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72" w:rsidRDefault="00AA3E72" w:rsidP="00AA3E72">
      <w:pPr>
        <w:pStyle w:val="21"/>
        <w:shd w:val="clear" w:color="auto" w:fill="auto"/>
        <w:spacing w:before="0" w:after="0" w:line="360" w:lineRule="auto"/>
        <w:ind w:left="23" w:firstLine="0"/>
        <w:jc w:val="center"/>
        <w:rPr>
          <w:rStyle w:val="24"/>
        </w:rPr>
      </w:pPr>
      <w:r>
        <w:rPr>
          <w:rStyle w:val="24"/>
        </w:rPr>
        <w:t>Государственное учреждение образования</w:t>
      </w:r>
    </w:p>
    <w:p w:rsidR="00AA3E72" w:rsidRPr="008129A4" w:rsidRDefault="00AA3E72" w:rsidP="00AA3E7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9A4">
        <w:rPr>
          <w:rFonts w:ascii="Times New Roman" w:eastAsia="Times New Roman" w:hAnsi="Times New Roman" w:cs="Times New Roman"/>
          <w:sz w:val="28"/>
          <w:szCs w:val="28"/>
        </w:rPr>
        <w:t>«Средняя школа № 6 г. Калинковичи»</w:t>
      </w:r>
    </w:p>
    <w:p w:rsidR="007E0B3B" w:rsidRDefault="007E0B3B" w:rsidP="008F3D0E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E72" w:rsidRDefault="00AA3E72" w:rsidP="008F3D0E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E72" w:rsidRDefault="00AA3E72" w:rsidP="008F3D0E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E72" w:rsidRDefault="00AA3E72" w:rsidP="008F3D0E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E72" w:rsidRDefault="00AA3E72" w:rsidP="008F3D0E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E72" w:rsidRDefault="00AA3E72" w:rsidP="008F3D0E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E72" w:rsidRDefault="00AA3E72" w:rsidP="008F3D0E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B3B" w:rsidRDefault="007E0B3B" w:rsidP="008F3D0E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B3B" w:rsidRDefault="00171997" w:rsidP="007E0B3B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инклюзивной культуры 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AA3E72" w:rsidRDefault="00AA3E72" w:rsidP="007E0B3B">
      <w:pPr>
        <w:spacing w:before="15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E72" w:rsidRDefault="00AA3E72" w:rsidP="007E0B3B">
      <w:pPr>
        <w:spacing w:before="15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E72" w:rsidRDefault="00AA3E72" w:rsidP="007E0B3B">
      <w:pPr>
        <w:spacing w:before="15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E72" w:rsidRDefault="00AA3E72" w:rsidP="007E0B3B">
      <w:pPr>
        <w:spacing w:before="15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B3B" w:rsidRPr="007E0B3B" w:rsidRDefault="007E0B3B" w:rsidP="007E0B3B">
      <w:pPr>
        <w:spacing w:before="15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 Татьяна Васильевна</w:t>
      </w:r>
      <w:r w:rsidR="00621F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E0B3B" w:rsidRDefault="00621F2E" w:rsidP="007E0B3B">
      <w:pPr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0B3B" w:rsidRPr="007E0B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читель-дефектолог</w:t>
      </w:r>
    </w:p>
    <w:p w:rsidR="007E0B3B" w:rsidRDefault="007E0B3B" w:rsidP="007E0B3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B3B" w:rsidRDefault="007E0B3B" w:rsidP="007E0B3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B3B" w:rsidRDefault="007E0B3B" w:rsidP="007E0B3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B3B" w:rsidRDefault="007E0B3B" w:rsidP="007E0B3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B3B" w:rsidRDefault="007E0B3B" w:rsidP="007E0B3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B3B" w:rsidRDefault="007E0B3B" w:rsidP="007E0B3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B3B" w:rsidRDefault="007E0B3B" w:rsidP="007E0B3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B3B" w:rsidRDefault="007E0B3B" w:rsidP="007E0B3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B3B" w:rsidRDefault="007E0B3B" w:rsidP="007E0B3B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997" w:rsidRDefault="007E0B3B" w:rsidP="00621F2E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нковичи</w:t>
      </w:r>
      <w:r w:rsidR="00DF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</w:p>
    <w:p w:rsidR="00621F2E" w:rsidRDefault="00621F2E" w:rsidP="00621F2E">
      <w:pPr>
        <w:spacing w:before="150" w:after="18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D0E" w:rsidRPr="008C583D" w:rsidRDefault="008F3D0E" w:rsidP="00DF406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8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Сегодня в системе образования республики создана модель интегрированного обучения</w:t>
      </w:r>
      <w:r w:rsidR="00621F2E">
        <w:rPr>
          <w:rFonts w:ascii="Times New Roman" w:hAnsi="Times New Roman" w:cs="Times New Roman"/>
          <w:sz w:val="28"/>
          <w:szCs w:val="28"/>
          <w:lang w:eastAsia="ru-RU"/>
        </w:rPr>
        <w:t xml:space="preserve"> и воспитания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>, что является значительным достижением по сравнению с ранее существовавшей моделью раздельного образования, когда ребенок с инвалидностью не имел никаких шансов обучаться со своими сверстниками в детском саду или школе. Но по мере развития и расшир</w:t>
      </w:r>
      <w:r w:rsidR="00621F2E">
        <w:rPr>
          <w:rFonts w:ascii="Times New Roman" w:hAnsi="Times New Roman" w:cs="Times New Roman"/>
          <w:sz w:val="28"/>
          <w:szCs w:val="28"/>
          <w:lang w:eastAsia="ru-RU"/>
        </w:rPr>
        <w:t xml:space="preserve">ения </w:t>
      </w:r>
      <w:r w:rsidR="00621F2E">
        <w:rPr>
          <w:rFonts w:ascii="Times New Roman" w:hAnsi="Times New Roman" w:cs="Times New Roman"/>
          <w:sz w:val="28"/>
          <w:szCs w:val="28"/>
          <w:lang w:eastAsia="ru-RU"/>
        </w:rPr>
        <w:t xml:space="preserve">классов и </w:t>
      </w:r>
      <w:r w:rsidR="00621F2E"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групп </w:t>
      </w:r>
      <w:r w:rsidR="00621F2E">
        <w:rPr>
          <w:rFonts w:ascii="Times New Roman" w:hAnsi="Times New Roman" w:cs="Times New Roman"/>
          <w:sz w:val="28"/>
          <w:szCs w:val="28"/>
          <w:lang w:eastAsia="ru-RU"/>
        </w:rPr>
        <w:t xml:space="preserve">интегрированного обучения и воспитания 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21F2E"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учреждениях 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>дошкольн</w:t>
      </w:r>
      <w:r w:rsidR="00621F2E">
        <w:rPr>
          <w:rFonts w:ascii="Times New Roman" w:hAnsi="Times New Roman" w:cs="Times New Roman"/>
          <w:sz w:val="28"/>
          <w:szCs w:val="28"/>
          <w:lang w:eastAsia="ru-RU"/>
        </w:rPr>
        <w:t>ого и общего среднего образования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 стало очевидно: недостаточно просто открыть двери обычной школы или дет</w:t>
      </w:r>
      <w:r w:rsidR="00621F2E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сада для ребенка с особыми потребностями и поместить его в </w:t>
      </w:r>
      <w:r w:rsidR="00621F2E">
        <w:rPr>
          <w:rFonts w:ascii="Times New Roman" w:hAnsi="Times New Roman" w:cs="Times New Roman"/>
          <w:sz w:val="28"/>
          <w:szCs w:val="28"/>
          <w:lang w:eastAsia="ru-RU"/>
        </w:rPr>
        <w:t>среду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 со сверстниками. Инклюзивное образование, являясь логическим продолжением системы интегрированного </w:t>
      </w:r>
      <w:r w:rsidR="00621F2E">
        <w:rPr>
          <w:rFonts w:ascii="Times New Roman" w:hAnsi="Times New Roman" w:cs="Times New Roman"/>
          <w:sz w:val="28"/>
          <w:szCs w:val="28"/>
          <w:lang w:eastAsia="ru-RU"/>
        </w:rPr>
        <w:t>обучения и воспитания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>, предлагает новые, более совершенные и гибкие подходы к организации учебного процесса и взаимодействия с каждым ребенком.</w:t>
      </w:r>
    </w:p>
    <w:p w:rsidR="00171997" w:rsidRPr="008C583D" w:rsidRDefault="00621F2E" w:rsidP="00DF406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Инклюзивное образование –</w:t>
      </w:r>
      <w:r w:rsidR="00171997" w:rsidRPr="008C583D">
        <w:rPr>
          <w:rFonts w:ascii="Times New Roman" w:hAnsi="Times New Roman" w:cs="Times New Roman"/>
          <w:sz w:val="28"/>
          <w:szCs w:val="28"/>
        </w:rPr>
        <w:t xml:space="preserve"> непрерывный процесс развития образования, подразумевающий доступность образования (самосовершенствования,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997" w:rsidRPr="008C583D">
        <w:rPr>
          <w:rFonts w:ascii="Times New Roman" w:hAnsi="Times New Roman" w:cs="Times New Roman"/>
          <w:sz w:val="28"/>
          <w:szCs w:val="28"/>
        </w:rPr>
        <w:t>саморазвития)</w:t>
      </w:r>
      <w:r>
        <w:rPr>
          <w:rFonts w:ascii="Times New Roman" w:hAnsi="Times New Roman" w:cs="Times New Roman"/>
          <w:sz w:val="28"/>
          <w:szCs w:val="28"/>
        </w:rPr>
        <w:t xml:space="preserve"> и признающий, что все дети – </w:t>
      </w:r>
      <w:r w:rsidR="00171997" w:rsidRPr="008C583D">
        <w:rPr>
          <w:rFonts w:ascii="Times New Roman" w:hAnsi="Times New Roman" w:cs="Times New Roman"/>
          <w:sz w:val="28"/>
          <w:szCs w:val="28"/>
        </w:rPr>
        <w:t>индивидуумы с различными потребностями в обучении.</w:t>
      </w:r>
      <w:r w:rsidR="00171997"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71997" w:rsidRPr="008C583D" w:rsidRDefault="00171997" w:rsidP="00DF406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83D">
        <w:rPr>
          <w:rFonts w:ascii="Times New Roman" w:hAnsi="Times New Roman" w:cs="Times New Roman"/>
          <w:sz w:val="28"/>
          <w:szCs w:val="28"/>
          <w:lang w:eastAsia="ru-RU"/>
        </w:rPr>
        <w:t>Инклюзивные подходы могут поддержать таких детей в обучении и достижении успеха, что даст шансы и возможности для лучшей жизни.</w:t>
      </w:r>
    </w:p>
    <w:p w:rsidR="00171997" w:rsidRPr="008C583D" w:rsidRDefault="00171997" w:rsidP="00DF406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3D">
        <w:rPr>
          <w:rFonts w:ascii="Times New Roman" w:hAnsi="Times New Roman" w:cs="Times New Roman"/>
          <w:sz w:val="28"/>
          <w:szCs w:val="28"/>
        </w:rPr>
        <w:t>Инклюзивный подход к образовательному процессу, более гибкий для удовлетворения различных потребностей в обучении.</w:t>
      </w:r>
    </w:p>
    <w:p w:rsidR="008F3D0E" w:rsidRPr="008C583D" w:rsidRDefault="008F3D0E" w:rsidP="00DF406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83D">
        <w:rPr>
          <w:rFonts w:ascii="Times New Roman" w:hAnsi="Times New Roman" w:cs="Times New Roman"/>
          <w:sz w:val="28"/>
          <w:szCs w:val="28"/>
          <w:lang w:eastAsia="ru-RU"/>
        </w:rPr>
        <w:t>В основе инклюзивного образования лежат идеи равного отношения ко всем людям, исключается любая дискриминация детей, создаются особые</w:t>
      </w:r>
      <w:r w:rsidR="00967BBB"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 для детей, имеющих особые </w:t>
      </w:r>
      <w:r w:rsidR="00EF0B73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образовательные потребности. 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>Нужно понимать, что не дети терпят неудачу, а мы, взрослые</w:t>
      </w:r>
      <w:r w:rsidR="00967BBB"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(учителя, </w:t>
      </w:r>
      <w:r w:rsidR="00967BBB" w:rsidRPr="008C583D">
        <w:rPr>
          <w:rFonts w:ascii="Times New Roman" w:hAnsi="Times New Roman" w:cs="Times New Roman"/>
          <w:sz w:val="28"/>
          <w:szCs w:val="28"/>
          <w:lang w:eastAsia="ru-RU"/>
        </w:rPr>
        <w:t>ро</w:t>
      </w:r>
      <w:r w:rsidR="00621F2E">
        <w:rPr>
          <w:rFonts w:ascii="Times New Roman" w:hAnsi="Times New Roman" w:cs="Times New Roman"/>
          <w:sz w:val="28"/>
          <w:szCs w:val="28"/>
          <w:lang w:eastAsia="ru-RU"/>
        </w:rPr>
        <w:t xml:space="preserve">дители), создаём негативные </w:t>
      </w:r>
      <w:r w:rsidR="00967BBB" w:rsidRPr="008C583D">
        <w:rPr>
          <w:rFonts w:ascii="Times New Roman" w:hAnsi="Times New Roman" w:cs="Times New Roman"/>
          <w:sz w:val="28"/>
          <w:szCs w:val="28"/>
          <w:lang w:eastAsia="ru-RU"/>
        </w:rPr>
        <w:t>условия для</w:t>
      </w:r>
      <w:r w:rsidR="00621F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>детей, к сожалению, часто даже не задумываясь, почему у ребёнка теряется интерес к обучению и общению. Инклюзивные подходы могут поддержать таких детей в обучении и достижении успеха, что даст шансы и возможности для лучшей жизни.</w:t>
      </w:r>
    </w:p>
    <w:p w:rsidR="008F3D0E" w:rsidRPr="008C583D" w:rsidRDefault="008F3D0E" w:rsidP="00DF406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83D">
        <w:rPr>
          <w:rFonts w:ascii="Times New Roman" w:hAnsi="Times New Roman" w:cs="Times New Roman"/>
          <w:sz w:val="28"/>
          <w:szCs w:val="28"/>
          <w:lang w:eastAsia="ru-RU"/>
        </w:rPr>
        <w:t>Традиционно понятие инклюзивного образования ограничивалось определениями, касающимися в основном реализации права на образование и социальную интеграцию учащихся с особенностями психофизического развития. Однако концепция эволюционировала в сторону идеи о том, что все без исключения дети должны иметь равные права, условия и возможности в сфере образования, независимо от их культурного, экономического и социального статуса, а также разницы в их способностях и возможностях.</w:t>
      </w:r>
    </w:p>
    <w:p w:rsidR="00171997" w:rsidRPr="008C583D" w:rsidRDefault="00EF0B73" w:rsidP="00DF406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моему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мнению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основными ценностями</w:t>
      </w:r>
      <w:r w:rsidR="008F3D0E"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 и убеждения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ми, присущими</w:t>
      </w:r>
      <w:r w:rsidR="008F3D0E"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 инклюзивному обра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зованию, являются</w:t>
      </w:r>
      <w:r w:rsidR="008F3D0E" w:rsidRPr="008C58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3D0E" w:rsidRPr="008C583D" w:rsidRDefault="008F3D0E" w:rsidP="00DF406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83D">
        <w:rPr>
          <w:rFonts w:ascii="Times New Roman" w:hAnsi="Times New Roman" w:cs="Times New Roman"/>
          <w:sz w:val="28"/>
          <w:szCs w:val="28"/>
          <w:lang w:eastAsia="ru-RU"/>
        </w:rPr>
        <w:t>Каждый имеет право на образование.</w:t>
      </w:r>
    </w:p>
    <w:p w:rsidR="008F3D0E" w:rsidRPr="008C583D" w:rsidRDefault="008F3D0E" w:rsidP="00DF406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83D">
        <w:rPr>
          <w:rFonts w:ascii="Times New Roman" w:hAnsi="Times New Roman" w:cs="Times New Roman"/>
          <w:sz w:val="28"/>
          <w:szCs w:val="28"/>
          <w:lang w:eastAsia="ru-RU"/>
        </w:rPr>
        <w:t>Все дети могут учиться.</w:t>
      </w:r>
    </w:p>
    <w:p w:rsidR="008F3D0E" w:rsidRPr="008C583D" w:rsidRDefault="008F3D0E" w:rsidP="00DF406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83D">
        <w:rPr>
          <w:rFonts w:ascii="Times New Roman" w:hAnsi="Times New Roman" w:cs="Times New Roman"/>
          <w:sz w:val="28"/>
          <w:szCs w:val="28"/>
          <w:lang w:eastAsia="ru-RU"/>
        </w:rPr>
        <w:t>Каждый может столкнуться с трудностями в обучении в определенных областях или в определенное время.</w:t>
      </w:r>
    </w:p>
    <w:p w:rsidR="008F3D0E" w:rsidRPr="008C583D" w:rsidRDefault="008F3D0E" w:rsidP="00DF406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83D">
        <w:rPr>
          <w:rFonts w:ascii="Times New Roman" w:hAnsi="Times New Roman" w:cs="Times New Roman"/>
          <w:sz w:val="28"/>
          <w:szCs w:val="28"/>
          <w:lang w:eastAsia="ru-RU"/>
        </w:rPr>
        <w:t>Каждый нуждается в помощи в процессе обучения.</w:t>
      </w:r>
    </w:p>
    <w:p w:rsidR="008F3D0E" w:rsidRPr="008C583D" w:rsidRDefault="008F3D0E" w:rsidP="00DF406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8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Школа, учитель, семья и общество несут основную ответственность за содействие в обучении, и не только детей.</w:t>
      </w:r>
    </w:p>
    <w:p w:rsidR="008F3D0E" w:rsidRPr="008C583D" w:rsidRDefault="008F3D0E" w:rsidP="00DF406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Различия естественны, </w:t>
      </w:r>
      <w:r w:rsidR="00621F2E">
        <w:rPr>
          <w:rFonts w:ascii="Times New Roman" w:hAnsi="Times New Roman" w:cs="Times New Roman"/>
          <w:sz w:val="28"/>
          <w:szCs w:val="28"/>
          <w:lang w:eastAsia="ru-RU"/>
        </w:rPr>
        <w:t>ценны и обогащают общество.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D0E" w:rsidRPr="008C583D" w:rsidRDefault="008F3D0E" w:rsidP="00DF406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83D">
        <w:rPr>
          <w:rFonts w:ascii="Times New Roman" w:hAnsi="Times New Roman" w:cs="Times New Roman"/>
          <w:sz w:val="28"/>
          <w:szCs w:val="28"/>
          <w:lang w:eastAsia="ru-RU"/>
        </w:rPr>
        <w:t>Для развития и</w:t>
      </w:r>
      <w:r w:rsidR="00EF0B73">
        <w:rPr>
          <w:rFonts w:ascii="Times New Roman" w:hAnsi="Times New Roman" w:cs="Times New Roman"/>
          <w:sz w:val="28"/>
          <w:szCs w:val="28"/>
          <w:lang w:eastAsia="ru-RU"/>
        </w:rPr>
        <w:t xml:space="preserve">нклюзивной практики образования 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F4069">
        <w:rPr>
          <w:rFonts w:ascii="Times New Roman" w:hAnsi="Times New Roman" w:cs="Times New Roman"/>
          <w:sz w:val="28"/>
          <w:szCs w:val="28"/>
          <w:lang w:eastAsia="ru-RU"/>
        </w:rPr>
        <w:t>ужны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583D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proofErr w:type="gramEnd"/>
      <w:r w:rsidR="00EF0B73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 в профессиональном мышлении </w:t>
      </w:r>
      <w:r w:rsidR="00171997" w:rsidRPr="008C583D">
        <w:rPr>
          <w:rFonts w:ascii="Times New Roman" w:hAnsi="Times New Roman" w:cs="Times New Roman"/>
          <w:sz w:val="28"/>
          <w:szCs w:val="28"/>
          <w:lang w:eastAsia="ru-RU"/>
        </w:rPr>
        <w:t>педагогов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 и сознании родителей. Внедрение инклюзивного образования сталкивается не только с трудностями организации «безбарьерной среды», но и с препятствиями социального характера, заключающимися в распространенных установках, стереотипах и предрассудках, в том числе, в готовности или отказе родителей, имеющих детей-инвалидов и родителей здоровых детей принять новые принципы образования. Эффективная реализация включения особого ребенка в среду общеобразовательного учреждения зависит от отношения родителей обеих категорий к </w:t>
      </w:r>
      <w:r w:rsidR="00EF0B73">
        <w:rPr>
          <w:rFonts w:ascii="Times New Roman" w:hAnsi="Times New Roman" w:cs="Times New Roman"/>
          <w:sz w:val="28"/>
          <w:szCs w:val="28"/>
          <w:lang w:eastAsia="ru-RU"/>
        </w:rPr>
        <w:t>данной форме обучения. Приходилось наблюдать</w:t>
      </w:r>
      <w:r w:rsidR="00030B3B"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>основной причиной изолированности детей-инвалидов от общества являются их же родители, которые, переживая за исход общения со здоровыми сверстниками, ограничивают социальные контакты своих детей. У родителей возникает ощущение неуверенности, а часто и невозможности обучения ребенка-инвалида в обычной</w:t>
      </w:r>
      <w:r w:rsidR="00EF0B73">
        <w:rPr>
          <w:rFonts w:ascii="Times New Roman" w:hAnsi="Times New Roman" w:cs="Times New Roman"/>
          <w:sz w:val="28"/>
          <w:szCs w:val="28"/>
          <w:lang w:eastAsia="ru-RU"/>
        </w:rPr>
        <w:t xml:space="preserve"> школе. Нередко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 многие родители детей-инвалидов предпочитают, чтобы их дети получали образование в специальных образовательных учреждениях; зачастую они придерживаются медицинского подхода в мышлен</w:t>
      </w:r>
      <w:r w:rsidR="00EF0B73">
        <w:rPr>
          <w:rFonts w:ascii="Times New Roman" w:hAnsi="Times New Roman" w:cs="Times New Roman"/>
          <w:sz w:val="28"/>
          <w:szCs w:val="28"/>
          <w:lang w:eastAsia="ru-RU"/>
        </w:rPr>
        <w:t>ии. В то же время определенная часть</w:t>
      </w:r>
      <w:r w:rsidRPr="008C583D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здоровых детей хотели бы, чтобы их дети учились вместе с детьми-инвалидами. Очевидно, что правильное отношение к совместному обучению нужно формировать у родителей обеих категорий детей.</w:t>
      </w:r>
    </w:p>
    <w:p w:rsidR="00C6287C" w:rsidRPr="008C583D" w:rsidRDefault="00C6287C" w:rsidP="00DF4069">
      <w:pPr>
        <w:pStyle w:val="c11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4"/>
          <w:color w:val="000000"/>
          <w:sz w:val="28"/>
          <w:szCs w:val="28"/>
        </w:rPr>
      </w:pPr>
      <w:r w:rsidRPr="008C583D">
        <w:rPr>
          <w:rStyle w:val="c2"/>
          <w:color w:val="000000"/>
          <w:sz w:val="28"/>
          <w:szCs w:val="28"/>
        </w:rPr>
        <w:t>В процессе введения так</w:t>
      </w:r>
      <w:r w:rsidR="008E7189">
        <w:rPr>
          <w:rStyle w:val="c2"/>
          <w:color w:val="000000"/>
          <w:sz w:val="28"/>
          <w:szCs w:val="28"/>
        </w:rPr>
        <w:t>ого образования, возникает</w:t>
      </w:r>
      <w:r w:rsidRPr="008C583D">
        <w:rPr>
          <w:rStyle w:val="c2"/>
          <w:color w:val="000000"/>
          <w:sz w:val="28"/>
          <w:szCs w:val="28"/>
        </w:rPr>
        <w:t xml:space="preserve"> множество проблем, в том числе и социальных. Но, если проблемы создания нормативно-правовой базы, специальных условий, проблемы финансирования, активно обсуждаются, то о социальных проблемах практически ничего не сказано, а их достаточно много и связаны они в первую очередь с нашим отношением к людям с ограниченными возможностями здоровья, нашим отношением к обучению детей школе.</w:t>
      </w:r>
      <w:r w:rsidRPr="008C583D">
        <w:rPr>
          <w:rStyle w:val="a4"/>
          <w:color w:val="000000"/>
          <w:sz w:val="28"/>
          <w:szCs w:val="28"/>
        </w:rPr>
        <w:t xml:space="preserve"> </w:t>
      </w:r>
    </w:p>
    <w:p w:rsidR="00C6287C" w:rsidRPr="008C583D" w:rsidRDefault="00C6287C" w:rsidP="00DF4069">
      <w:pPr>
        <w:pStyle w:val="c11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4"/>
          <w:color w:val="000000"/>
          <w:sz w:val="28"/>
          <w:szCs w:val="28"/>
        </w:rPr>
      </w:pPr>
      <w:r w:rsidRPr="008C583D">
        <w:rPr>
          <w:rStyle w:val="c2"/>
          <w:color w:val="000000"/>
          <w:sz w:val="28"/>
          <w:szCs w:val="28"/>
        </w:rPr>
        <w:t>Проблемы социального характера буд</w:t>
      </w:r>
      <w:r w:rsidR="00621F2E">
        <w:rPr>
          <w:rStyle w:val="c2"/>
          <w:color w:val="000000"/>
          <w:sz w:val="28"/>
          <w:szCs w:val="28"/>
        </w:rPr>
        <w:t xml:space="preserve">ут являться одной из основных. </w:t>
      </w:r>
      <w:r w:rsidRPr="008C583D">
        <w:rPr>
          <w:rStyle w:val="c2"/>
          <w:color w:val="000000"/>
          <w:sz w:val="28"/>
          <w:szCs w:val="28"/>
        </w:rPr>
        <w:t xml:space="preserve">Вводя в учреждении </w:t>
      </w:r>
      <w:r w:rsidR="00621F2E">
        <w:rPr>
          <w:rStyle w:val="c2"/>
          <w:color w:val="000000"/>
          <w:sz w:val="28"/>
          <w:szCs w:val="28"/>
        </w:rPr>
        <w:t xml:space="preserve">образования </w:t>
      </w:r>
      <w:r w:rsidRPr="008C583D">
        <w:rPr>
          <w:rStyle w:val="c2"/>
          <w:color w:val="000000"/>
          <w:sz w:val="28"/>
          <w:szCs w:val="28"/>
        </w:rPr>
        <w:t>инклюзивное образование, стоит задуматься – готовы ли педагоги, обучающиеся и их родители принять в классе особенного ребенка? Поэтому наравне с решением материально-технических и прочих проблем стоит отдельно уделить внимание проблеме</w:t>
      </w:r>
      <w:r w:rsidR="00621F2E">
        <w:rPr>
          <w:rStyle w:val="c2"/>
          <w:color w:val="000000"/>
          <w:sz w:val="28"/>
          <w:szCs w:val="28"/>
        </w:rPr>
        <w:t xml:space="preserve"> </w:t>
      </w:r>
      <w:r w:rsidRPr="008C583D">
        <w:rPr>
          <w:rStyle w:val="c2"/>
          <w:b/>
          <w:bCs/>
          <w:color w:val="000000"/>
          <w:sz w:val="28"/>
          <w:szCs w:val="28"/>
        </w:rPr>
        <w:t>фо</w:t>
      </w:r>
      <w:r w:rsidR="00621F2E">
        <w:rPr>
          <w:rStyle w:val="c2"/>
          <w:b/>
          <w:bCs/>
          <w:color w:val="000000"/>
          <w:sz w:val="28"/>
          <w:szCs w:val="28"/>
        </w:rPr>
        <w:t xml:space="preserve">рмирования инклюзивной культуры </w:t>
      </w:r>
      <w:r w:rsidRPr="008C583D">
        <w:rPr>
          <w:rStyle w:val="c2"/>
          <w:color w:val="000000"/>
          <w:sz w:val="28"/>
          <w:szCs w:val="28"/>
        </w:rPr>
        <w:t>в образовательном учреждении</w:t>
      </w:r>
      <w:r w:rsidRPr="008C583D">
        <w:rPr>
          <w:rStyle w:val="c2"/>
          <w:b/>
          <w:bCs/>
          <w:color w:val="000000"/>
          <w:sz w:val="28"/>
          <w:szCs w:val="28"/>
        </w:rPr>
        <w:t>.</w:t>
      </w:r>
      <w:r w:rsidRPr="008C583D">
        <w:rPr>
          <w:rStyle w:val="a4"/>
          <w:color w:val="000000"/>
          <w:sz w:val="28"/>
          <w:szCs w:val="28"/>
        </w:rPr>
        <w:t xml:space="preserve"> </w:t>
      </w:r>
    </w:p>
    <w:p w:rsidR="00C6287C" w:rsidRPr="008C583D" w:rsidRDefault="00C6287C" w:rsidP="00DF4069">
      <w:pPr>
        <w:pStyle w:val="c1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8C583D">
        <w:rPr>
          <w:rStyle w:val="c2"/>
          <w:color w:val="000000"/>
          <w:sz w:val="28"/>
          <w:szCs w:val="28"/>
        </w:rPr>
        <w:t>Под формированием инклюзивной ку</w:t>
      </w:r>
      <w:r w:rsidR="008E7189">
        <w:rPr>
          <w:rStyle w:val="c2"/>
          <w:color w:val="000000"/>
          <w:sz w:val="28"/>
          <w:szCs w:val="28"/>
        </w:rPr>
        <w:t>льтуры нужно понимать создание</w:t>
      </w:r>
      <w:r w:rsidRPr="008C583D">
        <w:rPr>
          <w:rStyle w:val="c2"/>
          <w:color w:val="000000"/>
          <w:sz w:val="28"/>
          <w:szCs w:val="28"/>
        </w:rPr>
        <w:t xml:space="preserve"> такого школьного сообщества, в котором каждый чувствует, что ему в школе рады, от</w:t>
      </w:r>
      <w:r w:rsidR="00621F2E">
        <w:rPr>
          <w:rStyle w:val="c2"/>
          <w:color w:val="000000"/>
          <w:sz w:val="28"/>
          <w:szCs w:val="28"/>
        </w:rPr>
        <w:t xml:space="preserve">носятся доброжелательно. </w:t>
      </w:r>
      <w:r w:rsidR="008E7189">
        <w:rPr>
          <w:rStyle w:val="c2"/>
          <w:color w:val="000000"/>
          <w:sz w:val="28"/>
          <w:szCs w:val="28"/>
        </w:rPr>
        <w:t>Учащиеся</w:t>
      </w:r>
      <w:r w:rsidRPr="008C583D">
        <w:rPr>
          <w:rStyle w:val="c2"/>
          <w:color w:val="000000"/>
          <w:sz w:val="28"/>
          <w:szCs w:val="28"/>
        </w:rPr>
        <w:t xml:space="preserve"> и учителя относятся друг к </w:t>
      </w:r>
      <w:r w:rsidR="008E7189">
        <w:rPr>
          <w:rStyle w:val="c2"/>
          <w:color w:val="000000"/>
          <w:sz w:val="28"/>
          <w:szCs w:val="28"/>
        </w:rPr>
        <w:t>другу с уважением. Всех детей</w:t>
      </w:r>
      <w:r w:rsidRPr="008C583D">
        <w:rPr>
          <w:rStyle w:val="c2"/>
          <w:color w:val="000000"/>
          <w:sz w:val="28"/>
          <w:szCs w:val="28"/>
        </w:rPr>
        <w:t xml:space="preserve"> одинаково ценят. От всех учеников школы ожидают высоких достижений. Сотрудники школы, ученики и родители разделяют идеологию инклюзии. Учителя стремятся преодолеть барьеры на пути обучения и полноценного участия всех учеников во всех аспектах школьной жизни.</w:t>
      </w:r>
    </w:p>
    <w:p w:rsidR="00B03498" w:rsidRPr="008C583D" w:rsidRDefault="00C6287C" w:rsidP="00DF4069">
      <w:pPr>
        <w:pStyle w:val="c11"/>
        <w:shd w:val="clear" w:color="auto" w:fill="FFFFFF"/>
        <w:spacing w:before="0" w:beforeAutospacing="0" w:after="0" w:afterAutospacing="0"/>
        <w:ind w:right="-1" w:firstLine="709"/>
        <w:jc w:val="both"/>
        <w:rPr>
          <w:color w:val="595959"/>
          <w:spacing w:val="6"/>
          <w:sz w:val="28"/>
          <w:szCs w:val="28"/>
        </w:rPr>
      </w:pPr>
      <w:r w:rsidRPr="008C583D">
        <w:rPr>
          <w:rStyle w:val="c2"/>
          <w:color w:val="000000"/>
          <w:sz w:val="28"/>
          <w:szCs w:val="28"/>
        </w:rPr>
        <w:lastRenderedPageBreak/>
        <w:t xml:space="preserve">Различия между учениками – принимается как ресурс, который используется в процессе обучения. Разнообразие между </w:t>
      </w:r>
      <w:r w:rsidR="008E7189">
        <w:rPr>
          <w:rStyle w:val="c2"/>
          <w:color w:val="000000"/>
          <w:sz w:val="28"/>
          <w:szCs w:val="28"/>
        </w:rPr>
        <w:t>детьми</w:t>
      </w:r>
      <w:r w:rsidRPr="008C583D">
        <w:rPr>
          <w:rStyle w:val="c2"/>
          <w:color w:val="000000"/>
          <w:sz w:val="28"/>
          <w:szCs w:val="28"/>
        </w:rPr>
        <w:t xml:space="preserve"> поддерживается. Деятельность школы направлена на обес</w:t>
      </w:r>
      <w:r w:rsidR="008E7189">
        <w:rPr>
          <w:rStyle w:val="c2"/>
          <w:color w:val="000000"/>
          <w:sz w:val="28"/>
          <w:szCs w:val="28"/>
        </w:rPr>
        <w:t>печение полного участия учащихся</w:t>
      </w:r>
      <w:r w:rsidRPr="008C583D">
        <w:rPr>
          <w:rStyle w:val="c2"/>
          <w:color w:val="000000"/>
          <w:sz w:val="28"/>
          <w:szCs w:val="28"/>
        </w:rPr>
        <w:t xml:space="preserve"> с разным происхождением, опытом, успеваемостью и нарушениями здоровья в обучении и школьной жизни. Ученики принимаются как личности с разными интересами, знаниями и навыками.</w:t>
      </w:r>
      <w:r w:rsidRPr="008C583D">
        <w:rPr>
          <w:rStyle w:val="a4"/>
          <w:color w:val="000000"/>
          <w:sz w:val="28"/>
          <w:szCs w:val="28"/>
        </w:rPr>
        <w:t xml:space="preserve"> </w:t>
      </w:r>
      <w:r w:rsidRPr="008C583D">
        <w:rPr>
          <w:rStyle w:val="c2"/>
          <w:color w:val="000000"/>
          <w:sz w:val="28"/>
          <w:szCs w:val="28"/>
        </w:rPr>
        <w:t xml:space="preserve">Для этого, прежде </w:t>
      </w:r>
      <w:proofErr w:type="gramStart"/>
      <w:r w:rsidRPr="008C583D">
        <w:rPr>
          <w:rStyle w:val="c2"/>
          <w:color w:val="000000"/>
          <w:sz w:val="28"/>
          <w:szCs w:val="28"/>
        </w:rPr>
        <w:t>всего</w:t>
      </w:r>
      <w:proofErr w:type="gramEnd"/>
      <w:r w:rsidRPr="008C583D">
        <w:rPr>
          <w:rStyle w:val="c2"/>
          <w:color w:val="000000"/>
          <w:sz w:val="28"/>
          <w:szCs w:val="28"/>
        </w:rPr>
        <w:t xml:space="preserve"> необходимо принятие всеми участниками образовательного процесса основных принципов инклюзии:</w:t>
      </w:r>
      <w:r w:rsidR="00B03498" w:rsidRPr="008C583D">
        <w:rPr>
          <w:color w:val="595959"/>
          <w:spacing w:val="6"/>
          <w:sz w:val="28"/>
          <w:szCs w:val="28"/>
        </w:rPr>
        <w:t xml:space="preserve"> </w:t>
      </w:r>
    </w:p>
    <w:p w:rsidR="00B03498" w:rsidRPr="008C583D" w:rsidRDefault="008E7189" w:rsidP="00DF4069">
      <w:pPr>
        <w:pStyle w:val="c11"/>
        <w:shd w:val="clear" w:color="auto" w:fill="FFFFFF"/>
        <w:spacing w:before="0" w:beforeAutospacing="0" w:after="0" w:afterAutospacing="0"/>
        <w:ind w:right="-1"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Все учащиеся</w:t>
      </w:r>
      <w:r w:rsidR="00B03498" w:rsidRPr="008C583D">
        <w:rPr>
          <w:spacing w:val="6"/>
          <w:sz w:val="28"/>
          <w:szCs w:val="28"/>
        </w:rPr>
        <w:t xml:space="preserve"> равны в школьном сообществе. </w:t>
      </w:r>
    </w:p>
    <w:p w:rsidR="00B03498" w:rsidRPr="008C583D" w:rsidRDefault="008E7189" w:rsidP="00DF4069">
      <w:pPr>
        <w:pStyle w:val="c11"/>
        <w:shd w:val="clear" w:color="auto" w:fill="FFFFFF"/>
        <w:spacing w:before="0" w:beforeAutospacing="0" w:after="0" w:afterAutospacing="0"/>
        <w:ind w:right="-1"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Все учащиеся</w:t>
      </w:r>
      <w:r w:rsidR="00B03498" w:rsidRPr="008C583D">
        <w:rPr>
          <w:spacing w:val="6"/>
          <w:sz w:val="28"/>
          <w:szCs w:val="28"/>
        </w:rPr>
        <w:t xml:space="preserve"> имеют равный доступ к процессу обучения в течение учебного дня. </w:t>
      </w:r>
    </w:p>
    <w:p w:rsidR="00B03498" w:rsidRPr="008C583D" w:rsidRDefault="00B03498" w:rsidP="00DF4069">
      <w:pPr>
        <w:pStyle w:val="c11"/>
        <w:shd w:val="clear" w:color="auto" w:fill="FFFFFF"/>
        <w:spacing w:before="0" w:beforeAutospacing="0" w:after="0" w:afterAutospacing="0"/>
        <w:ind w:right="-1" w:firstLine="709"/>
        <w:jc w:val="both"/>
        <w:rPr>
          <w:spacing w:val="6"/>
          <w:sz w:val="28"/>
          <w:szCs w:val="28"/>
        </w:rPr>
      </w:pPr>
      <w:r w:rsidRPr="008C583D">
        <w:rPr>
          <w:spacing w:val="6"/>
          <w:sz w:val="28"/>
          <w:szCs w:val="28"/>
        </w:rPr>
        <w:t>У вс</w:t>
      </w:r>
      <w:r w:rsidR="008E7189">
        <w:rPr>
          <w:spacing w:val="6"/>
          <w:sz w:val="28"/>
          <w:szCs w:val="28"/>
        </w:rPr>
        <w:t>ех учащихся</w:t>
      </w:r>
      <w:r w:rsidRPr="008C583D">
        <w:rPr>
          <w:spacing w:val="6"/>
          <w:sz w:val="28"/>
          <w:szCs w:val="28"/>
        </w:rPr>
        <w:t xml:space="preserve"> должны быть равные возможности для установления и развития важных социальных связей.</w:t>
      </w:r>
    </w:p>
    <w:p w:rsidR="00B03498" w:rsidRPr="008C583D" w:rsidRDefault="00B03498" w:rsidP="00DF4069">
      <w:pPr>
        <w:pStyle w:val="c11"/>
        <w:shd w:val="clear" w:color="auto" w:fill="FFFFFF"/>
        <w:spacing w:before="0" w:beforeAutospacing="0" w:after="0" w:afterAutospacing="0"/>
        <w:ind w:right="-1" w:firstLine="709"/>
        <w:jc w:val="both"/>
        <w:rPr>
          <w:spacing w:val="6"/>
          <w:sz w:val="28"/>
          <w:szCs w:val="28"/>
        </w:rPr>
      </w:pPr>
      <w:r w:rsidRPr="008C583D">
        <w:rPr>
          <w:spacing w:val="6"/>
          <w:sz w:val="28"/>
          <w:szCs w:val="28"/>
        </w:rPr>
        <w:t>Планируется и проводится эффективное обучение.</w:t>
      </w:r>
    </w:p>
    <w:p w:rsidR="00B03498" w:rsidRPr="008C583D" w:rsidRDefault="00B03498" w:rsidP="00DF4069">
      <w:pPr>
        <w:pStyle w:val="c11"/>
        <w:shd w:val="clear" w:color="auto" w:fill="FFFFFF"/>
        <w:spacing w:before="0" w:beforeAutospacing="0" w:after="0" w:afterAutospacing="0"/>
        <w:ind w:right="-1" w:firstLine="709"/>
        <w:jc w:val="both"/>
        <w:rPr>
          <w:spacing w:val="6"/>
          <w:sz w:val="28"/>
          <w:szCs w:val="28"/>
        </w:rPr>
      </w:pPr>
      <w:r w:rsidRPr="008C583D">
        <w:rPr>
          <w:spacing w:val="6"/>
          <w:sz w:val="28"/>
          <w:szCs w:val="28"/>
        </w:rPr>
        <w:t>Работники, вовлеченные в процесс обучения, обучены стратегиям и процедурам, облегчающим проце</w:t>
      </w:r>
      <w:proofErr w:type="gramStart"/>
      <w:r w:rsidRPr="008C583D">
        <w:rPr>
          <w:spacing w:val="6"/>
          <w:sz w:val="28"/>
          <w:szCs w:val="28"/>
        </w:rPr>
        <w:t>сс вкл</w:t>
      </w:r>
      <w:proofErr w:type="gramEnd"/>
      <w:r w:rsidRPr="008C583D">
        <w:rPr>
          <w:spacing w:val="6"/>
          <w:sz w:val="28"/>
          <w:szCs w:val="28"/>
        </w:rPr>
        <w:t xml:space="preserve">ючения, т.е. социальную интеграцию среди сверстников. </w:t>
      </w:r>
    </w:p>
    <w:p w:rsidR="00B03498" w:rsidRPr="008C583D" w:rsidRDefault="00B03498" w:rsidP="00DF4069">
      <w:pPr>
        <w:pStyle w:val="c11"/>
        <w:shd w:val="clear" w:color="auto" w:fill="FFFFFF"/>
        <w:spacing w:before="0" w:beforeAutospacing="0" w:after="0" w:afterAutospacing="0"/>
        <w:ind w:right="-1" w:firstLine="709"/>
        <w:jc w:val="both"/>
        <w:rPr>
          <w:spacing w:val="6"/>
          <w:sz w:val="28"/>
          <w:szCs w:val="28"/>
        </w:rPr>
      </w:pPr>
      <w:r w:rsidRPr="008C583D">
        <w:rPr>
          <w:spacing w:val="6"/>
          <w:sz w:val="28"/>
          <w:szCs w:val="28"/>
        </w:rPr>
        <w:t>Программа и процесс обучения учиты</w:t>
      </w:r>
      <w:r w:rsidR="008E7189">
        <w:rPr>
          <w:spacing w:val="6"/>
          <w:sz w:val="28"/>
          <w:szCs w:val="28"/>
        </w:rPr>
        <w:t>вают потребности каждого ребенка</w:t>
      </w:r>
      <w:r w:rsidRPr="008C583D">
        <w:rPr>
          <w:spacing w:val="6"/>
          <w:sz w:val="28"/>
          <w:szCs w:val="28"/>
        </w:rPr>
        <w:t xml:space="preserve">. </w:t>
      </w:r>
    </w:p>
    <w:p w:rsidR="002F438B" w:rsidRPr="008C583D" w:rsidRDefault="00B03498" w:rsidP="00DF4069">
      <w:pPr>
        <w:spacing w:line="240" w:lineRule="auto"/>
        <w:ind w:right="-1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C583D">
        <w:rPr>
          <w:rFonts w:ascii="Times New Roman" w:hAnsi="Times New Roman" w:cs="Times New Roman"/>
          <w:spacing w:val="6"/>
          <w:sz w:val="28"/>
          <w:szCs w:val="28"/>
        </w:rPr>
        <w:t>Семьи активно участвуют в жизни школы. Вовлеченные работники настроены позитивно и понимают свои обязанности.</w:t>
      </w:r>
    </w:p>
    <w:p w:rsidR="00BD3476" w:rsidRPr="008C583D" w:rsidRDefault="00B03498" w:rsidP="00621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3D">
        <w:rPr>
          <w:rFonts w:ascii="Times New Roman" w:hAnsi="Times New Roman" w:cs="Times New Roman"/>
          <w:sz w:val="28"/>
          <w:szCs w:val="28"/>
        </w:rPr>
        <w:t xml:space="preserve">Многие специалисты сходятся во мнении о том, что наибольшего внимания заслуживает инклюзивная культура. Развитие общих инклюзивных ценностей и отношений сотрудничества может привести к изменениям и в других аспектах. Создание инклюзивной культуры в школе способствует созданию безопасного, терпимого сообщества, разделяющего идеи сотрудничества, стимулирующего развитие всех своих участников, сообщества, в котором ценность каждого является основой общих достижений. Построение инклюзивной образовательной культуры в школе является одним из важнейших условий успешности включения учащихся с ограниченными возможностями здоровья в школьный социум. Формирование инклюзивной культуры характеризуется целенаправленным изменением как человека с ограниченными возможностями здоровья, так и его здоровых сверстников при совместном взаимодействии в общении, </w:t>
      </w:r>
      <w:r w:rsidR="00621F2E">
        <w:rPr>
          <w:rFonts w:ascii="Times New Roman" w:hAnsi="Times New Roman" w:cs="Times New Roman"/>
          <w:sz w:val="28"/>
          <w:szCs w:val="28"/>
        </w:rPr>
        <w:t>игре, спорте, учении, предметно-</w:t>
      </w:r>
      <w:r w:rsidRPr="008C583D">
        <w:rPr>
          <w:rFonts w:ascii="Times New Roman" w:hAnsi="Times New Roman" w:cs="Times New Roman"/>
          <w:sz w:val="28"/>
          <w:szCs w:val="28"/>
        </w:rPr>
        <w:t>практической и духовно</w:t>
      </w:r>
      <w:r w:rsidR="00621F2E">
        <w:rPr>
          <w:rFonts w:ascii="Times New Roman" w:hAnsi="Times New Roman" w:cs="Times New Roman"/>
          <w:sz w:val="28"/>
          <w:szCs w:val="28"/>
        </w:rPr>
        <w:t>-</w:t>
      </w:r>
      <w:r w:rsidRPr="008C583D">
        <w:rPr>
          <w:rFonts w:ascii="Times New Roman" w:hAnsi="Times New Roman" w:cs="Times New Roman"/>
          <w:sz w:val="28"/>
          <w:szCs w:val="28"/>
        </w:rPr>
        <w:t>практической деятельности на основе формирования общих ценностей и ценностных ориентаций, поведенческих установок, нравственных норм и правил жизнедеятельности.</w:t>
      </w:r>
    </w:p>
    <w:p w:rsidR="00BD3476" w:rsidRPr="008C583D" w:rsidRDefault="00BD3476" w:rsidP="00621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получение опыта совместной деятельности может быть совместная подготовка к школьным мероприятиям «обычных» школьников и детей с особенностями, проведение совместных мероприятий.</w:t>
      </w:r>
      <w:r w:rsidRPr="008C583D">
        <w:rPr>
          <w:rStyle w:val="a4"/>
          <w:color w:val="000000"/>
          <w:sz w:val="28"/>
          <w:szCs w:val="28"/>
        </w:rPr>
        <w:t xml:space="preserve"> </w:t>
      </w:r>
      <w:r w:rsidRPr="008C583D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Совместная работа помогает ребятам (не только «обычным» школьникам, но и детям с особенностями) поменяться внутренне и даже внешне. Происходит развитие таких важных навыков как: социальная компетентность, обретение социального </w:t>
      </w:r>
      <w:r w:rsidRPr="008C58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опыта взаимодействия со сверстниками, навыки решения проблем, независимость, самоконтроль.</w:t>
      </w:r>
    </w:p>
    <w:p w:rsidR="00BD3476" w:rsidRPr="008C583D" w:rsidRDefault="00BD3476" w:rsidP="00DF4069">
      <w:pPr>
        <w:pStyle w:val="c1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8C583D">
        <w:rPr>
          <w:color w:val="000000"/>
          <w:sz w:val="28"/>
          <w:szCs w:val="28"/>
        </w:rPr>
        <w:t>Активное включение в такую работу детей с особенностями позволит им более полно представить картину окружающего мира, расширит</w:t>
      </w:r>
      <w:r w:rsidR="00621F2E">
        <w:rPr>
          <w:color w:val="000000"/>
          <w:sz w:val="28"/>
          <w:szCs w:val="28"/>
        </w:rPr>
        <w:t xml:space="preserve">ься круг социальных контактов. </w:t>
      </w:r>
      <w:r w:rsidRPr="008C583D">
        <w:rPr>
          <w:color w:val="000000"/>
          <w:sz w:val="28"/>
          <w:szCs w:val="28"/>
        </w:rPr>
        <w:t>В дальнейшей жизни им будет проще общаться, взаимодействовать и включаться в любую деятельность.</w:t>
      </w:r>
      <w:r w:rsidRPr="008C583D">
        <w:rPr>
          <w:rStyle w:val="a4"/>
          <w:color w:val="000000"/>
          <w:sz w:val="28"/>
          <w:szCs w:val="28"/>
        </w:rPr>
        <w:t xml:space="preserve"> </w:t>
      </w:r>
      <w:r w:rsidRPr="008C583D">
        <w:rPr>
          <w:color w:val="000000"/>
          <w:sz w:val="28"/>
          <w:szCs w:val="28"/>
        </w:rPr>
        <w:t>Очень многое в принятии «особых» детей «обычными» будет зависеть от позиции классного руководителя, учителей. Педагог и классный руководитель должны быть готовы принять необычного ребенка вне зависимости от его реальных учебных возможностей, особенностей в поведении, состояния психического и физического здоровья.</w:t>
      </w:r>
    </w:p>
    <w:p w:rsidR="00DF4069" w:rsidRDefault="00BD3476" w:rsidP="00DF406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Педагог, работающий с детьми с </w:t>
      </w:r>
      <w:r w:rsidR="0062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психофизического развития</w:t>
      </w:r>
      <w:r w:rsidRPr="008C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должен обладать высоким уровнем регуляции своей деятельности, контролировать себя в стрессовых ситуациях, быстро и уверенно реагировать на изменение обстоятельств и принимать решения. Ему необходимо иметь в своем арсенале умения, позволяющие справляться с негативными эмоциями, навыки релаксации, умение владеть собой, способность адаптироваться в трудных</w:t>
      </w:r>
      <w:r w:rsidR="0062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неожиданных ситуациях. </w:t>
      </w:r>
      <w:r w:rsidRPr="008C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Самообладание педагога, его уравновешенность, эмоциональная устойчивость позволяют предупредить конфликтные ситуации в отношениях между детьми, между детьми и педагогом. Все это будет иметь особое значение для правильной организации учебно-воспитательного процесса, в котором важное место отводится созданию охранительного режима, щадящего нервную систему ребенка с ограниченными возможностями здоровья и оберегающего его от излишнего перевозбуждения и утомления.</w:t>
      </w:r>
    </w:p>
    <w:p w:rsidR="00B30DA6" w:rsidRPr="00DF4069" w:rsidRDefault="005015F7" w:rsidP="00DF406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5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 о формировании инклюзивной культуры и готовности принять «особого» ребенка в общеобразовательном учреждении среди обучающихся и педагогов нашей школы,</w:t>
      </w:r>
      <w:r w:rsidR="00BD3476" w:rsidRPr="008C583D">
        <w:rPr>
          <w:rFonts w:ascii="Times New Roman" w:hAnsi="Times New Roman" w:cs="Times New Roman"/>
          <w:sz w:val="28"/>
          <w:szCs w:val="28"/>
        </w:rPr>
        <w:t xml:space="preserve"> </w:t>
      </w:r>
      <w:r w:rsidRPr="008C583D">
        <w:rPr>
          <w:rFonts w:ascii="Times New Roman" w:hAnsi="Times New Roman" w:cs="Times New Roman"/>
          <w:sz w:val="28"/>
          <w:szCs w:val="28"/>
        </w:rPr>
        <w:t>р</w:t>
      </w:r>
      <w:r w:rsidR="00B03498" w:rsidRPr="008C583D">
        <w:rPr>
          <w:rFonts w:ascii="Times New Roman" w:hAnsi="Times New Roman" w:cs="Times New Roman"/>
          <w:sz w:val="28"/>
          <w:szCs w:val="28"/>
        </w:rPr>
        <w:t>абота с такими детьми проводится как во время уроков, так и во внеурочной деятельности через систему классных часов («Уроки доброты», «Твори добро!», «Доброта и милосердие», «Мы вместе!», «Спорт без барьеров», «Мы разные, но дружные» и т.п.), общешкольных мероприятий, социальных акций</w:t>
      </w:r>
      <w:proofErr w:type="gramEnd"/>
      <w:r w:rsidR="00B03498" w:rsidRPr="008C583D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="00B03498" w:rsidRPr="008C583D">
        <w:rPr>
          <w:rFonts w:ascii="Times New Roman" w:hAnsi="Times New Roman" w:cs="Times New Roman"/>
          <w:sz w:val="28"/>
          <w:szCs w:val="28"/>
        </w:rPr>
        <w:t>Неделя толерантности», «Все мы разные, но мы равные!», традиционной стала акция «Разные возможности – равные права!»)</w:t>
      </w:r>
      <w:r w:rsidR="00A60159" w:rsidRPr="008C58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0159" w:rsidRPr="008C583D">
        <w:rPr>
          <w:rFonts w:ascii="Times New Roman" w:hAnsi="Times New Roman" w:cs="Times New Roman"/>
          <w:sz w:val="28"/>
          <w:szCs w:val="28"/>
        </w:rPr>
        <w:t xml:space="preserve"> </w:t>
      </w:r>
      <w:r w:rsidR="00A60159" w:rsidRPr="008C5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работы является привлечение внимания школьников к проблемам людей-инвалидов, развитие </w:t>
      </w:r>
      <w:r w:rsidR="0062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нравственных качеств учащихся. </w:t>
      </w:r>
      <w:r w:rsidR="00A60159" w:rsidRPr="008C5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необходимо показать, что люди с ограниченными возможностями очень волевые, сильные и могут достичь высоких результатов во многих сферах жиз</w:t>
      </w:r>
      <w:r w:rsidR="0062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ни. Для нормально развивающихся </w:t>
      </w:r>
      <w:r w:rsidR="00A60159" w:rsidRPr="008C5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детей, знакомство с инклюзивной культурой, развитие у них ценностного отношения, очень важно, так как встреча со сверстником, не похожим на них, может обернуться серьезным шоком и даже мировоззренческим кризисом</w:t>
      </w:r>
      <w:r w:rsidR="00A60159" w:rsidRPr="008C58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30DA6" w:rsidRPr="008C583D">
        <w:rPr>
          <w:rFonts w:ascii="Times New Roman" w:hAnsi="Times New Roman" w:cs="Times New Roman"/>
          <w:sz w:val="28"/>
          <w:szCs w:val="28"/>
        </w:rPr>
        <w:t xml:space="preserve"> </w:t>
      </w:r>
      <w:r w:rsidRPr="008C5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такой работы показали, что в целом дети и педагоги нашего образовательного учреждения готовы принять ребенка с ограниченными возможностями здоровья. Но, если педагоги уже имеют опыт работы с такими детьми, за многолетний стаж </w:t>
      </w:r>
      <w:r w:rsidRPr="008C58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работы им приходилось сталкиваться с проблемами в обучении и воспитании особых детей, они понимают все те проблемы, которые могут возникнуть, то дети глубины данной проблемы не представляют. Дети не задумывались всерьез и не сталкивались с этой проблемой, </w:t>
      </w:r>
      <w:proofErr w:type="gramStart"/>
      <w:r w:rsidRPr="008C583D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proofErr w:type="gramEnd"/>
      <w:r w:rsidRPr="008C5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не менее они в большинстве своем готовы к общению и настроены скорее на принятие, чем на отрицание. </w:t>
      </w:r>
    </w:p>
    <w:p w:rsidR="00B03498" w:rsidRPr="008C583D" w:rsidRDefault="00B30DA6" w:rsidP="00621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3D">
        <w:rPr>
          <w:rFonts w:ascii="Times New Roman" w:hAnsi="Times New Roman" w:cs="Times New Roman"/>
          <w:sz w:val="28"/>
          <w:szCs w:val="28"/>
        </w:rPr>
        <w:t>Если современное общество научится «принимать каждого своего члена таким, какой он есть», преодолевать «в себе чувства раздражения от непохожести других», то проблему воспитания терпимости к людям с ограниченными возможностями здоровья, чужим культурам, пробуждения интереса и уважения к ним можно будет считать решенной.</w:t>
      </w:r>
    </w:p>
    <w:p w:rsidR="00A60159" w:rsidRPr="008C583D" w:rsidRDefault="00A60159" w:rsidP="00621F2E">
      <w:pPr>
        <w:pStyle w:val="c1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8C583D">
        <w:rPr>
          <w:rStyle w:val="c2"/>
          <w:color w:val="000000"/>
          <w:sz w:val="28"/>
          <w:szCs w:val="28"/>
        </w:rPr>
        <w:t>В заключении хочется сказать,</w:t>
      </w:r>
      <w:r w:rsidR="008C583D">
        <w:rPr>
          <w:rStyle w:val="c2"/>
          <w:color w:val="000000"/>
          <w:sz w:val="28"/>
          <w:szCs w:val="28"/>
        </w:rPr>
        <w:t xml:space="preserve"> </w:t>
      </w:r>
      <w:r w:rsidRPr="008C583D">
        <w:rPr>
          <w:rStyle w:val="c2"/>
          <w:color w:val="000000"/>
          <w:sz w:val="28"/>
          <w:szCs w:val="28"/>
        </w:rPr>
        <w:t>что организуя инклюзивное обучение в общеобразовательной школе, стоит помнить, что инклюзия – это не ущемление прав здоровых детей в пользу детей с ограниченными возможностями здоровья, а следующая ступень развития школы, когда образование становится реальным правом для всех.</w:t>
      </w:r>
    </w:p>
    <w:p w:rsidR="00A60159" w:rsidRPr="008C583D" w:rsidRDefault="00A60159" w:rsidP="00DF4069">
      <w:pPr>
        <w:pStyle w:val="c2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8C583D">
        <w:rPr>
          <w:rStyle w:val="c2"/>
          <w:color w:val="000000"/>
          <w:sz w:val="28"/>
          <w:szCs w:val="28"/>
        </w:rPr>
        <w:t xml:space="preserve">И свое выступление хотелось бы закончить словами канадского педагога Жана </w:t>
      </w:r>
      <w:proofErr w:type="spellStart"/>
      <w:r w:rsidRPr="008C583D">
        <w:rPr>
          <w:rStyle w:val="c2"/>
          <w:color w:val="000000"/>
          <w:sz w:val="28"/>
          <w:szCs w:val="28"/>
        </w:rPr>
        <w:t>Ванье</w:t>
      </w:r>
      <w:proofErr w:type="spellEnd"/>
      <w:r w:rsidRPr="008C583D">
        <w:rPr>
          <w:rStyle w:val="c2"/>
          <w:color w:val="000000"/>
          <w:sz w:val="28"/>
          <w:szCs w:val="28"/>
        </w:rPr>
        <w:t>, которые, по моему мнению, отражают не только суть инклюзивного образования, но и то отношение, которое сложилась к «особым» детям и взрослым людям: </w:t>
      </w:r>
      <w:r w:rsidRPr="008C583D">
        <w:rPr>
          <w:rStyle w:val="c2"/>
          <w:b/>
          <w:bCs/>
          <w:i/>
          <w:iCs/>
          <w:color w:val="000000"/>
          <w:sz w:val="28"/>
          <w:szCs w:val="28"/>
        </w:rPr>
        <w:t>“Мы исключили эту часть людей из общества, и надо вернуть их назад, в общество, потому, что они могут нас чему - то научить”</w:t>
      </w:r>
    </w:p>
    <w:p w:rsidR="00A60159" w:rsidRDefault="00A60159" w:rsidP="00DF4069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4069" w:rsidRDefault="00DF4069" w:rsidP="00DF4069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4069" w:rsidRDefault="00DF4069" w:rsidP="00DF4069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4069" w:rsidRDefault="00DF4069" w:rsidP="00DF4069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4069" w:rsidRDefault="00DF4069" w:rsidP="00DF4069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4069" w:rsidRDefault="00DF4069" w:rsidP="00DF4069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4069" w:rsidRDefault="00DF4069" w:rsidP="00DF4069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4069" w:rsidRDefault="00DF4069" w:rsidP="00DF4069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4069" w:rsidRDefault="00DF4069" w:rsidP="00DF4069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4069" w:rsidRDefault="00DF4069" w:rsidP="00DF4069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4069" w:rsidRDefault="00DF4069" w:rsidP="00DF4069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4069" w:rsidRDefault="00DF4069" w:rsidP="00DF4069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067813" w:rsidRDefault="00067813" w:rsidP="00DF4069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067813" w:rsidRDefault="00067813" w:rsidP="00DF4069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621F2E" w:rsidRDefault="00621F2E" w:rsidP="00DF4069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A31606" w:rsidRPr="00067813" w:rsidRDefault="00993BBE" w:rsidP="00621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7813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lastRenderedPageBreak/>
        <w:t>Список литературы</w:t>
      </w:r>
      <w:r w:rsidR="00030B3B" w:rsidRPr="0006781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21F2E" w:rsidRDefault="00A31606" w:rsidP="00621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1. Соловьева, О. А. Готовность педагогов к инклюзивному обучению учащихся с ОПФР в учреждениях профессионального образования / О. А. Соловьева // Профессиональное образование. – № 1(23). – 2016. – С. 9–14. </w:t>
      </w:r>
    </w:p>
    <w:p w:rsidR="00621F2E" w:rsidRDefault="00A31606" w:rsidP="00621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2. Соловьева, О. А. Модель формирования готовности педагогов к инклюзивному обучению учащихся с ОПФР в учреждениях профессионального образования / О.А. Соловьева // Профессиональное образование. – № 4(26). – 2016. – С. 25–33. </w:t>
      </w:r>
    </w:p>
    <w:p w:rsidR="00621F2E" w:rsidRDefault="00A31606" w:rsidP="00621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3. Соловьева, О. А. Экспертный опрос работодателей как средство взаимодействия работодателей и учреждений профессионального образования в профессиональной подготовке учащихся с интеллектуальной недостаточностью / О. </w:t>
      </w:r>
      <w:proofErr w:type="spellStart"/>
      <w:r w:rsidRPr="00A31606">
        <w:rPr>
          <w:rFonts w:ascii="Times New Roman" w:hAnsi="Times New Roman" w:cs="Times New Roman"/>
          <w:sz w:val="28"/>
          <w:szCs w:val="28"/>
        </w:rPr>
        <w:t>А.Соловьева</w:t>
      </w:r>
      <w:proofErr w:type="spellEnd"/>
      <w:r w:rsidRPr="00A31606">
        <w:rPr>
          <w:rFonts w:ascii="Times New Roman" w:hAnsi="Times New Roman" w:cs="Times New Roman"/>
          <w:sz w:val="28"/>
          <w:szCs w:val="28"/>
        </w:rPr>
        <w:t xml:space="preserve"> // Теория и методика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Pr="00A31606">
        <w:rPr>
          <w:rFonts w:ascii="Times New Roman" w:hAnsi="Times New Roman" w:cs="Times New Roman"/>
          <w:sz w:val="28"/>
          <w:szCs w:val="28"/>
        </w:rPr>
        <w:t xml:space="preserve">: сб. науч. статей. </w:t>
      </w:r>
      <w:proofErr w:type="spellStart"/>
      <w:r w:rsidRPr="00A3160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31606">
        <w:rPr>
          <w:rFonts w:ascii="Times New Roman" w:hAnsi="Times New Roman" w:cs="Times New Roman"/>
          <w:sz w:val="28"/>
          <w:szCs w:val="28"/>
        </w:rPr>
        <w:t>. 2 / ред. кол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А.Х. Шкляр [и др.]. – Минск</w:t>
      </w:r>
      <w:r w:rsidRPr="00A31606">
        <w:rPr>
          <w:rFonts w:ascii="Times New Roman" w:hAnsi="Times New Roman" w:cs="Times New Roman"/>
          <w:sz w:val="28"/>
          <w:szCs w:val="28"/>
        </w:rPr>
        <w:t xml:space="preserve">: РИПО, 2015. – С. 170–177. </w:t>
      </w:r>
    </w:p>
    <w:p w:rsidR="00621F2E" w:rsidRDefault="00A31606" w:rsidP="00621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4. Соловьева, О. А. Социальные и психолого-педагогические детерминанты </w:t>
      </w:r>
      <w:proofErr w:type="gramStart"/>
      <w:r w:rsidRPr="00A31606">
        <w:rPr>
          <w:rFonts w:ascii="Times New Roman" w:hAnsi="Times New Roman" w:cs="Times New Roman"/>
          <w:sz w:val="28"/>
          <w:szCs w:val="28"/>
        </w:rPr>
        <w:t>формирования инклюзивной компетентности педагогов учреждений профессионального образования</w:t>
      </w:r>
      <w:proofErr w:type="gramEnd"/>
      <w:r w:rsidRPr="00A31606">
        <w:rPr>
          <w:rFonts w:ascii="Times New Roman" w:hAnsi="Times New Roman" w:cs="Times New Roman"/>
          <w:sz w:val="28"/>
          <w:szCs w:val="28"/>
        </w:rPr>
        <w:t xml:space="preserve"> / О.А. Соловьева // Теория и методик</w:t>
      </w:r>
      <w:r>
        <w:rPr>
          <w:rFonts w:ascii="Times New Roman" w:hAnsi="Times New Roman" w:cs="Times New Roman"/>
          <w:sz w:val="28"/>
          <w:szCs w:val="28"/>
        </w:rPr>
        <w:t>а профессионального образования</w:t>
      </w:r>
      <w:r w:rsidRPr="00A31606">
        <w:rPr>
          <w:rFonts w:ascii="Times New Roman" w:hAnsi="Times New Roman" w:cs="Times New Roman"/>
          <w:sz w:val="28"/>
          <w:szCs w:val="28"/>
        </w:rPr>
        <w:t xml:space="preserve">: сб. науч. статей. </w:t>
      </w:r>
      <w:proofErr w:type="spellStart"/>
      <w:r w:rsidRPr="00A3160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31606">
        <w:rPr>
          <w:rFonts w:ascii="Times New Roman" w:hAnsi="Times New Roman" w:cs="Times New Roman"/>
          <w:sz w:val="28"/>
          <w:szCs w:val="28"/>
        </w:rPr>
        <w:t>. 3 / ред. кол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А.Х. Шкляр [и др.]. – Минск</w:t>
      </w:r>
      <w:r w:rsidRPr="00A31606">
        <w:rPr>
          <w:rFonts w:ascii="Times New Roman" w:hAnsi="Times New Roman" w:cs="Times New Roman"/>
          <w:sz w:val="28"/>
          <w:szCs w:val="28"/>
        </w:rPr>
        <w:t xml:space="preserve">: РИПО, 2016. – С. 40–50. </w:t>
      </w:r>
    </w:p>
    <w:p w:rsidR="00621F2E" w:rsidRDefault="00A31606" w:rsidP="00621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>5. Соловьева, О. А. Опыт общения с лицами с ОПФР как фактор развития готовности педагогов к инклюзивному образованию / О. А. Соловьева // Теория и методик</w:t>
      </w:r>
      <w:r>
        <w:rPr>
          <w:rFonts w:ascii="Times New Roman" w:hAnsi="Times New Roman" w:cs="Times New Roman"/>
          <w:sz w:val="28"/>
          <w:szCs w:val="28"/>
        </w:rPr>
        <w:t>а профессионального образования</w:t>
      </w:r>
      <w:r w:rsidRPr="00A31606">
        <w:rPr>
          <w:rFonts w:ascii="Times New Roman" w:hAnsi="Times New Roman" w:cs="Times New Roman"/>
          <w:sz w:val="28"/>
          <w:szCs w:val="28"/>
        </w:rPr>
        <w:t>: сб. н</w:t>
      </w:r>
      <w:r>
        <w:rPr>
          <w:rFonts w:ascii="Times New Roman" w:hAnsi="Times New Roman" w:cs="Times New Roman"/>
          <w:sz w:val="28"/>
          <w:szCs w:val="28"/>
        </w:rPr>
        <w:t xml:space="preserve">ауч. статей.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4 / ред. кол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А. Х. Шкляр [и др.]. – Минск</w:t>
      </w:r>
      <w:r w:rsidRPr="00A31606">
        <w:rPr>
          <w:rFonts w:ascii="Times New Roman" w:hAnsi="Times New Roman" w:cs="Times New Roman"/>
          <w:sz w:val="28"/>
          <w:szCs w:val="28"/>
        </w:rPr>
        <w:t xml:space="preserve">: РИПО, 2017. – В 2 ч. Ч. 1. – С. 267–276. Статьи в научных журналах, сборниках научных работ </w:t>
      </w:r>
    </w:p>
    <w:p w:rsidR="00621F2E" w:rsidRDefault="00A31606" w:rsidP="00621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6. Соловьева, О. А. Обучение учащихся с интеллектуальной недостаточностью / О.А. Соловьева // </w:t>
      </w:r>
      <w:proofErr w:type="spellStart"/>
      <w:r w:rsidRPr="00A31606">
        <w:rPr>
          <w:rFonts w:ascii="Times New Roman" w:hAnsi="Times New Roman" w:cs="Times New Roman"/>
          <w:sz w:val="28"/>
          <w:szCs w:val="28"/>
        </w:rPr>
        <w:t>Сацыяльна-педагаг</w:t>
      </w:r>
      <w:proofErr w:type="gramStart"/>
      <w:r w:rsidRPr="00A3160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31606">
        <w:rPr>
          <w:rFonts w:ascii="Times New Roman" w:hAnsi="Times New Roman" w:cs="Times New Roman"/>
          <w:sz w:val="28"/>
          <w:szCs w:val="28"/>
        </w:rPr>
        <w:t>чная</w:t>
      </w:r>
      <w:proofErr w:type="spellEnd"/>
      <w:r w:rsidRPr="00A31606">
        <w:rPr>
          <w:rFonts w:ascii="Times New Roman" w:hAnsi="Times New Roman" w:cs="Times New Roman"/>
          <w:sz w:val="28"/>
          <w:szCs w:val="28"/>
        </w:rPr>
        <w:t xml:space="preserve"> работа. – № 10(104). – 2009. – С. 27–30. </w:t>
      </w:r>
    </w:p>
    <w:p w:rsidR="00621F2E" w:rsidRDefault="00A31606" w:rsidP="00621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>7. Соловьева, О. А. Примерная программа воспитания учащихся с нарушением слуха в учреждениях, обеспечивающих получение профессионально-технического образования / О.А. Соловьева // Обр</w:t>
      </w:r>
      <w:r>
        <w:rPr>
          <w:rFonts w:ascii="Times New Roman" w:hAnsi="Times New Roman" w:cs="Times New Roman"/>
          <w:sz w:val="28"/>
          <w:szCs w:val="28"/>
        </w:rPr>
        <w:t>азование и педагогическая наука</w:t>
      </w:r>
      <w:r w:rsidRPr="00A31606">
        <w:rPr>
          <w:rFonts w:ascii="Times New Roman" w:hAnsi="Times New Roman" w:cs="Times New Roman"/>
          <w:sz w:val="28"/>
          <w:szCs w:val="28"/>
        </w:rPr>
        <w:t>: тр. Нац. ин-та образования. Сер. 6. Образование лиц с особенностями пси</w:t>
      </w:r>
      <w:r>
        <w:rPr>
          <w:rFonts w:ascii="Times New Roman" w:hAnsi="Times New Roman" w:cs="Times New Roman"/>
          <w:sz w:val="28"/>
          <w:szCs w:val="28"/>
        </w:rPr>
        <w:t>хофизического развития. – Минск</w:t>
      </w:r>
      <w:r w:rsidRPr="00A31606">
        <w:rPr>
          <w:rFonts w:ascii="Times New Roman" w:hAnsi="Times New Roman" w:cs="Times New Roman"/>
          <w:sz w:val="28"/>
          <w:szCs w:val="28"/>
        </w:rPr>
        <w:t xml:space="preserve">: НИО, 2010. </w:t>
      </w:r>
      <w:proofErr w:type="spellStart"/>
      <w:r w:rsidRPr="00A3160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31606">
        <w:rPr>
          <w:rFonts w:ascii="Times New Roman" w:hAnsi="Times New Roman" w:cs="Times New Roman"/>
          <w:sz w:val="28"/>
          <w:szCs w:val="28"/>
        </w:rPr>
        <w:t xml:space="preserve">. 3: Содержание и методы воспитания и обучения. – С. 132– 139. </w:t>
      </w:r>
    </w:p>
    <w:p w:rsidR="00621F2E" w:rsidRDefault="00A31606" w:rsidP="00621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>8. Соловьева, О. А. Условия эффективности психолого-педагогического сопровождения учащихся с особенностями психофизического развития в учреждениях профессионального образования / О. А. Соловьева // Психологическое сопровож</w:t>
      </w:r>
      <w:r>
        <w:rPr>
          <w:rFonts w:ascii="Times New Roman" w:hAnsi="Times New Roman" w:cs="Times New Roman"/>
          <w:sz w:val="28"/>
          <w:szCs w:val="28"/>
        </w:rPr>
        <w:t>дение образовательного процесса</w:t>
      </w:r>
      <w:r w:rsidRPr="00A31606">
        <w:rPr>
          <w:rFonts w:ascii="Times New Roman" w:hAnsi="Times New Roman" w:cs="Times New Roman"/>
          <w:sz w:val="28"/>
          <w:szCs w:val="28"/>
        </w:rPr>
        <w:t>: сб. на</w:t>
      </w:r>
      <w:r>
        <w:rPr>
          <w:rFonts w:ascii="Times New Roman" w:hAnsi="Times New Roman" w:cs="Times New Roman"/>
          <w:sz w:val="28"/>
          <w:szCs w:val="28"/>
        </w:rPr>
        <w:t xml:space="preserve">уч. статей.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2. / ред. 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3160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31606">
        <w:rPr>
          <w:rFonts w:ascii="Times New Roman" w:hAnsi="Times New Roman" w:cs="Times New Roman"/>
          <w:sz w:val="28"/>
          <w:szCs w:val="28"/>
        </w:rPr>
        <w:t>О. С. Попо</w:t>
      </w:r>
      <w:r>
        <w:rPr>
          <w:rFonts w:ascii="Times New Roman" w:hAnsi="Times New Roman" w:cs="Times New Roman"/>
          <w:sz w:val="28"/>
          <w:szCs w:val="28"/>
        </w:rPr>
        <w:t>ва (отв. ред.) [и др.]. – Минск</w:t>
      </w:r>
      <w:r w:rsidRPr="00A31606">
        <w:rPr>
          <w:rFonts w:ascii="Times New Roman" w:hAnsi="Times New Roman" w:cs="Times New Roman"/>
          <w:sz w:val="28"/>
          <w:szCs w:val="28"/>
        </w:rPr>
        <w:t xml:space="preserve">: РИПО, 2012. – С. 116–124. 20 </w:t>
      </w:r>
    </w:p>
    <w:p w:rsidR="00621F2E" w:rsidRDefault="00A31606" w:rsidP="00621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31606">
        <w:rPr>
          <w:rFonts w:ascii="Times New Roman" w:hAnsi="Times New Roman" w:cs="Times New Roman"/>
          <w:sz w:val="28"/>
          <w:szCs w:val="28"/>
        </w:rPr>
        <w:t>Демидко</w:t>
      </w:r>
      <w:proofErr w:type="spellEnd"/>
      <w:r w:rsidRPr="00A31606">
        <w:rPr>
          <w:rFonts w:ascii="Times New Roman" w:hAnsi="Times New Roman" w:cs="Times New Roman"/>
          <w:sz w:val="28"/>
          <w:szCs w:val="28"/>
        </w:rPr>
        <w:t xml:space="preserve">, М. Н. Пилотажное исследование готовности педагогов к дифференцированному обучению учащихся с особенностями психофизического развития в учреждениях профессионального образования / М. Н. </w:t>
      </w:r>
      <w:proofErr w:type="spellStart"/>
      <w:r w:rsidRPr="00A31606">
        <w:rPr>
          <w:rFonts w:ascii="Times New Roman" w:hAnsi="Times New Roman" w:cs="Times New Roman"/>
          <w:sz w:val="28"/>
          <w:szCs w:val="28"/>
        </w:rPr>
        <w:t>Демидко</w:t>
      </w:r>
      <w:proofErr w:type="spellEnd"/>
      <w:r w:rsidRPr="00A31606">
        <w:rPr>
          <w:rFonts w:ascii="Times New Roman" w:hAnsi="Times New Roman" w:cs="Times New Roman"/>
          <w:sz w:val="28"/>
          <w:szCs w:val="28"/>
        </w:rPr>
        <w:t>, О. А. Соловьева // Психологическое сопровож</w:t>
      </w:r>
      <w:r>
        <w:rPr>
          <w:rFonts w:ascii="Times New Roman" w:hAnsi="Times New Roman" w:cs="Times New Roman"/>
          <w:sz w:val="28"/>
          <w:szCs w:val="28"/>
        </w:rPr>
        <w:t xml:space="preserve">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</w:t>
      </w:r>
      <w:r w:rsidRPr="00A31606">
        <w:rPr>
          <w:rFonts w:ascii="Times New Roman" w:hAnsi="Times New Roman" w:cs="Times New Roman"/>
          <w:sz w:val="28"/>
          <w:szCs w:val="28"/>
        </w:rPr>
        <w:t>: сб. н</w:t>
      </w:r>
      <w:r>
        <w:rPr>
          <w:rFonts w:ascii="Times New Roman" w:hAnsi="Times New Roman" w:cs="Times New Roman"/>
          <w:sz w:val="28"/>
          <w:szCs w:val="28"/>
        </w:rPr>
        <w:t xml:space="preserve">ауч. статей.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3 / ред. 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3160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31606">
        <w:rPr>
          <w:rFonts w:ascii="Times New Roman" w:hAnsi="Times New Roman" w:cs="Times New Roman"/>
          <w:sz w:val="28"/>
          <w:szCs w:val="28"/>
        </w:rPr>
        <w:t>О. С. Поп</w:t>
      </w:r>
      <w:r>
        <w:rPr>
          <w:rFonts w:ascii="Times New Roman" w:hAnsi="Times New Roman" w:cs="Times New Roman"/>
          <w:sz w:val="28"/>
          <w:szCs w:val="28"/>
        </w:rPr>
        <w:t>ова (отв. ред.) [и др.]. – Минск</w:t>
      </w:r>
      <w:r w:rsidRPr="00A31606">
        <w:rPr>
          <w:rFonts w:ascii="Times New Roman" w:hAnsi="Times New Roman" w:cs="Times New Roman"/>
          <w:sz w:val="28"/>
          <w:szCs w:val="28"/>
        </w:rPr>
        <w:t xml:space="preserve">: РИПО, 2013. – С. 229–239. </w:t>
      </w:r>
    </w:p>
    <w:p w:rsidR="00993BBE" w:rsidRPr="00A31606" w:rsidRDefault="00A31606" w:rsidP="00621F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606">
        <w:rPr>
          <w:rFonts w:ascii="Times New Roman" w:hAnsi="Times New Roman" w:cs="Times New Roman"/>
          <w:sz w:val="28"/>
          <w:szCs w:val="28"/>
        </w:rPr>
        <w:t>10. Соловьева, О. А. Организационно-педагогические условия обучения учащихся с особенностями психофизического развития в учреждениях профессионального образования / О. А. Соловьева // Психологическое сопровож</w:t>
      </w:r>
      <w:r>
        <w:rPr>
          <w:rFonts w:ascii="Times New Roman" w:hAnsi="Times New Roman" w:cs="Times New Roman"/>
          <w:sz w:val="28"/>
          <w:szCs w:val="28"/>
        </w:rPr>
        <w:t>дение образовательного процесса</w:t>
      </w:r>
      <w:r w:rsidRPr="00A31606">
        <w:rPr>
          <w:rFonts w:ascii="Times New Roman" w:hAnsi="Times New Roman" w:cs="Times New Roman"/>
          <w:sz w:val="28"/>
          <w:szCs w:val="28"/>
        </w:rPr>
        <w:t>: сб. науч. статей / под об</w:t>
      </w:r>
      <w:r>
        <w:rPr>
          <w:rFonts w:ascii="Times New Roman" w:hAnsi="Times New Roman" w:cs="Times New Roman"/>
          <w:sz w:val="28"/>
          <w:szCs w:val="28"/>
        </w:rPr>
        <w:t>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Е.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Касьяник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Минск</w:t>
      </w:r>
      <w:r w:rsidRPr="00A31606">
        <w:rPr>
          <w:rFonts w:ascii="Times New Roman" w:hAnsi="Times New Roman" w:cs="Times New Roman"/>
          <w:sz w:val="28"/>
          <w:szCs w:val="28"/>
        </w:rPr>
        <w:t>: РИПО, 2014. В 2 ч. Ч. 2. – С. 348–355.</w:t>
      </w:r>
    </w:p>
    <w:sectPr w:rsidR="00993BBE" w:rsidRPr="00A31606" w:rsidSect="00153FA7"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51" w:rsidRDefault="00306C51" w:rsidP="00153FA7">
      <w:pPr>
        <w:spacing w:after="0" w:line="240" w:lineRule="auto"/>
      </w:pPr>
      <w:r>
        <w:separator/>
      </w:r>
    </w:p>
  </w:endnote>
  <w:endnote w:type="continuationSeparator" w:id="0">
    <w:p w:rsidR="00306C51" w:rsidRDefault="00306C51" w:rsidP="0015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136928"/>
      <w:docPartObj>
        <w:docPartGallery w:val="Page Numbers (Bottom of Page)"/>
        <w:docPartUnique/>
      </w:docPartObj>
    </w:sdtPr>
    <w:sdtEndPr/>
    <w:sdtContent>
      <w:p w:rsidR="00153FA7" w:rsidRDefault="00153FA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2E">
          <w:rPr>
            <w:noProof/>
          </w:rPr>
          <w:t>8</w:t>
        </w:r>
        <w:r>
          <w:fldChar w:fldCharType="end"/>
        </w:r>
      </w:p>
    </w:sdtContent>
  </w:sdt>
  <w:p w:rsidR="00153FA7" w:rsidRDefault="00153F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51" w:rsidRDefault="00306C51" w:rsidP="00153FA7">
      <w:pPr>
        <w:spacing w:after="0" w:line="240" w:lineRule="auto"/>
      </w:pPr>
      <w:r>
        <w:separator/>
      </w:r>
    </w:p>
  </w:footnote>
  <w:footnote w:type="continuationSeparator" w:id="0">
    <w:p w:rsidR="00306C51" w:rsidRDefault="00306C51" w:rsidP="00153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4EF"/>
    <w:multiLevelType w:val="multilevel"/>
    <w:tmpl w:val="CE4E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9531A"/>
    <w:multiLevelType w:val="multilevel"/>
    <w:tmpl w:val="A258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A3920"/>
    <w:multiLevelType w:val="multilevel"/>
    <w:tmpl w:val="96D2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A4782"/>
    <w:multiLevelType w:val="multilevel"/>
    <w:tmpl w:val="010C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E7C2B"/>
    <w:multiLevelType w:val="multilevel"/>
    <w:tmpl w:val="9CBA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0F26BE"/>
    <w:multiLevelType w:val="multilevel"/>
    <w:tmpl w:val="EC50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0E"/>
    <w:rsid w:val="00030B3B"/>
    <w:rsid w:val="00067813"/>
    <w:rsid w:val="00153FA7"/>
    <w:rsid w:val="00171997"/>
    <w:rsid w:val="002F438B"/>
    <w:rsid w:val="00306C51"/>
    <w:rsid w:val="003700A5"/>
    <w:rsid w:val="005015F7"/>
    <w:rsid w:val="00621F2E"/>
    <w:rsid w:val="007E0B3B"/>
    <w:rsid w:val="008C583D"/>
    <w:rsid w:val="008E7189"/>
    <w:rsid w:val="008F3D0E"/>
    <w:rsid w:val="00967BBB"/>
    <w:rsid w:val="009932A6"/>
    <w:rsid w:val="00993BBE"/>
    <w:rsid w:val="00A31606"/>
    <w:rsid w:val="00A60159"/>
    <w:rsid w:val="00AA3E72"/>
    <w:rsid w:val="00B03498"/>
    <w:rsid w:val="00B04813"/>
    <w:rsid w:val="00B30DA6"/>
    <w:rsid w:val="00BD3476"/>
    <w:rsid w:val="00C6287C"/>
    <w:rsid w:val="00D31A2F"/>
    <w:rsid w:val="00DF4069"/>
    <w:rsid w:val="00EF0B73"/>
    <w:rsid w:val="00FA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D0E"/>
    <w:rPr>
      <w:b/>
      <w:bCs/>
    </w:rPr>
  </w:style>
  <w:style w:type="character" w:styleId="a5">
    <w:name w:val="Emphasis"/>
    <w:basedOn w:val="a0"/>
    <w:uiPriority w:val="20"/>
    <w:qFormat/>
    <w:rsid w:val="008F3D0E"/>
    <w:rPr>
      <w:i/>
      <w:iCs/>
    </w:rPr>
  </w:style>
  <w:style w:type="paragraph" w:styleId="a6">
    <w:name w:val="No Spacing"/>
    <w:uiPriority w:val="1"/>
    <w:qFormat/>
    <w:rsid w:val="00967BBB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locked/>
    <w:rsid w:val="00AA3E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A3E72"/>
    <w:pPr>
      <w:widowControl w:val="0"/>
      <w:shd w:val="clear" w:color="auto" w:fill="FFFFFF"/>
      <w:spacing w:before="420" w:after="540" w:line="480" w:lineRule="exact"/>
      <w:ind w:hanging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(2)4"/>
    <w:basedOn w:val="2"/>
    <w:rsid w:val="00AA3E7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5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FA7"/>
  </w:style>
  <w:style w:type="paragraph" w:styleId="a9">
    <w:name w:val="footer"/>
    <w:basedOn w:val="a"/>
    <w:link w:val="aa"/>
    <w:uiPriority w:val="99"/>
    <w:unhideWhenUsed/>
    <w:rsid w:val="0015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FA7"/>
  </w:style>
  <w:style w:type="paragraph" w:customStyle="1" w:styleId="c11">
    <w:name w:val="c11"/>
    <w:basedOn w:val="a"/>
    <w:rsid w:val="00C6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287C"/>
  </w:style>
  <w:style w:type="character" w:styleId="ab">
    <w:name w:val="Hyperlink"/>
    <w:basedOn w:val="a0"/>
    <w:uiPriority w:val="99"/>
    <w:semiHidden/>
    <w:unhideWhenUsed/>
    <w:rsid w:val="00B03498"/>
    <w:rPr>
      <w:color w:val="0000FF"/>
      <w:u w:val="single"/>
    </w:rPr>
  </w:style>
  <w:style w:type="paragraph" w:customStyle="1" w:styleId="c25">
    <w:name w:val="c25"/>
    <w:basedOn w:val="a"/>
    <w:rsid w:val="00A6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D0E"/>
    <w:rPr>
      <w:b/>
      <w:bCs/>
    </w:rPr>
  </w:style>
  <w:style w:type="character" w:styleId="a5">
    <w:name w:val="Emphasis"/>
    <w:basedOn w:val="a0"/>
    <w:uiPriority w:val="20"/>
    <w:qFormat/>
    <w:rsid w:val="008F3D0E"/>
    <w:rPr>
      <w:i/>
      <w:iCs/>
    </w:rPr>
  </w:style>
  <w:style w:type="paragraph" w:styleId="a6">
    <w:name w:val="No Spacing"/>
    <w:uiPriority w:val="1"/>
    <w:qFormat/>
    <w:rsid w:val="00967BBB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locked/>
    <w:rsid w:val="00AA3E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A3E72"/>
    <w:pPr>
      <w:widowControl w:val="0"/>
      <w:shd w:val="clear" w:color="auto" w:fill="FFFFFF"/>
      <w:spacing w:before="420" w:after="540" w:line="480" w:lineRule="exact"/>
      <w:ind w:hanging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(2)4"/>
    <w:basedOn w:val="2"/>
    <w:rsid w:val="00AA3E7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5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FA7"/>
  </w:style>
  <w:style w:type="paragraph" w:styleId="a9">
    <w:name w:val="footer"/>
    <w:basedOn w:val="a"/>
    <w:link w:val="aa"/>
    <w:uiPriority w:val="99"/>
    <w:unhideWhenUsed/>
    <w:rsid w:val="0015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FA7"/>
  </w:style>
  <w:style w:type="paragraph" w:customStyle="1" w:styleId="c11">
    <w:name w:val="c11"/>
    <w:basedOn w:val="a"/>
    <w:rsid w:val="00C6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287C"/>
  </w:style>
  <w:style w:type="character" w:styleId="ab">
    <w:name w:val="Hyperlink"/>
    <w:basedOn w:val="a0"/>
    <w:uiPriority w:val="99"/>
    <w:semiHidden/>
    <w:unhideWhenUsed/>
    <w:rsid w:val="00B03498"/>
    <w:rPr>
      <w:color w:val="0000FF"/>
      <w:u w:val="single"/>
    </w:rPr>
  </w:style>
  <w:style w:type="paragraph" w:customStyle="1" w:styleId="c25">
    <w:name w:val="c25"/>
    <w:basedOn w:val="a"/>
    <w:rsid w:val="00A6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33DF-136F-451D-B53B-6383650C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ГОЦКРОиР</cp:lastModifiedBy>
  <cp:revision>15</cp:revision>
  <dcterms:created xsi:type="dcterms:W3CDTF">2020-11-28T11:28:00Z</dcterms:created>
  <dcterms:modified xsi:type="dcterms:W3CDTF">2020-12-10T12:03:00Z</dcterms:modified>
</cp:coreProperties>
</file>