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A8" w:rsidRDefault="000467A8" w:rsidP="000467A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0467A8">
        <w:rPr>
          <w:rFonts w:ascii="Times New Roman" w:hAnsi="Times New Roman" w:cs="Times New Roman"/>
          <w:b/>
          <w:sz w:val="30"/>
          <w:szCs w:val="30"/>
        </w:rPr>
        <w:t>СОДЕРЖАНИЕ КОРРЕКЦИОННОЙ РАБОТЫ С ОБУЧАЮЩИМИСЯ С НАРУШЕНИЯМИ ЗРЕНИЯ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494"/>
      </w:tblGrid>
      <w:tr w:rsidR="000467A8" w:rsidTr="000467A8">
        <w:tc>
          <w:tcPr>
            <w:tcW w:w="3190" w:type="dxa"/>
          </w:tcPr>
          <w:p w:rsidR="000467A8" w:rsidRDefault="000467A8" w:rsidP="000467A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87" w:type="dxa"/>
          </w:tcPr>
          <w:p w:rsidR="000467A8" w:rsidRDefault="000467A8" w:rsidP="000467A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494" w:type="dxa"/>
          </w:tcPr>
          <w:p w:rsidR="000467A8" w:rsidRPr="000467A8" w:rsidRDefault="000467A8" w:rsidP="000467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7A8">
              <w:rPr>
                <w:rFonts w:ascii="Times New Roman" w:hAnsi="Times New Roman" w:cs="Times New Roman"/>
                <w:i/>
                <w:sz w:val="24"/>
                <w:szCs w:val="24"/>
              </w:rPr>
              <w:t>Брилькова Галина Александровна, заместитель директора ГУО «Гомельский областной центр коррекционно-развивающего обучения и реабилитации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</w:tbl>
    <w:p w:rsidR="000467A8" w:rsidRDefault="000467A8" w:rsidP="00B010F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64BDC" w:rsidRDefault="00D64BDC" w:rsidP="00B010FE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</w:pPr>
      <w:r w:rsidRPr="00D64BDC">
        <w:rPr>
          <w:rFonts w:ascii="Times New Roman" w:hAnsi="Times New Roman" w:cs="Times New Roman"/>
          <w:color w:val="000000"/>
          <w:sz w:val="30"/>
          <w:szCs w:val="30"/>
        </w:rPr>
        <w:t xml:space="preserve">Нарушение зрения у детей обуславливает нарушения зрительного восприятия,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а его развитие и </w:t>
      </w:r>
      <w:r w:rsidRPr="00D64BDC">
        <w:rPr>
          <w:rFonts w:ascii="Times New Roman" w:hAnsi="Times New Roman" w:cs="Times New Roman"/>
          <w:color w:val="000000"/>
          <w:sz w:val="30"/>
          <w:szCs w:val="30"/>
        </w:rPr>
        <w:t xml:space="preserve">становление неотделимо от познания мира, овладения речью, трудовыми навыками. Одной из главных причин, затрудняющих </w:t>
      </w:r>
      <w:r w:rsidRPr="00B010FE">
        <w:rPr>
          <w:rFonts w:ascii="Times New Roman" w:hAnsi="Times New Roman" w:cs="Times New Roman"/>
          <w:color w:val="000000"/>
          <w:sz w:val="30"/>
          <w:szCs w:val="30"/>
        </w:rPr>
        <w:t>формирование у детей дошкольного возраста зрительного восприятия, являются нарушения, которые отрицательно сказываются не только на физическом развитии, но и на социализации личности, развитии познавательной и трудовой деятельности, последующей трудовой адаптации.</w:t>
      </w:r>
      <w:r w:rsidRPr="00B010FE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 </w:t>
      </w:r>
    </w:p>
    <w:p w:rsidR="00B37863" w:rsidRPr="00B37863" w:rsidRDefault="00B37863" w:rsidP="00B37863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378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Основные диагностированные нарушения зрения у детей:</w:t>
      </w:r>
    </w:p>
    <w:p w:rsidR="00B37863" w:rsidRPr="00B37863" w:rsidRDefault="00B37863" w:rsidP="00B37863">
      <w:pPr>
        <w:numPr>
          <w:ilvl w:val="0"/>
          <w:numId w:val="1"/>
        </w:numPr>
        <w:spacing w:after="75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378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Функциональные. К ним относятся </w:t>
      </w:r>
      <w:proofErr w:type="spellStart"/>
      <w:r w:rsidRPr="00B378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амбилиопия</w:t>
      </w:r>
      <w:proofErr w:type="spellEnd"/>
      <w:r w:rsidRPr="00B378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косоглазие, катаракта, дальнозоркость, близорукость, помутнение роговицы, астигматизм.</w:t>
      </w:r>
    </w:p>
    <w:p w:rsidR="00B37863" w:rsidRPr="00B37863" w:rsidRDefault="00B37863" w:rsidP="00B37863">
      <w:pPr>
        <w:numPr>
          <w:ilvl w:val="0"/>
          <w:numId w:val="1"/>
        </w:numPr>
        <w:spacing w:after="75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378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Органические – нарушения, касающиеся структуры глаз, приводящие к плохому, остаточному зрению и полной слепоте.  </w:t>
      </w:r>
    </w:p>
    <w:p w:rsidR="00D64BDC" w:rsidRPr="00B010FE" w:rsidRDefault="00277274" w:rsidP="00B010F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10FE">
        <w:rPr>
          <w:rFonts w:ascii="Times New Roman" w:hAnsi="Times New Roman" w:cs="Times New Roman"/>
          <w:sz w:val="30"/>
          <w:szCs w:val="30"/>
        </w:rPr>
        <w:t xml:space="preserve">В основу содержания коррекционной работы с </w:t>
      </w:r>
      <w:proofErr w:type="gramStart"/>
      <w:r w:rsidRPr="00B010FE">
        <w:rPr>
          <w:rFonts w:ascii="Times New Roman" w:hAnsi="Times New Roman" w:cs="Times New Roman"/>
          <w:sz w:val="30"/>
          <w:szCs w:val="30"/>
        </w:rPr>
        <w:t>детьми,  имеющими нарушения зрения положены</w:t>
      </w:r>
      <w:proofErr w:type="gramEnd"/>
      <w:r w:rsidRPr="00B010FE">
        <w:rPr>
          <w:rFonts w:ascii="Times New Roman" w:hAnsi="Times New Roman" w:cs="Times New Roman"/>
          <w:sz w:val="30"/>
          <w:szCs w:val="30"/>
        </w:rPr>
        <w:t xml:space="preserve"> идеи Л.С.Выготского о компенсаторных возможностях, поиске «обходного пути» и влиянии характера  социальной ситуации на развитие личности ребенка. </w:t>
      </w:r>
      <w:r w:rsidR="000467A8" w:rsidRPr="00B010FE">
        <w:rPr>
          <w:rFonts w:ascii="Times New Roman" w:hAnsi="Times New Roman" w:cs="Times New Roman"/>
          <w:sz w:val="30"/>
          <w:szCs w:val="30"/>
        </w:rPr>
        <w:tab/>
      </w:r>
      <w:r w:rsidRPr="00B010FE">
        <w:rPr>
          <w:rFonts w:ascii="Times New Roman" w:hAnsi="Times New Roman" w:cs="Times New Roman"/>
          <w:sz w:val="30"/>
          <w:szCs w:val="30"/>
        </w:rPr>
        <w:t>Как правило, наши дети  - это дети с сохранным интеллектом, но имеющие зрительные нарушения, которые не позволяют накапливать впечатления об окружающем мире традиционным способами</w:t>
      </w:r>
      <w:r w:rsidR="00D64BDC" w:rsidRPr="00B010FE">
        <w:rPr>
          <w:rFonts w:ascii="Times New Roman" w:hAnsi="Times New Roman" w:cs="Times New Roman"/>
          <w:sz w:val="30"/>
          <w:szCs w:val="30"/>
        </w:rPr>
        <w:t>,</w:t>
      </w:r>
      <w:r w:rsidRPr="00B010FE">
        <w:rPr>
          <w:rFonts w:ascii="Times New Roman" w:hAnsi="Times New Roman" w:cs="Times New Roman"/>
          <w:sz w:val="30"/>
          <w:szCs w:val="30"/>
        </w:rPr>
        <w:t xml:space="preserve">  </w:t>
      </w:r>
      <w:r w:rsidR="000467A8" w:rsidRPr="00B010FE">
        <w:rPr>
          <w:rFonts w:ascii="Times New Roman" w:hAnsi="Times New Roman" w:cs="Times New Roman"/>
          <w:sz w:val="30"/>
          <w:szCs w:val="30"/>
        </w:rPr>
        <w:t xml:space="preserve"> </w:t>
      </w:r>
      <w:r w:rsidRPr="00B010FE">
        <w:rPr>
          <w:rFonts w:ascii="Times New Roman" w:hAnsi="Times New Roman" w:cs="Times New Roman"/>
          <w:sz w:val="30"/>
          <w:szCs w:val="30"/>
        </w:rPr>
        <w:t xml:space="preserve">имеющие проблемы в эмоциональном интеллекте, и своеобразие в социальном развитии. </w:t>
      </w:r>
      <w:r w:rsidR="00D64BDC" w:rsidRPr="00B010FE">
        <w:rPr>
          <w:rFonts w:ascii="Times New Roman" w:hAnsi="Times New Roman" w:cs="Times New Roman"/>
          <w:sz w:val="30"/>
          <w:szCs w:val="30"/>
        </w:rPr>
        <w:t>И все это обусловлено основным («ядерным») нарушением ребенка.</w:t>
      </w:r>
    </w:p>
    <w:p w:rsidR="0013314B" w:rsidRPr="0013314B" w:rsidRDefault="0013314B" w:rsidP="0013314B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3314B">
        <w:rPr>
          <w:rFonts w:ascii="Times New Roman" w:hAnsi="Times New Roman" w:cs="Times New Roman"/>
          <w:b/>
          <w:sz w:val="30"/>
          <w:szCs w:val="30"/>
        </w:rPr>
        <w:t>Особенности развития</w:t>
      </w:r>
    </w:p>
    <w:p w:rsidR="0013314B" w:rsidRPr="0013314B" w:rsidRDefault="0013314B" w:rsidP="0013314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3314B">
        <w:rPr>
          <w:rFonts w:ascii="Times New Roman" w:hAnsi="Times New Roman" w:cs="Times New Roman"/>
          <w:sz w:val="30"/>
          <w:szCs w:val="30"/>
        </w:rPr>
        <w:t xml:space="preserve">Нарушение органов зрения лишает ребенка основных источников информации, что нередко обуславливает его отставание не только в физическом, но и в психологическом плане. В психологическом развитии характеристика детей с нарушением зрения и степень отставания зависит от этиологии, времени и тяжести возникновения дефекта зрения и, конечно же, от своевременно проведенной </w:t>
      </w:r>
      <w:r w:rsidRPr="0013314B">
        <w:rPr>
          <w:rFonts w:ascii="Times New Roman" w:hAnsi="Times New Roman" w:cs="Times New Roman"/>
          <w:sz w:val="30"/>
          <w:szCs w:val="30"/>
        </w:rPr>
        <w:lastRenderedPageBreak/>
        <w:t>коррекционно-реабилитационной работы. Такие детки в психологическом развитии имеют целый ряд «особенностей»:</w:t>
      </w:r>
    </w:p>
    <w:p w:rsidR="0013314B" w:rsidRPr="0013314B" w:rsidRDefault="0013314B" w:rsidP="0013314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3314B">
        <w:rPr>
          <w:rFonts w:ascii="Times New Roman" w:hAnsi="Times New Roman" w:cs="Times New Roman"/>
          <w:sz w:val="30"/>
          <w:szCs w:val="30"/>
        </w:rPr>
        <w:t>•</w:t>
      </w:r>
      <w:r w:rsidRPr="0013314B">
        <w:rPr>
          <w:rFonts w:ascii="Times New Roman" w:hAnsi="Times New Roman" w:cs="Times New Roman"/>
          <w:sz w:val="30"/>
          <w:szCs w:val="30"/>
        </w:rPr>
        <w:tab/>
        <w:t>слабость абстрактно-логического мышления;</w:t>
      </w:r>
    </w:p>
    <w:p w:rsidR="0013314B" w:rsidRPr="0013314B" w:rsidRDefault="0013314B" w:rsidP="0013314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3314B">
        <w:rPr>
          <w:rFonts w:ascii="Times New Roman" w:hAnsi="Times New Roman" w:cs="Times New Roman"/>
          <w:sz w:val="30"/>
          <w:szCs w:val="30"/>
        </w:rPr>
        <w:t>•</w:t>
      </w:r>
      <w:r w:rsidRPr="0013314B">
        <w:rPr>
          <w:rFonts w:ascii="Times New Roman" w:hAnsi="Times New Roman" w:cs="Times New Roman"/>
          <w:sz w:val="30"/>
          <w:szCs w:val="30"/>
        </w:rPr>
        <w:tab/>
        <w:t>ограниченность восприятия знаний;</w:t>
      </w:r>
    </w:p>
    <w:p w:rsidR="0013314B" w:rsidRPr="0013314B" w:rsidRDefault="0013314B" w:rsidP="0013314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3314B">
        <w:rPr>
          <w:rFonts w:ascii="Times New Roman" w:hAnsi="Times New Roman" w:cs="Times New Roman"/>
          <w:sz w:val="30"/>
          <w:szCs w:val="30"/>
        </w:rPr>
        <w:t>•</w:t>
      </w:r>
      <w:r w:rsidRPr="0013314B">
        <w:rPr>
          <w:rFonts w:ascii="Times New Roman" w:hAnsi="Times New Roman" w:cs="Times New Roman"/>
          <w:sz w:val="30"/>
          <w:szCs w:val="30"/>
        </w:rPr>
        <w:tab/>
        <w:t>малый объем чувственного опыта;</w:t>
      </w:r>
    </w:p>
    <w:p w:rsidR="0013314B" w:rsidRPr="0013314B" w:rsidRDefault="0013314B" w:rsidP="0013314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3314B">
        <w:rPr>
          <w:rFonts w:ascii="Times New Roman" w:hAnsi="Times New Roman" w:cs="Times New Roman"/>
          <w:sz w:val="30"/>
          <w:szCs w:val="30"/>
        </w:rPr>
        <w:t>•</w:t>
      </w:r>
      <w:r w:rsidRPr="0013314B">
        <w:rPr>
          <w:rFonts w:ascii="Times New Roman" w:hAnsi="Times New Roman" w:cs="Times New Roman"/>
          <w:sz w:val="30"/>
          <w:szCs w:val="30"/>
        </w:rPr>
        <w:tab/>
        <w:t>общая медлительность ребенка;</w:t>
      </w:r>
    </w:p>
    <w:p w:rsidR="002C1456" w:rsidRPr="00B010FE" w:rsidRDefault="0013314B" w:rsidP="001331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314B">
        <w:rPr>
          <w:rFonts w:ascii="Times New Roman" w:hAnsi="Times New Roman" w:cs="Times New Roman"/>
          <w:sz w:val="30"/>
          <w:szCs w:val="30"/>
        </w:rPr>
        <w:t>•</w:t>
      </w:r>
      <w:r w:rsidRPr="0013314B">
        <w:rPr>
          <w:rFonts w:ascii="Times New Roman" w:hAnsi="Times New Roman" w:cs="Times New Roman"/>
          <w:sz w:val="30"/>
          <w:szCs w:val="30"/>
        </w:rPr>
        <w:tab/>
        <w:t>слабое развитие моторной активности, двигательных навыков, пространственной ориентировки</w:t>
      </w:r>
      <w:proofErr w:type="gramStart"/>
      <w:r w:rsidRPr="0013314B">
        <w:rPr>
          <w:rFonts w:ascii="Times New Roman" w:hAnsi="Times New Roman" w:cs="Times New Roman"/>
          <w:sz w:val="30"/>
          <w:szCs w:val="30"/>
        </w:rPr>
        <w:t>.</w:t>
      </w:r>
      <w:r w:rsidR="002C1456" w:rsidRPr="00B010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gramEnd"/>
    </w:p>
    <w:p w:rsidR="002C1456" w:rsidRPr="00B010FE" w:rsidRDefault="005C5871" w:rsidP="002C0F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Деятельность любого учреждения направлена на формирование образа выпускника. </w:t>
      </w:r>
      <w:r w:rsidR="00957EA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</w:t>
      </w:r>
      <w:r w:rsidRPr="00B010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какова же должна быть наша деятельность, для т</w:t>
      </w:r>
      <w:r w:rsidR="00957EA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ого, чтобы наш выпускник </w:t>
      </w:r>
      <w:r w:rsidRPr="00B010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был успешным</w:t>
      </w:r>
      <w:proofErr w:type="gramStart"/>
      <w:r w:rsidR="00957EA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</w:t>
      </w:r>
      <w:r w:rsidRPr="00B010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</w:p>
    <w:p w:rsidR="00957EAE" w:rsidRDefault="00957EAE" w:rsidP="007824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</w:t>
      </w:r>
      <w:r w:rsidR="00B010FE" w:rsidRPr="00B010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смотря на то, что у нас практически отсутствует образовательная программа для детей с нарушениями зрения, </w:t>
      </w:r>
      <w:r w:rsidR="00B010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все-таки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существуют:</w:t>
      </w:r>
    </w:p>
    <w:p w:rsidR="00B010FE" w:rsidRDefault="00957EAE" w:rsidP="007824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 </w:t>
      </w:r>
      <w:r w:rsidR="00B010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 коррекционных занятий</w:t>
      </w:r>
      <w:r w:rsidR="00B010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детей школьного возраста (2010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года)</w:t>
      </w:r>
      <w:r w:rsidR="00B010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</w:p>
    <w:p w:rsidR="00B010FE" w:rsidRDefault="00957EAE" w:rsidP="002C0F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м</w:t>
      </w:r>
      <w:r w:rsidR="00B010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етодические рекомендации 2012 года для педагогов специальной </w:t>
      </w:r>
      <w:r w:rsidR="002C0F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общеобразовательной</w:t>
      </w:r>
      <w:r w:rsidR="00B010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школы для детей с нарушениями зрения</w:t>
      </w:r>
      <w:r w:rsidR="002C0F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(для всех классов по различным коррекционным сферам, в том числе не входящих в состав самих коррекционных занятий).</w:t>
      </w:r>
    </w:p>
    <w:p w:rsidR="002C0F05" w:rsidRPr="00B010FE" w:rsidRDefault="00957EAE" w:rsidP="002C0F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2C0F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проект коррекционно-развивающей работы по основным сферам коррекционных занятий учебного плана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дошкольных учреждений</w:t>
      </w:r>
      <w:r w:rsidR="002C0F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="002C0F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2C0F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всем разделам имеются контрольно-оценочные показатели, а в разделе РЗВ представлены 5 этапов последовательной работы. </w:t>
      </w:r>
    </w:p>
    <w:p w:rsidR="001676BE" w:rsidRDefault="00957EAE" w:rsidP="00941A87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7824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составе </w:t>
      </w:r>
      <w:proofErr w:type="gramStart"/>
      <w:r w:rsidR="007824A3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коррекционных</w:t>
      </w:r>
      <w:proofErr w:type="gramEnd"/>
      <w:r w:rsidR="007824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занятий (стандарты специальное образование) не указана коррекция звукопроизношения и речевого </w:t>
      </w:r>
      <w:r w:rsidR="00941A8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</w:t>
      </w:r>
      <w:r w:rsidR="007824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хотя, как правило, дети </w:t>
      </w:r>
      <w:r w:rsidR="00941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почти всегда имеют и нарушения речи.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этом случае допускается открытие пункта коррекционно-педагогической помощи для детей имеющих нарушения зрения и нарушения речи.</w:t>
      </w:r>
    </w:p>
    <w:p w:rsidR="00941A87" w:rsidRDefault="00957EAE" w:rsidP="00941A87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941A87">
        <w:rPr>
          <w:rFonts w:ascii="Times New Roman" w:eastAsia="Times New Roman" w:hAnsi="Times New Roman" w:cs="Times New Roman"/>
          <w:sz w:val="30"/>
          <w:szCs w:val="30"/>
          <w:lang w:eastAsia="ru-RU"/>
        </w:rPr>
        <w:t>еобходимые условия для эффективной коррекционной работы:</w:t>
      </w:r>
    </w:p>
    <w:p w:rsidR="00941A87" w:rsidRDefault="00941A87" w:rsidP="00941A87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- специалист с образованием «тифлопедагог»,</w:t>
      </w:r>
    </w:p>
    <w:p w:rsidR="00B37863" w:rsidRDefault="00941A87" w:rsidP="00941A87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наличие и соблюдений всех необходимых </w:t>
      </w:r>
      <w:r w:rsidR="00B37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специальных условий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B37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освещенность, посадка, режим соблюдения зрительно </w:t>
      </w:r>
      <w:r w:rsidR="00957EA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нагрузки</w:t>
      </w:r>
      <w:r w:rsidR="00B37863">
        <w:rPr>
          <w:rFonts w:ascii="Times New Roman" w:eastAsia="Times New Roman" w:hAnsi="Times New Roman" w:cs="Times New Roman"/>
          <w:sz w:val="30"/>
          <w:szCs w:val="30"/>
          <w:lang w:eastAsia="ru-RU"/>
        </w:rPr>
        <w:t>, тренажеры, специальные пособия и т.д.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B3786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B37863" w:rsidRDefault="00B37863" w:rsidP="00941A87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реализация коррекционных программ и последовательность </w:t>
      </w:r>
      <w:r w:rsidR="00957EAE">
        <w:rPr>
          <w:rFonts w:ascii="Times New Roman" w:eastAsia="Times New Roman" w:hAnsi="Times New Roman" w:cs="Times New Roman"/>
          <w:sz w:val="30"/>
          <w:szCs w:val="30"/>
          <w:lang w:eastAsia="ru-RU"/>
        </w:rPr>
        <w:t>их реализации (поэтапность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),</w:t>
      </w:r>
    </w:p>
    <w:p w:rsidR="00B37863" w:rsidRDefault="00B37863" w:rsidP="00941A87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ортоптическое </w:t>
      </w:r>
      <w:r w:rsidR="00957EA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сопровождение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B37863" w:rsidRDefault="00B37863" w:rsidP="00941A87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сопровождение врача-офтальмолога (3 этапа медицинского сопровождения),</w:t>
      </w:r>
    </w:p>
    <w:p w:rsidR="00B37863" w:rsidRDefault="00B37863" w:rsidP="00941A87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преемственность в работе всех педагогов и родителей,</w:t>
      </w:r>
    </w:p>
    <w:p w:rsidR="00B37863" w:rsidRDefault="00B37863" w:rsidP="00941A87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реализация компетентностного подхода.</w:t>
      </w:r>
    </w:p>
    <w:p w:rsidR="00941A87" w:rsidRDefault="00957EAE" w:rsidP="00B3786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B37863">
        <w:rPr>
          <w:rFonts w:ascii="Times New Roman" w:eastAsia="Times New Roman" w:hAnsi="Times New Roman" w:cs="Times New Roman"/>
          <w:sz w:val="30"/>
          <w:szCs w:val="30"/>
          <w:lang w:eastAsia="ru-RU"/>
        </w:rPr>
        <w:t>ри отсутствии хотя бы одного из указанных компонентов могут наблюдаться вторичные нарушения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такие как</w:t>
      </w:r>
      <w:r w:rsidR="00B3786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37863" w:rsidRDefault="00957EAE" w:rsidP="00B37863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- отставание в </w:t>
      </w:r>
      <w:r w:rsidR="00B37863" w:rsidRPr="00823B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познавательной</w:t>
      </w:r>
      <w:r w:rsidR="00B378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деятельности</w:t>
      </w:r>
      <w:r w:rsidR="00B37863" w:rsidRPr="00823B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</w:p>
    <w:p w:rsidR="00B37863" w:rsidRPr="00941A87" w:rsidRDefault="00957EAE" w:rsidP="00B37863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- изменения в </w:t>
      </w:r>
      <w:r w:rsidR="00B37863" w:rsidRPr="00823B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эмоциональной и личностной сфер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ах.</w:t>
      </w:r>
    </w:p>
    <w:p w:rsidR="001D009A" w:rsidRDefault="001D009A" w:rsidP="000467A8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D009A" w:rsidRDefault="001D009A" w:rsidP="000467A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D009A" w:rsidRDefault="001D009A" w:rsidP="000467A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D009A" w:rsidRDefault="001D009A" w:rsidP="000467A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D009A" w:rsidRDefault="001D009A" w:rsidP="000467A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D009A" w:rsidRDefault="001D009A" w:rsidP="000467A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D009A" w:rsidRDefault="001D009A" w:rsidP="000467A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D009A" w:rsidRDefault="001D009A" w:rsidP="000467A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D009A" w:rsidRDefault="001D009A" w:rsidP="000467A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D009A" w:rsidRDefault="001D009A" w:rsidP="000467A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D009A" w:rsidRPr="000467A8" w:rsidRDefault="001D009A" w:rsidP="000467A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1D009A" w:rsidRPr="0004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6D50"/>
    <w:multiLevelType w:val="multilevel"/>
    <w:tmpl w:val="B86A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762648"/>
    <w:multiLevelType w:val="multilevel"/>
    <w:tmpl w:val="ACBC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35"/>
    <w:rsid w:val="000467A8"/>
    <w:rsid w:val="000C2035"/>
    <w:rsid w:val="0013314B"/>
    <w:rsid w:val="001676BE"/>
    <w:rsid w:val="001D009A"/>
    <w:rsid w:val="00277274"/>
    <w:rsid w:val="002C0F05"/>
    <w:rsid w:val="002C1456"/>
    <w:rsid w:val="00300F76"/>
    <w:rsid w:val="005C5871"/>
    <w:rsid w:val="007824A3"/>
    <w:rsid w:val="00823B35"/>
    <w:rsid w:val="00941A87"/>
    <w:rsid w:val="00957EAE"/>
    <w:rsid w:val="00A0473D"/>
    <w:rsid w:val="00B010FE"/>
    <w:rsid w:val="00B37863"/>
    <w:rsid w:val="00D64BDC"/>
    <w:rsid w:val="00FC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A8"/>
  </w:style>
  <w:style w:type="paragraph" w:styleId="2">
    <w:name w:val="heading 2"/>
    <w:basedOn w:val="a"/>
    <w:link w:val="20"/>
    <w:uiPriority w:val="9"/>
    <w:qFormat/>
    <w:rsid w:val="00277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772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7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7274"/>
    <w:rPr>
      <w:i/>
      <w:iCs/>
    </w:rPr>
  </w:style>
  <w:style w:type="character" w:customStyle="1" w:styleId="apple-converted-space">
    <w:name w:val="apple-converted-space"/>
    <w:basedOn w:val="a0"/>
    <w:rsid w:val="001676BE"/>
  </w:style>
  <w:style w:type="character" w:styleId="a6">
    <w:name w:val="Hyperlink"/>
    <w:basedOn w:val="a0"/>
    <w:uiPriority w:val="99"/>
    <w:semiHidden/>
    <w:unhideWhenUsed/>
    <w:rsid w:val="001676BE"/>
    <w:rPr>
      <w:color w:val="0000FF"/>
      <w:u w:val="single"/>
    </w:rPr>
  </w:style>
  <w:style w:type="paragraph" w:customStyle="1" w:styleId="a7">
    <w:name w:val="[Без стиля]"/>
    <w:rsid w:val="002C0F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8">
    <w:name w:val="ПРИЛОЖЕНИЕ"/>
    <w:basedOn w:val="a"/>
    <w:rsid w:val="002C0F05"/>
    <w:pPr>
      <w:suppressAutoHyphens/>
      <w:autoSpaceDE w:val="0"/>
      <w:autoSpaceDN w:val="0"/>
      <w:adjustRightInd w:val="0"/>
      <w:spacing w:after="0" w:line="194" w:lineRule="atLeast"/>
      <w:ind w:left="3855"/>
      <w:jc w:val="both"/>
      <w:textAlignment w:val="center"/>
    </w:pPr>
    <w:rPr>
      <w:rFonts w:ascii="SchoolBookC" w:eastAsia="Times New Roman" w:hAnsi="SchoolBookC" w:cs="SchoolBookC"/>
      <w:i/>
      <w:iCs/>
      <w:color w:val="000000"/>
      <w:sz w:val="19"/>
      <w:szCs w:val="19"/>
      <w:lang w:eastAsia="ru-RU"/>
    </w:rPr>
  </w:style>
  <w:style w:type="paragraph" w:customStyle="1" w:styleId="8">
    <w:name w:val="подзагол8"/>
    <w:basedOn w:val="a7"/>
    <w:rsid w:val="002C0F05"/>
    <w:pPr>
      <w:tabs>
        <w:tab w:val="left" w:pos="340"/>
      </w:tabs>
      <w:suppressAutoHyphens/>
      <w:spacing w:before="142" w:after="40" w:line="200" w:lineRule="atLeast"/>
      <w:jc w:val="center"/>
    </w:pPr>
    <w:rPr>
      <w:rFonts w:ascii="SchoolBookC" w:hAnsi="SchoolBookC" w:cs="SchoolBookC"/>
      <w:b/>
      <w:bCs/>
      <w:sz w:val="20"/>
      <w:szCs w:val="20"/>
    </w:rPr>
  </w:style>
  <w:style w:type="paragraph" w:customStyle="1" w:styleId="a9">
    <w:name w:val="Шапка табл"/>
    <w:basedOn w:val="a7"/>
    <w:rsid w:val="002C0F05"/>
    <w:pPr>
      <w:suppressAutoHyphens/>
      <w:spacing w:line="150" w:lineRule="atLeast"/>
      <w:jc w:val="center"/>
    </w:pPr>
    <w:rPr>
      <w:rFonts w:ascii="SchoolBookC" w:hAnsi="SchoolBookC" w:cs="SchoolBookC"/>
      <w:sz w:val="15"/>
      <w:szCs w:val="15"/>
    </w:rPr>
  </w:style>
  <w:style w:type="paragraph" w:customStyle="1" w:styleId="aa">
    <w:name w:val="оснтабл"/>
    <w:basedOn w:val="a7"/>
    <w:rsid w:val="002C0F05"/>
    <w:pPr>
      <w:suppressAutoHyphens/>
      <w:spacing w:line="180" w:lineRule="atLeast"/>
      <w:jc w:val="both"/>
    </w:pPr>
    <w:rPr>
      <w:rFonts w:ascii="SchoolBookC" w:hAnsi="SchoolBookC" w:cs="SchoolBookC"/>
      <w:spacing w:val="-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A8"/>
  </w:style>
  <w:style w:type="paragraph" w:styleId="2">
    <w:name w:val="heading 2"/>
    <w:basedOn w:val="a"/>
    <w:link w:val="20"/>
    <w:uiPriority w:val="9"/>
    <w:qFormat/>
    <w:rsid w:val="00277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772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7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7274"/>
    <w:rPr>
      <w:i/>
      <w:iCs/>
    </w:rPr>
  </w:style>
  <w:style w:type="character" w:customStyle="1" w:styleId="apple-converted-space">
    <w:name w:val="apple-converted-space"/>
    <w:basedOn w:val="a0"/>
    <w:rsid w:val="001676BE"/>
  </w:style>
  <w:style w:type="character" w:styleId="a6">
    <w:name w:val="Hyperlink"/>
    <w:basedOn w:val="a0"/>
    <w:uiPriority w:val="99"/>
    <w:semiHidden/>
    <w:unhideWhenUsed/>
    <w:rsid w:val="001676BE"/>
    <w:rPr>
      <w:color w:val="0000FF"/>
      <w:u w:val="single"/>
    </w:rPr>
  </w:style>
  <w:style w:type="paragraph" w:customStyle="1" w:styleId="a7">
    <w:name w:val="[Без стиля]"/>
    <w:rsid w:val="002C0F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8">
    <w:name w:val="ПРИЛОЖЕНИЕ"/>
    <w:basedOn w:val="a"/>
    <w:rsid w:val="002C0F05"/>
    <w:pPr>
      <w:suppressAutoHyphens/>
      <w:autoSpaceDE w:val="0"/>
      <w:autoSpaceDN w:val="0"/>
      <w:adjustRightInd w:val="0"/>
      <w:spacing w:after="0" w:line="194" w:lineRule="atLeast"/>
      <w:ind w:left="3855"/>
      <w:jc w:val="both"/>
      <w:textAlignment w:val="center"/>
    </w:pPr>
    <w:rPr>
      <w:rFonts w:ascii="SchoolBookC" w:eastAsia="Times New Roman" w:hAnsi="SchoolBookC" w:cs="SchoolBookC"/>
      <w:i/>
      <w:iCs/>
      <w:color w:val="000000"/>
      <w:sz w:val="19"/>
      <w:szCs w:val="19"/>
      <w:lang w:eastAsia="ru-RU"/>
    </w:rPr>
  </w:style>
  <w:style w:type="paragraph" w:customStyle="1" w:styleId="8">
    <w:name w:val="подзагол8"/>
    <w:basedOn w:val="a7"/>
    <w:rsid w:val="002C0F05"/>
    <w:pPr>
      <w:tabs>
        <w:tab w:val="left" w:pos="340"/>
      </w:tabs>
      <w:suppressAutoHyphens/>
      <w:spacing w:before="142" w:after="40" w:line="200" w:lineRule="atLeast"/>
      <w:jc w:val="center"/>
    </w:pPr>
    <w:rPr>
      <w:rFonts w:ascii="SchoolBookC" w:hAnsi="SchoolBookC" w:cs="SchoolBookC"/>
      <w:b/>
      <w:bCs/>
      <w:sz w:val="20"/>
      <w:szCs w:val="20"/>
    </w:rPr>
  </w:style>
  <w:style w:type="paragraph" w:customStyle="1" w:styleId="a9">
    <w:name w:val="Шапка табл"/>
    <w:basedOn w:val="a7"/>
    <w:rsid w:val="002C0F05"/>
    <w:pPr>
      <w:suppressAutoHyphens/>
      <w:spacing w:line="150" w:lineRule="atLeast"/>
      <w:jc w:val="center"/>
    </w:pPr>
    <w:rPr>
      <w:rFonts w:ascii="SchoolBookC" w:hAnsi="SchoolBookC" w:cs="SchoolBookC"/>
      <w:sz w:val="15"/>
      <w:szCs w:val="15"/>
    </w:rPr>
  </w:style>
  <w:style w:type="paragraph" w:customStyle="1" w:styleId="aa">
    <w:name w:val="оснтабл"/>
    <w:basedOn w:val="a7"/>
    <w:rsid w:val="002C0F05"/>
    <w:pPr>
      <w:suppressAutoHyphens/>
      <w:spacing w:line="180" w:lineRule="atLeast"/>
      <w:jc w:val="both"/>
    </w:pPr>
    <w:rPr>
      <w:rFonts w:ascii="SchoolBookC" w:hAnsi="SchoolBookC" w:cs="SchoolBookC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юзер3</dc:creator>
  <cp:keywords/>
  <dc:description/>
  <cp:lastModifiedBy>юзер3</cp:lastModifiedBy>
  <cp:revision>7</cp:revision>
  <dcterms:created xsi:type="dcterms:W3CDTF">2017-05-17T12:01:00Z</dcterms:created>
  <dcterms:modified xsi:type="dcterms:W3CDTF">2017-06-06T14:23:00Z</dcterms:modified>
</cp:coreProperties>
</file>