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DD" w:rsidRPr="00496CDD" w:rsidRDefault="00496CDD" w:rsidP="00496CDD">
      <w:pPr>
        <w:spacing w:after="0" w:line="240" w:lineRule="auto"/>
        <w:jc w:val="center"/>
        <w:rPr>
          <w:rFonts w:ascii="Times New Roman" w:eastAsia="Calibri" w:hAnsi="Times New Roman" w:cs="Times New Roman"/>
          <w:b/>
          <w:bCs/>
          <w:sz w:val="30"/>
          <w:szCs w:val="30"/>
        </w:rPr>
      </w:pPr>
      <w:r w:rsidRPr="00496CDD">
        <w:rPr>
          <w:rFonts w:ascii="Times New Roman" w:eastAsia="Calibri" w:hAnsi="Times New Roman" w:cs="Times New Roman"/>
          <w:b/>
          <w:bCs/>
          <w:sz w:val="30"/>
          <w:szCs w:val="30"/>
        </w:rPr>
        <w:t>Памятка для работников</w:t>
      </w:r>
    </w:p>
    <w:p w:rsidR="00496CDD" w:rsidRDefault="00496CDD" w:rsidP="00496CDD">
      <w:pPr>
        <w:spacing w:after="0" w:line="240" w:lineRule="auto"/>
        <w:ind w:firstLine="708"/>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Необходимо помнить, что в помещениях учреждения огонь распространяется со скоростью 1–1,5 метра в мин</w:t>
      </w:r>
      <w:r>
        <w:rPr>
          <w:rFonts w:ascii="Times New Roman" w:eastAsia="Calibri" w:hAnsi="Times New Roman" w:cs="Times New Roman"/>
          <w:sz w:val="31"/>
          <w:szCs w:val="31"/>
        </w:rPr>
        <w:t>уту</w:t>
      </w:r>
      <w:r w:rsidRPr="00496CDD">
        <w:rPr>
          <w:rFonts w:ascii="Times New Roman" w:eastAsia="Calibri" w:hAnsi="Times New Roman" w:cs="Times New Roman"/>
          <w:sz w:val="31"/>
          <w:szCs w:val="31"/>
        </w:rPr>
        <w:t>, в коридорах — 4–5 метра в ми</w:t>
      </w:r>
      <w:r>
        <w:rPr>
          <w:rFonts w:ascii="Times New Roman" w:eastAsia="Calibri" w:hAnsi="Times New Roman" w:cs="Times New Roman"/>
          <w:sz w:val="31"/>
          <w:szCs w:val="31"/>
        </w:rPr>
        <w:t>нуту</w:t>
      </w:r>
      <w:r w:rsidRPr="00496CDD">
        <w:rPr>
          <w:rFonts w:ascii="Times New Roman" w:eastAsia="Calibri" w:hAnsi="Times New Roman" w:cs="Times New Roman"/>
          <w:sz w:val="31"/>
          <w:szCs w:val="31"/>
        </w:rPr>
        <w:t xml:space="preserve">. </w:t>
      </w:r>
    </w:p>
    <w:p w:rsidR="00496CDD" w:rsidRPr="00496CDD" w:rsidRDefault="00496CDD" w:rsidP="00496CDD">
      <w:pPr>
        <w:spacing w:after="0" w:line="240" w:lineRule="auto"/>
        <w:ind w:firstLine="708"/>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При горении мебели и бумаги в воздухе скапливается оксид углерода, который при вдыхании его в течение 5–10 мин становится смертельным. Вот почему в случае пожара нужно действовать быстро, решительно и грамотно в соответствии с разработанными ранее планами эвакуации и практическими отработками на случай пожара.</w:t>
      </w:r>
    </w:p>
    <w:p w:rsidR="00496CDD" w:rsidRPr="00496CDD" w:rsidRDefault="00496CDD" w:rsidP="00496CDD">
      <w:pPr>
        <w:spacing w:after="0" w:line="240" w:lineRule="auto"/>
        <w:jc w:val="center"/>
        <w:rPr>
          <w:rFonts w:ascii="Times New Roman" w:eastAsia="Calibri" w:hAnsi="Times New Roman" w:cs="Times New Roman"/>
          <w:sz w:val="31"/>
          <w:szCs w:val="31"/>
        </w:rPr>
      </w:pPr>
      <w:r w:rsidRPr="00496CDD">
        <w:rPr>
          <w:rFonts w:ascii="Times New Roman" w:eastAsia="Calibri" w:hAnsi="Times New Roman" w:cs="Times New Roman"/>
          <w:b/>
          <w:bCs/>
          <w:sz w:val="31"/>
          <w:szCs w:val="31"/>
        </w:rPr>
        <w:t>Порядок действий при пожаре:</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1. Сообщите в пожарную охрану по телефону «101» или «112».</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2. Не поддавайтесь панике сами и постарайтесь успокоить учащихся.</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3. Эвакуацию учащихся проводите в первую очередь из тех помещений, где находиться опасно для жизни, а также с верхних этажей.</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4. Уточните обстановку: нет ли задымления в коридоре, возможен ли вывод и эвакуация учащихся.</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5. Если выход из класса безопасен, постройте учащихся для эвакуации. Если имеется опасность, то наденьте на детей марлевые повязки (или используйте иной подручный материал), желательно смоченные водой, для защиты органов дыхания. Возьмите классный журнал для последующей переклички учащихся.</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6. Выводите детей из здания по наиболее безопасному и кратчайшему пути. При эвакуации дети по возможности держат друг друга за руки, взрослые должны находиться и в начале, и в конце колонны. Могут помогать старшеклассники.</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7. По окончании эвакуации в заранее определенном безопасном месте сбора проведите перекличку всех учащихся по журналу. Педагог должен неотлучно находиться рядом с выведенными из здания учащимися.</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8. Если коридор задымлен и выход из помещения небезопасен, нужно закрыть входную дверь, уплотнить ее подручной тканью, посадить детей на пол и слегка приоткрыть окно для проветривания. Если на окнах металлические решетки, их необходимо тут же открыть. Как только услышите шум подъехавших пожарных машин, подайте сигнал, чтобы спасатели немедленно приступили к эвакуации через окна. Педагог в таком случае покидает класс последним.</w:t>
      </w:r>
    </w:p>
    <w:p w:rsidR="00496CDD" w:rsidRPr="00496CDD" w:rsidRDefault="00496CDD" w:rsidP="00496CDD">
      <w:pPr>
        <w:spacing w:after="0" w:line="240" w:lineRule="auto"/>
        <w:jc w:val="both"/>
        <w:rPr>
          <w:rFonts w:ascii="Times New Roman" w:eastAsia="Calibri" w:hAnsi="Times New Roman" w:cs="Times New Roman"/>
          <w:color w:val="FF0000"/>
          <w:sz w:val="31"/>
          <w:szCs w:val="31"/>
        </w:rPr>
      </w:pPr>
      <w:r w:rsidRPr="00496CDD">
        <w:rPr>
          <w:rFonts w:ascii="Times New Roman" w:eastAsia="Calibri" w:hAnsi="Times New Roman" w:cs="Times New Roman"/>
          <w:color w:val="FF0000"/>
          <w:sz w:val="31"/>
          <w:szCs w:val="31"/>
        </w:rPr>
        <w:t>Категорически запрещено возвращаться в класс, даже если там забыты какие-либо вещи.</w:t>
      </w:r>
    </w:p>
    <w:p w:rsidR="00496CDD" w:rsidRPr="00496CDD" w:rsidRDefault="00496CDD" w:rsidP="00496CDD">
      <w:pPr>
        <w:spacing w:after="0" w:line="240" w:lineRule="auto"/>
        <w:jc w:val="both"/>
        <w:rPr>
          <w:rFonts w:ascii="Times New Roman" w:eastAsia="Calibri" w:hAnsi="Times New Roman" w:cs="Times New Roman"/>
          <w:sz w:val="31"/>
          <w:szCs w:val="31"/>
        </w:rPr>
      </w:pPr>
      <w:r w:rsidRPr="00496CDD">
        <w:rPr>
          <w:rFonts w:ascii="Times New Roman" w:eastAsia="Calibri" w:hAnsi="Times New Roman" w:cs="Times New Roman"/>
          <w:sz w:val="31"/>
          <w:szCs w:val="31"/>
        </w:rPr>
        <w:t>Если Вы нашли в горящем помещении ребенка, который не может сам передвигаться, накиньте на него влажную простыню или одеяло, закройте нос и рот влажной тканью и выведите в безопасное место.</w:t>
      </w:r>
    </w:p>
    <w:p w:rsidR="00F4553C" w:rsidRPr="00496CDD" w:rsidRDefault="00496CDD" w:rsidP="00496CDD">
      <w:pPr>
        <w:spacing w:after="0" w:line="240" w:lineRule="auto"/>
        <w:jc w:val="both"/>
        <w:rPr>
          <w:sz w:val="31"/>
          <w:szCs w:val="31"/>
        </w:rPr>
      </w:pPr>
      <w:bookmarkStart w:id="0" w:name="_GoBack"/>
      <w:bookmarkEnd w:id="0"/>
      <w:r w:rsidRPr="00496CDD">
        <w:rPr>
          <w:rFonts w:ascii="Times New Roman" w:eastAsia="Calibri" w:hAnsi="Times New Roman" w:cs="Times New Roman"/>
          <w:sz w:val="31"/>
          <w:szCs w:val="31"/>
        </w:rPr>
        <w:t>Если на ребенке загорелась одежда, необходимо набросить на него мокрое покрывало, одеяло, плотную ткань и плотно прижать к телу, чтобы прекратить доступ воздуха и остановить горение.</w:t>
      </w:r>
    </w:p>
    <w:sectPr w:rsidR="00F4553C" w:rsidRPr="00496CDD" w:rsidSect="00496C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DD"/>
    <w:rsid w:val="00496CDD"/>
    <w:rsid w:val="00F4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ГОЦКРОиР</dc:creator>
  <cp:lastModifiedBy>ГОЦКРОиР</cp:lastModifiedBy>
  <cp:revision>1</cp:revision>
  <cp:lastPrinted>2020-10-19T08:32:00Z</cp:lastPrinted>
  <dcterms:created xsi:type="dcterms:W3CDTF">2020-10-19T08:19:00Z</dcterms:created>
  <dcterms:modified xsi:type="dcterms:W3CDTF">2020-10-19T08:32:00Z</dcterms:modified>
</cp:coreProperties>
</file>