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166" w:rsidRDefault="00FA7166" w:rsidP="00FA7166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b/>
          <w:bCs/>
          <w:color w:val="111111"/>
          <w:sz w:val="20"/>
          <w:szCs w:val="20"/>
          <w:lang w:val="ru-RU"/>
        </w:rPr>
      </w:pPr>
      <w:r>
        <w:rPr>
          <w:rFonts w:ascii="Tahoma" w:hAnsi="Tahoma" w:cs="Tahoma"/>
          <w:b/>
          <w:bCs/>
          <w:color w:val="111111"/>
          <w:sz w:val="20"/>
          <w:szCs w:val="20"/>
          <w:lang w:val="ru-RU"/>
        </w:rPr>
        <w:t>АРТИКУЛЯЦИОННАЯ ГИМНАСТИКА</w:t>
      </w:r>
      <w:bookmarkStart w:id="0" w:name="_GoBack"/>
      <w:bookmarkEnd w:id="0"/>
    </w:p>
    <w:p w:rsidR="00FA7166" w:rsidRDefault="00FA7166" w:rsidP="00FA716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b/>
          <w:bCs/>
          <w:color w:val="111111"/>
          <w:sz w:val="20"/>
          <w:szCs w:val="20"/>
        </w:rPr>
      </w:pPr>
      <w:r>
        <w:rPr>
          <w:rFonts w:ascii="Tahoma" w:hAnsi="Tahoma" w:cs="Tahoma"/>
          <w:b/>
          <w:bCs/>
          <w:color w:val="111111"/>
          <w:sz w:val="20"/>
          <w:szCs w:val="20"/>
        </w:rPr>
        <w:t>Артикуляционная гимнастика является основой формирования речевых звуков - фонем и коррекции нарушений звукопроизношения. Она включает упражнения для тренировки подвижности органов артикуляционного аппарата, отработки определенных положений губ, языка, мягкого неба, необходимых для правильного произнесения, как всех звуков, так и каждого звука той или иной группы.</w:t>
      </w:r>
    </w:p>
    <w:p w:rsidR="00FA7166" w:rsidRDefault="00FA7166" w:rsidP="00FA716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Причины, по которым необходимо заниматься артикуляционной гимнастикой:</w:t>
      </w:r>
    </w:p>
    <w:p w:rsidR="00FA7166" w:rsidRDefault="00FA7166" w:rsidP="00FA716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1. Благодаря своевременным занятиям артикуляционной гимнастикой и упражнениями по развитию речевого слуха некоторые дети сами могут научиться говорить чисто и правильно, без помощи специалиста.</w:t>
      </w:r>
    </w:p>
    <w:p w:rsidR="00FA7166" w:rsidRDefault="00FA7166" w:rsidP="00FA716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2. Артикуляционная гимнастика очень полезна также детям с правильным, но вялым звукопроизношением, про которых говорят, что у них «каша во рту». 3. Занятия артикуляционной гимнастикой позволят всем - и детям, и взрослым - научиться говорить правильно, чётко и красиво. Надо помнить, что чёткое произношение звуков является основой при обучении письму на начальном этапе. При проведении артикуляционной гимнастики необходимо соблюдать следующие рекомендации: 1. Внимательно прочитайте описание упражнения. Попробуйте выполнить его перед зеркалом. Только после того, как Вы сами освоите это упражнение, предлагайте его ребенку. 2. Гимнастика проводится ежедневно по 5-10 минут.</w:t>
      </w:r>
    </w:p>
    <w:p w:rsidR="00FA7166" w:rsidRDefault="00FA7166" w:rsidP="00FA716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3. Упражнения выполнять сидя перед зеркалом (достаточно настольного зеркала 15*15 см., в спокойной обстановке, при достаточном освещении.</w:t>
      </w:r>
    </w:p>
    <w:p w:rsidR="00FA7166" w:rsidRDefault="00FA7166" w:rsidP="00FA716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4. Комплекс на одно занятие включает 5-7 упражнений для губ и языка, 1 упражнение для развития речевого дыхания.</w:t>
      </w:r>
    </w:p>
    <w:p w:rsidR="00FA7166" w:rsidRDefault="00FA7166" w:rsidP="00FA716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5. Каждое упражнение выполняется по 5 раз.</w:t>
      </w:r>
    </w:p>
    <w:p w:rsidR="00FA7166" w:rsidRDefault="00FA7166" w:rsidP="00FA716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6. После того, как упражнение усвоено, ребенок выполняет его без показа взрослого (по названию).</w:t>
      </w:r>
    </w:p>
    <w:p w:rsidR="00FA7166" w:rsidRDefault="00FA7166" w:rsidP="00FA716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7. Взрослый обязательно контролирует правильность и четкость выполнения упражнений.</w:t>
      </w:r>
    </w:p>
    <w:p w:rsidR="00FA7166" w:rsidRDefault="00FA7166" w:rsidP="00FA716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8. Упражнения должны быть целенаправленными: важно не их количество, важны правильный подбор упражнений и качество выполнения.</w:t>
      </w:r>
    </w:p>
    <w:p w:rsidR="00FA7166" w:rsidRDefault="00FA7166" w:rsidP="00FA716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9. Точность движения речевого органа определяется правильностью конечного результата.</w:t>
      </w:r>
    </w:p>
    <w:p w:rsidR="00FA7166" w:rsidRDefault="00FA7166" w:rsidP="00FA716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10. Плавность и легкость движения предполагают движения без толчков, подергиваний, дрожания органа (напряжение мышцы всегда нарушает плавность и мягкость движения); движение должно совершаться без вспомогательных или сопутствующих движений других органов.</w:t>
      </w:r>
    </w:p>
    <w:p w:rsidR="00FA7166" w:rsidRDefault="00FA7166" w:rsidP="00FA716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11. Темп – это скорость движения. Вначале движение производится несколько замедленно, постепенно убыстряется. Затем темп движения должен стать произвольным – быстрым или медленным.</w:t>
      </w:r>
    </w:p>
    <w:p w:rsidR="00FA7166" w:rsidRDefault="00FA7166" w:rsidP="00FA716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12. Устойчивость конечного результата означает, что полученное положение органа удерживается без изменений произвольно долго.</w:t>
      </w:r>
    </w:p>
    <w:p w:rsidR="00FA7166" w:rsidRDefault="00FA7166" w:rsidP="00FA716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13. Переход (переключение) к движению и положению должен совершаться плавно и достаточно быстро. 14. Упражнения выполняются после показа взрослого.</w:t>
      </w:r>
    </w:p>
    <w:p w:rsidR="00FA7166" w:rsidRDefault="00FA7166" w:rsidP="00FA716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Упражнения для губ</w:t>
      </w:r>
    </w:p>
    <w:p w:rsidR="00FA7166" w:rsidRDefault="00FA7166" w:rsidP="00FA716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1. «Заборчик». Губы в улыбке, зубы сомкнуты в естественном прикусе и видны.</w:t>
      </w:r>
    </w:p>
    <w:p w:rsidR="00FA7166" w:rsidRDefault="00FA7166" w:rsidP="00FA716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2. «Трубочка». Вытягивание губ вперёд длинной трубочкой. Зубы сомкнуты.</w:t>
      </w:r>
    </w:p>
    <w:p w:rsidR="00FA7166" w:rsidRDefault="00FA7166" w:rsidP="00FA716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3. «Улыбка – Трубочка». Чередование положений губ</w:t>
      </w:r>
    </w:p>
    <w:p w:rsidR="00FA7166" w:rsidRDefault="00FA7166" w:rsidP="00FA716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Упражнения для щек</w:t>
      </w:r>
    </w:p>
    <w:p w:rsidR="00FA7166" w:rsidRDefault="00FA7166" w:rsidP="00FA716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1. Похлопывание и растирание щек.</w:t>
      </w:r>
    </w:p>
    <w:p w:rsidR="00FA7166" w:rsidRDefault="00FA7166" w:rsidP="00FA716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2. «Сытый хомячок». Надуть обе щеки, потом надувать щеки поочередно.</w:t>
      </w:r>
    </w:p>
    <w:p w:rsidR="00FA7166" w:rsidRDefault="00FA7166" w:rsidP="00FA716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3. «Голодный хомячок». Втянуть щеки.</w:t>
      </w:r>
    </w:p>
    <w:p w:rsidR="00FA7166" w:rsidRDefault="00FA7166" w:rsidP="00FA716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4. «Шарик». Рот закрыт. Бить кулачком по надутым щекам, в результате чего воздух выходит с силой и шумом.</w:t>
      </w:r>
    </w:p>
    <w:p w:rsidR="00FA7166" w:rsidRDefault="00FA7166" w:rsidP="00FA716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lastRenderedPageBreak/>
        <w:t>Статические упражнения для языка (выработка контроля за положением языка и удержанием позы)</w:t>
      </w:r>
    </w:p>
    <w:p w:rsidR="00FA7166" w:rsidRDefault="00FA7166" w:rsidP="00FA716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1. Накажу непослушный язычок. Это упражнение является самомассажем для языка. На губу язык клади, Пя-пя-пя (затем та-та-та) произноси.</w:t>
      </w:r>
    </w:p>
    <w:p w:rsidR="00FA7166" w:rsidRDefault="00FA7166" w:rsidP="00FA716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2. Лопаточка. Рот открыт, широкий расслабленный язык лежит на нижней губе.</w:t>
      </w:r>
    </w:p>
    <w:p w:rsidR="00FA7166" w:rsidRDefault="00FA7166" w:rsidP="00FA716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3. Чашечка. Рот широко открыт. Передний и боковой края широкого языка подняты, но не касаются зубов. 4. Иголочка. Рот открыт. Узкий напряженный язык выдвинут вперед.</w:t>
      </w:r>
    </w:p>
    <w:p w:rsidR="00FA7166" w:rsidRDefault="00FA7166" w:rsidP="00FA716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Динамические упражнения для языка (выработка координации и точности движений)</w:t>
      </w:r>
    </w:p>
    <w:p w:rsidR="00FA7166" w:rsidRDefault="00FA7166" w:rsidP="00FA716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1. Часики. Рот приоткрыт. Губы растянуты в улыбку. Кончиком узкого языка попеременно тянуться под счет взрослого к уголкам рта.</w:t>
      </w:r>
    </w:p>
    <w:p w:rsidR="00FA7166" w:rsidRDefault="00FA7166" w:rsidP="00FA716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2. Качели. Рот открыт. Напряженным языком тянуться к носу и подбородку, либо к верхним и нижним резцам.</w:t>
      </w:r>
    </w:p>
    <w:p w:rsidR="00FA7166" w:rsidRDefault="00FA7166" w:rsidP="00FA716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3. Чистим зубки. Рот открыт. Кончиком языка погладить внутри верхние и нижние зубы. Важно – подбородок не двигается.</w:t>
      </w:r>
    </w:p>
    <w:p w:rsidR="00FA7166" w:rsidRDefault="00FA7166" w:rsidP="00FA716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5. Лошадка. Присосать язык к нёбу, щелкнуть языком. Цокать медленно и сильно, тянуть подъязычную связку.</w:t>
      </w:r>
    </w:p>
    <w:p w:rsidR="007C17CC" w:rsidRDefault="007C17CC" w:rsidP="00FA7166">
      <w:pPr>
        <w:jc w:val="both"/>
      </w:pPr>
    </w:p>
    <w:sectPr w:rsidR="007C1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166"/>
    <w:rsid w:val="007C17CC"/>
    <w:rsid w:val="00FA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7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7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3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0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593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2020-11-04T10:07:00Z</cp:lastPrinted>
  <dcterms:created xsi:type="dcterms:W3CDTF">2020-11-04T10:05:00Z</dcterms:created>
  <dcterms:modified xsi:type="dcterms:W3CDTF">2020-11-04T10:08:00Z</dcterms:modified>
</cp:coreProperties>
</file>