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97" w:rsidRDefault="008B516B" w:rsidP="00CE08C7">
      <w:pPr>
        <w:spacing w:after="0" w:line="240" w:lineRule="auto"/>
        <w:ind w:firstLine="720"/>
        <w:jc w:val="center"/>
        <w:rPr>
          <w:rFonts w:ascii="Times New Roman" w:hAnsi="Times New Roman"/>
          <w:b/>
          <w:sz w:val="36"/>
          <w:szCs w:val="36"/>
        </w:rPr>
      </w:pPr>
      <w:bookmarkStart w:id="0" w:name="_GoBack"/>
      <w:r>
        <w:rPr>
          <w:rFonts w:ascii="Times New Roman" w:hAnsi="Times New Roman"/>
          <w:b/>
          <w:noProof/>
          <w:sz w:val="36"/>
          <w:szCs w:val="36"/>
        </w:rPr>
        <w:drawing>
          <wp:anchor distT="0" distB="0" distL="114300" distR="114300" simplePos="0" relativeHeight="251658240" behindDoc="1" locked="0" layoutInCell="1" allowOverlap="1">
            <wp:simplePos x="0" y="0"/>
            <wp:positionH relativeFrom="column">
              <wp:posOffset>24765</wp:posOffset>
            </wp:positionH>
            <wp:positionV relativeFrom="paragraph">
              <wp:posOffset>146050</wp:posOffset>
            </wp:positionV>
            <wp:extent cx="2022475" cy="993775"/>
            <wp:effectExtent l="0" t="0" r="0" b="0"/>
            <wp:wrapTight wrapText="bothSides">
              <wp:wrapPolygon edited="0">
                <wp:start x="0" y="0"/>
                <wp:lineTo x="0" y="21117"/>
                <wp:lineTo x="21363" y="21117"/>
                <wp:lineTo x="21363" y="0"/>
                <wp:lineTo x="0" y="0"/>
              </wp:wrapPolygon>
            </wp:wrapTight>
            <wp:docPr id="1" name="Рисунок 1" descr="C:\Users\User\Desktop\1519792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197924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2475" cy="993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B516B">
        <w:rPr>
          <w:rFonts w:ascii="Times New Roman" w:hAnsi="Times New Roman"/>
          <w:b/>
          <w:sz w:val="36"/>
          <w:szCs w:val="36"/>
        </w:rPr>
        <w:t xml:space="preserve"> </w:t>
      </w:r>
      <w:r w:rsidR="00CE08C7" w:rsidRPr="00CE08C7">
        <w:rPr>
          <w:rFonts w:ascii="Times New Roman" w:hAnsi="Times New Roman"/>
          <w:b/>
          <w:sz w:val="36"/>
          <w:szCs w:val="36"/>
        </w:rPr>
        <w:t>Травушка-Муравушка</w:t>
      </w:r>
    </w:p>
    <w:p w:rsidR="00466BD1" w:rsidRPr="00CE08C7" w:rsidRDefault="00466BD1" w:rsidP="00CE08C7">
      <w:pPr>
        <w:spacing w:after="0" w:line="240" w:lineRule="auto"/>
        <w:ind w:firstLine="720"/>
        <w:jc w:val="center"/>
        <w:rPr>
          <w:rFonts w:ascii="Times New Roman" w:hAnsi="Times New Roman"/>
          <w:b/>
          <w:sz w:val="36"/>
          <w:szCs w:val="36"/>
        </w:rPr>
      </w:pPr>
    </w:p>
    <w:p w:rsidR="00DC4A97" w:rsidRPr="003421E4" w:rsidRDefault="00DC4A97" w:rsidP="00DC4A97">
      <w:pPr>
        <w:spacing w:after="0" w:line="240" w:lineRule="auto"/>
        <w:ind w:firstLine="720"/>
        <w:jc w:val="both"/>
        <w:rPr>
          <w:rFonts w:ascii="Times New Roman" w:eastAsia="Times New Roman" w:hAnsi="Times New Roman" w:cs="Times New Roman"/>
          <w:sz w:val="30"/>
          <w:szCs w:val="30"/>
        </w:rPr>
      </w:pPr>
      <w:r w:rsidRPr="00B33026">
        <w:rPr>
          <w:rFonts w:ascii="Times New Roman" w:hAnsi="Times New Roman"/>
          <w:sz w:val="30"/>
          <w:szCs w:val="30"/>
        </w:rPr>
        <w:t>Едва солнце подсушивает землю,</w:t>
      </w:r>
      <w:r>
        <w:rPr>
          <w:rFonts w:ascii="Times New Roman" w:hAnsi="Times New Roman"/>
          <w:b/>
          <w:sz w:val="30"/>
          <w:szCs w:val="30"/>
        </w:rPr>
        <w:t xml:space="preserve"> </w:t>
      </w:r>
      <w:r w:rsidRPr="00B33026">
        <w:rPr>
          <w:rFonts w:ascii="Times New Roman" w:hAnsi="Times New Roman"/>
          <w:sz w:val="30"/>
          <w:szCs w:val="30"/>
        </w:rPr>
        <w:t>как</w:t>
      </w:r>
      <w:r>
        <w:rPr>
          <w:rFonts w:ascii="Times New Roman" w:hAnsi="Times New Roman"/>
          <w:b/>
          <w:sz w:val="30"/>
          <w:szCs w:val="30"/>
        </w:rPr>
        <w:t xml:space="preserve"> </w:t>
      </w:r>
      <w:r w:rsidRPr="00E741D8">
        <w:rPr>
          <w:rFonts w:ascii="Times New Roman" w:hAnsi="Times New Roman"/>
          <w:sz w:val="30"/>
          <w:szCs w:val="30"/>
        </w:rPr>
        <w:t xml:space="preserve">уставшие от </w:t>
      </w:r>
      <w:r>
        <w:rPr>
          <w:rFonts w:ascii="Times New Roman" w:hAnsi="Times New Roman"/>
          <w:sz w:val="30"/>
          <w:szCs w:val="30"/>
        </w:rPr>
        <w:t>зимы граждане отправляются наводить порядок на приусадебных участках. Вот только не всегда уборка оказывается безопасной.</w:t>
      </w:r>
    </w:p>
    <w:p w:rsidR="00DC4A97" w:rsidRDefault="00DC4A97" w:rsidP="00DC4A9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В</w:t>
      </w:r>
      <w:r w:rsidRPr="00B3560A">
        <w:rPr>
          <w:rFonts w:ascii="Times New Roman" w:hAnsi="Times New Roman" w:cs="Times New Roman"/>
          <w:sz w:val="30"/>
          <w:szCs w:val="30"/>
        </w:rPr>
        <w:t xml:space="preserve"> 2020 год</w:t>
      </w:r>
      <w:r w:rsidR="00466BD1">
        <w:rPr>
          <w:rFonts w:ascii="Times New Roman" w:hAnsi="Times New Roman" w:cs="Times New Roman"/>
          <w:sz w:val="30"/>
          <w:szCs w:val="30"/>
        </w:rPr>
        <w:t>у</w:t>
      </w:r>
      <w:r w:rsidRPr="00B3560A">
        <w:rPr>
          <w:rFonts w:ascii="Times New Roman" w:hAnsi="Times New Roman" w:cs="Times New Roman"/>
          <w:sz w:val="30"/>
          <w:szCs w:val="30"/>
        </w:rPr>
        <w:t xml:space="preserve"> в области произошло 447 пожаров сухой растительности на площади </w:t>
      </w:r>
      <w:r>
        <w:rPr>
          <w:rFonts w:ascii="Times New Roman" w:hAnsi="Times New Roman" w:cs="Times New Roman"/>
          <w:sz w:val="30"/>
          <w:szCs w:val="30"/>
        </w:rPr>
        <w:t xml:space="preserve">более </w:t>
      </w:r>
      <w:r w:rsidRPr="00B3560A">
        <w:rPr>
          <w:rFonts w:ascii="Times New Roman" w:hAnsi="Times New Roman" w:cs="Times New Roman"/>
          <w:sz w:val="30"/>
          <w:szCs w:val="30"/>
        </w:rPr>
        <w:t>226</w:t>
      </w:r>
      <w:r>
        <w:rPr>
          <w:rFonts w:ascii="Times New Roman" w:hAnsi="Times New Roman" w:cs="Times New Roman"/>
          <w:sz w:val="30"/>
          <w:szCs w:val="30"/>
        </w:rPr>
        <w:t xml:space="preserve"> </w:t>
      </w:r>
      <w:r w:rsidRPr="00B3560A">
        <w:rPr>
          <w:rFonts w:ascii="Times New Roman" w:hAnsi="Times New Roman" w:cs="Times New Roman"/>
          <w:sz w:val="30"/>
          <w:szCs w:val="30"/>
        </w:rPr>
        <w:t xml:space="preserve">га, 92 </w:t>
      </w:r>
      <w:r>
        <w:rPr>
          <w:rFonts w:ascii="Times New Roman" w:hAnsi="Times New Roman" w:cs="Times New Roman"/>
          <w:sz w:val="30"/>
          <w:szCs w:val="30"/>
        </w:rPr>
        <w:t xml:space="preserve">лесных пожара на площади более </w:t>
      </w:r>
      <w:r w:rsidRPr="00B3560A">
        <w:rPr>
          <w:rFonts w:ascii="Times New Roman" w:hAnsi="Times New Roman" w:cs="Times New Roman"/>
          <w:sz w:val="30"/>
          <w:szCs w:val="30"/>
        </w:rPr>
        <w:t>463</w:t>
      </w:r>
      <w:r>
        <w:rPr>
          <w:rFonts w:ascii="Times New Roman" w:hAnsi="Times New Roman" w:cs="Times New Roman"/>
          <w:sz w:val="30"/>
          <w:szCs w:val="30"/>
        </w:rPr>
        <w:t xml:space="preserve"> </w:t>
      </w:r>
      <w:r w:rsidRPr="00B3560A">
        <w:rPr>
          <w:rFonts w:ascii="Times New Roman" w:hAnsi="Times New Roman" w:cs="Times New Roman"/>
          <w:sz w:val="30"/>
          <w:szCs w:val="30"/>
        </w:rPr>
        <w:t xml:space="preserve">га, </w:t>
      </w:r>
      <w:r w:rsidRPr="00B3560A">
        <w:rPr>
          <w:rFonts w:ascii="Times New Roman" w:hAnsi="Times New Roman" w:cs="Times New Roman"/>
          <w:sz w:val="30"/>
          <w:szCs w:val="30"/>
        </w:rPr>
        <w:br/>
        <w:t>погибл</w:t>
      </w:r>
      <w:r>
        <w:rPr>
          <w:rFonts w:ascii="Times New Roman" w:hAnsi="Times New Roman" w:cs="Times New Roman"/>
          <w:sz w:val="30"/>
          <w:szCs w:val="30"/>
        </w:rPr>
        <w:t>о</w:t>
      </w:r>
      <w:r w:rsidRPr="00B3560A">
        <w:rPr>
          <w:rFonts w:ascii="Times New Roman" w:hAnsi="Times New Roman" w:cs="Times New Roman"/>
          <w:sz w:val="30"/>
          <w:szCs w:val="30"/>
        </w:rPr>
        <w:t xml:space="preserve"> 2 человека (г. Бобруйск, Могилевский район), травмирован</w:t>
      </w:r>
      <w:r>
        <w:rPr>
          <w:rFonts w:ascii="Times New Roman" w:hAnsi="Times New Roman" w:cs="Times New Roman"/>
          <w:sz w:val="30"/>
          <w:szCs w:val="30"/>
        </w:rPr>
        <w:t>о</w:t>
      </w:r>
      <w:r w:rsidRPr="00B3560A">
        <w:rPr>
          <w:rFonts w:ascii="Times New Roman" w:hAnsi="Times New Roman" w:cs="Times New Roman"/>
          <w:sz w:val="30"/>
          <w:szCs w:val="30"/>
        </w:rPr>
        <w:t xml:space="preserve"> </w:t>
      </w:r>
      <w:r w:rsidRPr="00B3560A">
        <w:rPr>
          <w:rFonts w:ascii="Times New Roman" w:hAnsi="Times New Roman" w:cs="Times New Roman"/>
          <w:sz w:val="30"/>
          <w:szCs w:val="30"/>
        </w:rPr>
        <w:br/>
        <w:t xml:space="preserve">4 человека (Быховский, </w:t>
      </w:r>
      <w:proofErr w:type="spellStart"/>
      <w:r w:rsidRPr="00B3560A">
        <w:rPr>
          <w:rFonts w:ascii="Times New Roman" w:hAnsi="Times New Roman" w:cs="Times New Roman"/>
          <w:sz w:val="30"/>
          <w:szCs w:val="30"/>
        </w:rPr>
        <w:t>Чериковс</w:t>
      </w:r>
      <w:r>
        <w:rPr>
          <w:rFonts w:ascii="Times New Roman" w:hAnsi="Times New Roman" w:cs="Times New Roman"/>
          <w:sz w:val="30"/>
          <w:szCs w:val="30"/>
        </w:rPr>
        <w:t>кий</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Климовичский</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Дрибинский</w:t>
      </w:r>
      <w:proofErr w:type="spellEnd"/>
      <w:r>
        <w:rPr>
          <w:rFonts w:ascii="Times New Roman" w:hAnsi="Times New Roman" w:cs="Times New Roman"/>
          <w:sz w:val="30"/>
          <w:szCs w:val="30"/>
        </w:rPr>
        <w:t xml:space="preserve"> райо</w:t>
      </w:r>
      <w:r w:rsidRPr="00B3560A">
        <w:rPr>
          <w:rFonts w:ascii="Times New Roman" w:hAnsi="Times New Roman" w:cs="Times New Roman"/>
          <w:sz w:val="30"/>
          <w:szCs w:val="30"/>
        </w:rPr>
        <w:t>ны).</w:t>
      </w:r>
      <w:r>
        <w:rPr>
          <w:rFonts w:ascii="Times New Roman" w:hAnsi="Times New Roman" w:cs="Times New Roman"/>
          <w:sz w:val="30"/>
          <w:szCs w:val="30"/>
        </w:rPr>
        <w:t xml:space="preserve"> Уничтожено 2 дачных строения, 9 хозяйственных построек, повреждено 2 жилых дома и 6 хозяйственных построек</w:t>
      </w:r>
      <w:r w:rsidRPr="00CC3D23">
        <w:rPr>
          <w:rFonts w:ascii="Times New Roman" w:hAnsi="Times New Roman" w:cs="Times New Roman"/>
          <w:sz w:val="30"/>
          <w:szCs w:val="30"/>
        </w:rPr>
        <w:t>.</w:t>
      </w:r>
    </w:p>
    <w:p w:rsidR="00DC4A97" w:rsidRPr="003421E4" w:rsidRDefault="00DC4A97" w:rsidP="00DC4A97">
      <w:pPr>
        <w:spacing w:after="0" w:line="240" w:lineRule="auto"/>
        <w:jc w:val="both"/>
        <w:rPr>
          <w:rFonts w:ascii="Times New Roman" w:hAnsi="Times New Roman" w:cs="Times New Roman"/>
          <w:sz w:val="30"/>
          <w:szCs w:val="30"/>
        </w:rPr>
      </w:pPr>
      <w:r w:rsidRPr="00AD0B13">
        <w:rPr>
          <w:rFonts w:ascii="Times New Roman" w:hAnsi="Times New Roman" w:cs="Times New Roman"/>
          <w:b/>
          <w:color w:val="262626"/>
          <w:sz w:val="30"/>
          <w:szCs w:val="30"/>
          <w:shd w:val="clear" w:color="auto" w:fill="FFFFFF"/>
        </w:rPr>
        <w:t>Пример:</w:t>
      </w:r>
      <w:r>
        <w:rPr>
          <w:rFonts w:ascii="Times New Roman" w:hAnsi="Times New Roman" w:cs="Times New Roman"/>
          <w:b/>
          <w:color w:val="262626"/>
          <w:sz w:val="30"/>
          <w:szCs w:val="30"/>
          <w:shd w:val="clear" w:color="auto" w:fill="FFFFFF"/>
        </w:rPr>
        <w:t xml:space="preserve"> </w:t>
      </w:r>
      <w:r w:rsidRPr="003421E4">
        <w:rPr>
          <w:rFonts w:ascii="Times New Roman" w:hAnsi="Times New Roman" w:cs="Times New Roman"/>
          <w:sz w:val="30"/>
          <w:szCs w:val="30"/>
        </w:rPr>
        <w:t xml:space="preserve">20 марта около 16-00 загорелась сухая растительность возле территории частного домовладения в д. Старое Пашково Могилевского района. 70-летний местный житель встал на защиты жилья от огня, однако опасные факторы пожара оказались сильнее- пенсионер погиб. Без признаков жизни его обнаружила жена. </w:t>
      </w:r>
    </w:p>
    <w:p w:rsidR="00DC4A97" w:rsidRPr="00FB3C30" w:rsidRDefault="00DC4A97" w:rsidP="00DC4A97">
      <w:pPr>
        <w:pStyle w:val="a3"/>
        <w:shd w:val="clear" w:color="auto" w:fill="FFFFFF"/>
        <w:spacing w:before="0" w:beforeAutospacing="0" w:after="0" w:afterAutospacing="0"/>
        <w:jc w:val="both"/>
        <w:rPr>
          <w:sz w:val="30"/>
          <w:szCs w:val="30"/>
        </w:rPr>
      </w:pPr>
      <w:r w:rsidRPr="00AD0B13">
        <w:rPr>
          <w:b/>
          <w:color w:val="262626"/>
          <w:sz w:val="30"/>
          <w:szCs w:val="30"/>
          <w:shd w:val="clear" w:color="auto" w:fill="FFFFFF"/>
        </w:rPr>
        <w:t>Пример:</w:t>
      </w:r>
      <w:r>
        <w:rPr>
          <w:b/>
          <w:color w:val="262626"/>
          <w:sz w:val="30"/>
          <w:szCs w:val="30"/>
          <w:shd w:val="clear" w:color="auto" w:fill="FFFFFF"/>
        </w:rPr>
        <w:t xml:space="preserve"> </w:t>
      </w:r>
      <w:r w:rsidRPr="00FB3C30">
        <w:rPr>
          <w:sz w:val="30"/>
          <w:szCs w:val="30"/>
        </w:rPr>
        <w:t>Вечером 25 марта спасателям сообщили о загорании травы по ул. Березинской в г. Бобруйске.</w:t>
      </w:r>
      <w:r>
        <w:rPr>
          <w:sz w:val="30"/>
          <w:szCs w:val="30"/>
        </w:rPr>
        <w:t xml:space="preserve"> </w:t>
      </w:r>
      <w:r w:rsidRPr="00FB3C30">
        <w:rPr>
          <w:sz w:val="30"/>
          <w:szCs w:val="30"/>
        </w:rPr>
        <w:t xml:space="preserve">Когда на место прибыли </w:t>
      </w:r>
      <w:proofErr w:type="spellStart"/>
      <w:r w:rsidRPr="00FB3C30">
        <w:rPr>
          <w:sz w:val="30"/>
          <w:szCs w:val="30"/>
        </w:rPr>
        <w:t>огнеборцы</w:t>
      </w:r>
      <w:proofErr w:type="spellEnd"/>
      <w:r>
        <w:rPr>
          <w:sz w:val="30"/>
          <w:szCs w:val="30"/>
        </w:rPr>
        <w:t>,</w:t>
      </w:r>
      <w:r w:rsidRPr="00FB3C30">
        <w:rPr>
          <w:sz w:val="30"/>
          <w:szCs w:val="30"/>
        </w:rPr>
        <w:t xml:space="preserve"> происходило горение сухой растительности на площади около 25 </w:t>
      </w:r>
      <w:proofErr w:type="spellStart"/>
      <w:r w:rsidRPr="00FB3C30">
        <w:rPr>
          <w:sz w:val="30"/>
          <w:szCs w:val="30"/>
        </w:rPr>
        <w:t>м.кв</w:t>
      </w:r>
      <w:proofErr w:type="spellEnd"/>
      <w:r w:rsidRPr="00FB3C30">
        <w:rPr>
          <w:sz w:val="30"/>
          <w:szCs w:val="30"/>
        </w:rPr>
        <w:t>., угрозы жилым домам и строениям не было. При</w:t>
      </w:r>
      <w:r>
        <w:rPr>
          <w:sz w:val="30"/>
          <w:szCs w:val="30"/>
        </w:rPr>
        <w:t xml:space="preserve"> ликвидации возгорания</w:t>
      </w:r>
      <w:r w:rsidRPr="00FB3C30">
        <w:rPr>
          <w:sz w:val="30"/>
          <w:szCs w:val="30"/>
        </w:rPr>
        <w:t>, на участке сгоревше</w:t>
      </w:r>
      <w:r>
        <w:rPr>
          <w:sz w:val="30"/>
          <w:szCs w:val="30"/>
        </w:rPr>
        <w:t xml:space="preserve">й сухой растительности на поле в крайне тяжелом состоянии был </w:t>
      </w:r>
      <w:r w:rsidRPr="00FB3C30">
        <w:rPr>
          <w:sz w:val="30"/>
          <w:szCs w:val="30"/>
        </w:rPr>
        <w:t>обнаружен</w:t>
      </w:r>
      <w:r>
        <w:rPr>
          <w:sz w:val="30"/>
          <w:szCs w:val="30"/>
        </w:rPr>
        <w:t xml:space="preserve"> 40-летний местный житель. С </w:t>
      </w:r>
      <w:r w:rsidRPr="00FB3C30">
        <w:rPr>
          <w:sz w:val="30"/>
          <w:szCs w:val="30"/>
        </w:rPr>
        <w:t>диагноз</w:t>
      </w:r>
      <w:r>
        <w:rPr>
          <w:sz w:val="30"/>
          <w:szCs w:val="30"/>
        </w:rPr>
        <w:t>ом «термические</w:t>
      </w:r>
      <w:r w:rsidRPr="00FB3C30">
        <w:rPr>
          <w:sz w:val="30"/>
          <w:szCs w:val="30"/>
        </w:rPr>
        <w:t xml:space="preserve"> ожог</w:t>
      </w:r>
      <w:r>
        <w:rPr>
          <w:sz w:val="30"/>
          <w:szCs w:val="30"/>
        </w:rPr>
        <w:t>и</w:t>
      </w:r>
      <w:r w:rsidRPr="00FB3C30">
        <w:rPr>
          <w:sz w:val="30"/>
          <w:szCs w:val="30"/>
        </w:rPr>
        <w:t xml:space="preserve"> 90% тела»</w:t>
      </w:r>
      <w:r>
        <w:rPr>
          <w:sz w:val="30"/>
          <w:szCs w:val="30"/>
        </w:rPr>
        <w:t xml:space="preserve"> он был госпитализирован</w:t>
      </w:r>
      <w:r w:rsidRPr="00FB3C30">
        <w:rPr>
          <w:sz w:val="30"/>
          <w:szCs w:val="30"/>
        </w:rPr>
        <w:t>.</w:t>
      </w:r>
      <w:r>
        <w:rPr>
          <w:sz w:val="30"/>
          <w:szCs w:val="30"/>
        </w:rPr>
        <w:t xml:space="preserve"> К сожалению, полученные травмы оказались несовместимы с жизнью</w:t>
      </w:r>
      <w:r w:rsidR="00466BD1">
        <w:rPr>
          <w:sz w:val="30"/>
          <w:szCs w:val="30"/>
        </w:rPr>
        <w:t xml:space="preserve"> </w:t>
      </w:r>
      <w:r>
        <w:rPr>
          <w:sz w:val="30"/>
          <w:szCs w:val="30"/>
        </w:rPr>
        <w:t xml:space="preserve">- мужчина скончался в учреждении здравоохранения.  </w:t>
      </w:r>
    </w:p>
    <w:p w:rsidR="00DC4A97" w:rsidRPr="00AD0B13" w:rsidRDefault="00DC4A97" w:rsidP="00DC4A97">
      <w:pPr>
        <w:spacing w:after="0" w:line="240" w:lineRule="auto"/>
        <w:jc w:val="both"/>
        <w:rPr>
          <w:rFonts w:ascii="Times New Roman" w:hAnsi="Times New Roman" w:cs="Times New Roman"/>
          <w:sz w:val="30"/>
          <w:szCs w:val="30"/>
          <w:shd w:val="clear" w:color="auto" w:fill="FFFFFF"/>
        </w:rPr>
      </w:pPr>
      <w:r w:rsidRPr="00AD0B13">
        <w:rPr>
          <w:rFonts w:ascii="Times New Roman" w:hAnsi="Times New Roman" w:cs="Times New Roman"/>
          <w:b/>
          <w:color w:val="262626"/>
          <w:sz w:val="30"/>
          <w:szCs w:val="30"/>
          <w:shd w:val="clear" w:color="auto" w:fill="FFFFFF"/>
        </w:rPr>
        <w:t>Пример:</w:t>
      </w:r>
      <w:r>
        <w:rPr>
          <w:rFonts w:ascii="Times New Roman" w:hAnsi="Times New Roman" w:cs="Times New Roman"/>
          <w:color w:val="262626"/>
          <w:sz w:val="30"/>
          <w:szCs w:val="30"/>
          <w:shd w:val="clear" w:color="auto" w:fill="FFFFFF"/>
        </w:rPr>
        <w:t xml:space="preserve"> </w:t>
      </w:r>
      <w:r w:rsidRPr="003421E4">
        <w:rPr>
          <w:rFonts w:ascii="Times New Roman" w:hAnsi="Times New Roman" w:cs="Times New Roman"/>
          <w:sz w:val="30"/>
          <w:szCs w:val="30"/>
          <w:shd w:val="clear" w:color="auto" w:fill="FFFFFF"/>
        </w:rPr>
        <w:t>Уничтоженный дачный дом и 4 хозяйственные постройки</w:t>
      </w:r>
      <w:r w:rsidR="00466BD1">
        <w:rPr>
          <w:rFonts w:ascii="Times New Roman" w:hAnsi="Times New Roman" w:cs="Times New Roman"/>
          <w:sz w:val="30"/>
          <w:szCs w:val="30"/>
          <w:shd w:val="clear" w:color="auto" w:fill="FFFFFF"/>
        </w:rPr>
        <w:t xml:space="preserve"> </w:t>
      </w:r>
      <w:r w:rsidRPr="003421E4">
        <w:rPr>
          <w:rFonts w:ascii="Times New Roman" w:hAnsi="Times New Roman" w:cs="Times New Roman"/>
          <w:sz w:val="30"/>
          <w:szCs w:val="30"/>
          <w:shd w:val="clear" w:color="auto" w:fill="FFFFFF"/>
        </w:rPr>
        <w:t xml:space="preserve">- таковы последствия сжигания сухой растительности в д. </w:t>
      </w:r>
      <w:proofErr w:type="spellStart"/>
      <w:r w:rsidRPr="003421E4">
        <w:rPr>
          <w:rFonts w:ascii="Times New Roman" w:hAnsi="Times New Roman" w:cs="Times New Roman"/>
          <w:sz w:val="30"/>
          <w:szCs w:val="30"/>
          <w:shd w:val="clear" w:color="auto" w:fill="FFFFFF"/>
        </w:rPr>
        <w:t>Кричеватка</w:t>
      </w:r>
      <w:proofErr w:type="spellEnd"/>
      <w:r w:rsidRPr="003421E4">
        <w:rPr>
          <w:rFonts w:ascii="Times New Roman" w:hAnsi="Times New Roman" w:cs="Times New Roman"/>
          <w:sz w:val="30"/>
          <w:szCs w:val="30"/>
          <w:shd w:val="clear" w:color="auto" w:fill="FFFFFF"/>
        </w:rPr>
        <w:t xml:space="preserve"> </w:t>
      </w:r>
      <w:proofErr w:type="spellStart"/>
      <w:r w:rsidRPr="003421E4">
        <w:rPr>
          <w:rFonts w:ascii="Times New Roman" w:hAnsi="Times New Roman" w:cs="Times New Roman"/>
          <w:sz w:val="30"/>
          <w:szCs w:val="30"/>
          <w:shd w:val="clear" w:color="auto" w:fill="FFFFFF"/>
        </w:rPr>
        <w:t>Дрибинского</w:t>
      </w:r>
      <w:proofErr w:type="spellEnd"/>
      <w:r w:rsidRPr="003421E4">
        <w:rPr>
          <w:rFonts w:ascii="Times New Roman" w:hAnsi="Times New Roman" w:cs="Times New Roman"/>
          <w:sz w:val="30"/>
          <w:szCs w:val="30"/>
          <w:shd w:val="clear" w:color="auto" w:fill="FFFFFF"/>
        </w:rPr>
        <w:t xml:space="preserve"> района. Пожар произошел 9 апреля около 10 часов утра. </w:t>
      </w:r>
      <w:r w:rsidRPr="00AD0B13">
        <w:rPr>
          <w:rFonts w:ascii="Times New Roman" w:hAnsi="Times New Roman" w:cs="Times New Roman"/>
          <w:sz w:val="30"/>
          <w:szCs w:val="30"/>
          <w:shd w:val="clear" w:color="auto" w:fill="FFFFFF"/>
        </w:rPr>
        <w:t xml:space="preserve">Огонь по сухому бурьяну мгновенно добрался до жилой улицы. </w:t>
      </w:r>
      <w:r w:rsidR="00466BD1">
        <w:rPr>
          <w:rFonts w:ascii="Times New Roman" w:hAnsi="Times New Roman" w:cs="Times New Roman"/>
          <w:sz w:val="30"/>
          <w:szCs w:val="30"/>
          <w:shd w:val="clear" w:color="auto" w:fill="FFFFFF"/>
        </w:rPr>
        <w:t xml:space="preserve">Путь ему преградили спасатели: </w:t>
      </w:r>
      <w:r w:rsidRPr="00AD0B13">
        <w:rPr>
          <w:rFonts w:ascii="Times New Roman" w:hAnsi="Times New Roman" w:cs="Times New Roman"/>
          <w:sz w:val="30"/>
          <w:szCs w:val="30"/>
          <w:shd w:val="clear" w:color="auto" w:fill="FFFFFF"/>
        </w:rPr>
        <w:t xml:space="preserve">благодаря слаженным и оперативным действиям удалось спасти 8 домов (из них 2 жилых) и 18 хозяйственных построек. При самостоятельном тушении пожара (до прибытия спасателей) пострадала 60-летняя дачница.  С диагнозом «термический ожог 1-2 степени 15 % тела (обе руки)», она госпитализирована. </w:t>
      </w:r>
    </w:p>
    <w:p w:rsidR="00DC4A97" w:rsidRDefault="00DC4A97" w:rsidP="00DC4A97">
      <w:pPr>
        <w:pStyle w:val="a3"/>
        <w:spacing w:before="0" w:beforeAutospacing="0" w:after="0" w:afterAutospacing="0"/>
        <w:ind w:firstLine="708"/>
        <w:jc w:val="both"/>
        <w:rPr>
          <w:sz w:val="30"/>
          <w:szCs w:val="30"/>
        </w:rPr>
      </w:pPr>
      <w:r w:rsidRPr="00455B49">
        <w:rPr>
          <w:sz w:val="30"/>
          <w:szCs w:val="30"/>
        </w:rPr>
        <w:t>Весенние палы</w:t>
      </w:r>
      <w:r>
        <w:rPr>
          <w:sz w:val="30"/>
          <w:szCs w:val="30"/>
        </w:rPr>
        <w:t xml:space="preserve"> </w:t>
      </w:r>
      <w:r w:rsidRPr="00455B49">
        <w:rPr>
          <w:sz w:val="30"/>
          <w:szCs w:val="30"/>
        </w:rPr>
        <w:t xml:space="preserve">ежегодно наносят серьезный урон </w:t>
      </w:r>
      <w:r>
        <w:rPr>
          <w:sz w:val="30"/>
          <w:szCs w:val="30"/>
        </w:rPr>
        <w:t xml:space="preserve">и </w:t>
      </w:r>
      <w:r w:rsidRPr="00455B49">
        <w:rPr>
          <w:sz w:val="30"/>
          <w:szCs w:val="30"/>
        </w:rPr>
        <w:t xml:space="preserve">окружающей среде. </w:t>
      </w:r>
      <w:r>
        <w:rPr>
          <w:sz w:val="30"/>
          <w:szCs w:val="30"/>
        </w:rPr>
        <w:t>В результате таких де</w:t>
      </w:r>
      <w:r w:rsidR="00466BD1">
        <w:rPr>
          <w:sz w:val="30"/>
          <w:szCs w:val="30"/>
        </w:rPr>
        <w:t xml:space="preserve">йствий нарушается естественный </w:t>
      </w:r>
      <w:r>
        <w:rPr>
          <w:sz w:val="30"/>
          <w:szCs w:val="30"/>
        </w:rPr>
        <w:t xml:space="preserve">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w:t>
      </w:r>
      <w:r>
        <w:rPr>
          <w:sz w:val="30"/>
          <w:szCs w:val="30"/>
        </w:rPr>
        <w:lastRenderedPageBreak/>
        <w:t xml:space="preserve">палы, уже не будет прежнего разнотравья, освободившуюся территорию захватят сорняки. </w:t>
      </w:r>
    </w:p>
    <w:p w:rsidR="00DC4A97" w:rsidRDefault="00DC4A97" w:rsidP="00DC4A97">
      <w:pPr>
        <w:pStyle w:val="a3"/>
        <w:spacing w:before="0" w:beforeAutospacing="0" w:after="0" w:afterAutospacing="0"/>
        <w:ind w:firstLine="708"/>
        <w:jc w:val="both"/>
        <w:rPr>
          <w:sz w:val="30"/>
          <w:szCs w:val="30"/>
        </w:rPr>
      </w:pPr>
      <w:r>
        <w:rPr>
          <w:sz w:val="30"/>
          <w:szCs w:val="30"/>
        </w:rPr>
        <w:t xml:space="preserve">Но не только траву не стоит сжигать во время весенней уборки. Нельзя сжигать изделия из пластика (они выделяют </w:t>
      </w:r>
      <w:proofErr w:type="spellStart"/>
      <w:r>
        <w:rPr>
          <w:sz w:val="30"/>
          <w:szCs w:val="30"/>
        </w:rPr>
        <w:t>диоксины</w:t>
      </w:r>
      <w:proofErr w:type="spellEnd"/>
      <w:r>
        <w:rPr>
          <w:sz w:val="30"/>
          <w:szCs w:val="30"/>
        </w:rPr>
        <w:t xml:space="preserve">),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3E6E57" w:rsidRDefault="00DC4A97" w:rsidP="003E6E57">
      <w:pPr>
        <w:pStyle w:val="11"/>
        <w:widowControl w:val="0"/>
        <w:shd w:val="clear" w:color="auto" w:fill="FFFFFF"/>
        <w:tabs>
          <w:tab w:val="left" w:pos="1276"/>
        </w:tabs>
        <w:ind w:firstLine="0"/>
        <w:rPr>
          <w:sz w:val="30"/>
          <w:szCs w:val="30"/>
        </w:rPr>
      </w:pPr>
      <w:r w:rsidRPr="00660F40">
        <w:rPr>
          <w:rFonts w:eastAsia="Times New Roman"/>
          <w:b/>
          <w:sz w:val="30"/>
          <w:szCs w:val="30"/>
        </w:rPr>
        <w:t xml:space="preserve">Правила безопасного сжигания мусора: </w:t>
      </w:r>
      <w:r>
        <w:rPr>
          <w:rFonts w:eastAsia="Times New Roman"/>
          <w:sz w:val="30"/>
          <w:szCs w:val="30"/>
        </w:rPr>
        <w:t>Ч</w:t>
      </w:r>
      <w:r w:rsidRPr="00660F40">
        <w:rPr>
          <w:rFonts w:eastAsia="Times New Roman"/>
          <w:sz w:val="30"/>
          <w:szCs w:val="30"/>
        </w:rPr>
        <w:t xml:space="preserve">тобы не оказаться в числе погорельцев, жечь нужно безопасно. </w:t>
      </w:r>
      <w:r w:rsidR="003E6E57">
        <w:rPr>
          <w:rFonts w:eastAsia="Times New Roman"/>
          <w:sz w:val="30"/>
          <w:szCs w:val="30"/>
        </w:rPr>
        <w:t xml:space="preserve">Для этого необходимы следующие условия: безветренная погода, постоянный неотлучный контроль за процессом горения, </w:t>
      </w:r>
      <w:r w:rsidR="003E6E57">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003E6E57" w:rsidRPr="003E6E57">
        <w:rPr>
          <w:sz w:val="30"/>
          <w:szCs w:val="30"/>
        </w:rPr>
        <w:t xml:space="preserve"> </w:t>
      </w:r>
      <w:r w:rsidR="003E6E57">
        <w:rPr>
          <w:sz w:val="30"/>
          <w:szCs w:val="30"/>
        </w:rPr>
        <w:t xml:space="preserve">По окончании процесса горения остатки горящих (тлеющих) материалов должны быть потушены до последней искры. </w:t>
      </w:r>
    </w:p>
    <w:p w:rsidR="00DC4A97" w:rsidRDefault="00DC4A97" w:rsidP="00CE08C7">
      <w:pPr>
        <w:spacing w:after="0" w:line="240" w:lineRule="auto"/>
        <w:jc w:val="both"/>
        <w:rPr>
          <w:rFonts w:ascii="Times New Roman" w:hAnsi="Times New Roman" w:cs="Times New Roman"/>
          <w:b/>
          <w:sz w:val="30"/>
          <w:szCs w:val="30"/>
        </w:rPr>
      </w:pPr>
      <w:r w:rsidRPr="003A1240">
        <w:rPr>
          <w:rFonts w:ascii="Times New Roman" w:hAnsi="Times New Roman" w:cs="Times New Roman"/>
          <w:b/>
          <w:sz w:val="30"/>
          <w:szCs w:val="30"/>
        </w:rPr>
        <w:t>Тем же, кто любит отдыхать на природе, не лишним будет напомнить:</w:t>
      </w:r>
    </w:p>
    <w:p w:rsidR="003E6E57" w:rsidRDefault="003E6E57" w:rsidP="000D538D">
      <w:pPr>
        <w:pStyle w:val="11"/>
        <w:widowControl w:val="0"/>
        <w:shd w:val="clear" w:color="auto" w:fill="FFFFFF"/>
        <w:tabs>
          <w:tab w:val="left" w:pos="1276"/>
        </w:tabs>
        <w:ind w:firstLine="0"/>
        <w:rPr>
          <w:color w:val="000000"/>
          <w:sz w:val="30"/>
          <w:szCs w:val="30"/>
        </w:rPr>
      </w:pPr>
      <w:r>
        <w:rPr>
          <w:sz w:val="30"/>
          <w:szCs w:val="30"/>
        </w:rPr>
        <w:t xml:space="preserve">запрещено разводить костры </w:t>
      </w:r>
      <w:r>
        <w:rPr>
          <w:color w:val="000000"/>
          <w:sz w:val="30"/>
          <w:szCs w:val="30"/>
        </w:rPr>
        <w:t xml:space="preserve">на торфяных грунтах, </w:t>
      </w:r>
      <w:r>
        <w:rPr>
          <w:color w:val="000000"/>
          <w:sz w:val="30"/>
          <w:szCs w:val="30"/>
        </w:rPr>
        <w:br/>
        <w:t>под кронами деревьев;</w:t>
      </w:r>
    </w:p>
    <w:p w:rsidR="00DC4A97" w:rsidRPr="00026E8E" w:rsidRDefault="00DC4A97" w:rsidP="000D538D">
      <w:pPr>
        <w:spacing w:after="0" w:line="240" w:lineRule="auto"/>
        <w:jc w:val="both"/>
        <w:rPr>
          <w:rFonts w:ascii="Times New Roman" w:hAnsi="Times New Roman" w:cs="Times New Roman"/>
          <w:sz w:val="30"/>
          <w:szCs w:val="30"/>
        </w:rPr>
      </w:pPr>
      <w:r w:rsidRPr="00026E8E">
        <w:rPr>
          <w:rFonts w:ascii="Times New Roman" w:hAnsi="Times New Roman" w:cs="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C4A97" w:rsidRDefault="00DC4A97" w:rsidP="000D538D">
      <w:pPr>
        <w:spacing w:after="0" w:line="240" w:lineRule="auto"/>
        <w:jc w:val="both"/>
        <w:rPr>
          <w:rFonts w:ascii="Times New Roman" w:hAnsi="Times New Roman" w:cs="Times New Roman"/>
          <w:sz w:val="30"/>
          <w:szCs w:val="30"/>
        </w:rPr>
      </w:pPr>
      <w:r w:rsidRPr="00026E8E">
        <w:rPr>
          <w:rFonts w:ascii="Times New Roman" w:hAnsi="Times New Roman" w:cs="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C4A97" w:rsidRPr="00B01657" w:rsidRDefault="00DC4A97" w:rsidP="00DC4A97">
      <w:pPr>
        <w:spacing w:after="0" w:line="240" w:lineRule="auto"/>
        <w:jc w:val="both"/>
        <w:rPr>
          <w:rFonts w:ascii="Times New Roman" w:eastAsia="Times New Roman" w:hAnsi="Times New Roman" w:cs="Times New Roman"/>
          <w:b/>
          <w:sz w:val="30"/>
          <w:szCs w:val="30"/>
        </w:rPr>
      </w:pPr>
      <w:r w:rsidRPr="00B01657">
        <w:rPr>
          <w:rFonts w:ascii="Times New Roman" w:eastAsia="Times New Roman" w:hAnsi="Times New Roman" w:cs="Times New Roman"/>
          <w:b/>
          <w:sz w:val="30"/>
          <w:szCs w:val="30"/>
        </w:rPr>
        <w:t xml:space="preserve">Алгоритм тушения сухой растительности: </w:t>
      </w:r>
    </w:p>
    <w:p w:rsidR="00DC4A97" w:rsidRDefault="00DC4A97" w:rsidP="00DC4A97">
      <w:pPr>
        <w:spacing w:after="0" w:line="240" w:lineRule="auto"/>
        <w:jc w:val="both"/>
        <w:rPr>
          <w:rFonts w:ascii="Times New Roman" w:eastAsia="Times New Roman" w:hAnsi="Times New Roman" w:cs="Times New Roman"/>
          <w:sz w:val="30"/>
          <w:szCs w:val="30"/>
        </w:rPr>
      </w:pPr>
      <w:r w:rsidRPr="00660F40">
        <w:rPr>
          <w:rFonts w:ascii="Times New Roman" w:eastAsia="Times New Roman" w:hAnsi="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w:t>
      </w:r>
      <w:r>
        <w:rPr>
          <w:rFonts w:ascii="Times New Roman" w:eastAsia="Times New Roman" w:hAnsi="Times New Roman" w:cs="Times New Roman"/>
          <w:sz w:val="30"/>
          <w:szCs w:val="30"/>
        </w:rPr>
        <w:t>,</w:t>
      </w:r>
      <w:r w:rsidRPr="00660F40">
        <w:rPr>
          <w:rFonts w:ascii="Times New Roman" w:eastAsia="Times New Roman" w:hAnsi="Times New Roman" w:cs="Times New Roman"/>
          <w:sz w:val="30"/>
          <w:szCs w:val="30"/>
        </w:rPr>
        <w:t xml:space="preserve"> таким образом</w:t>
      </w:r>
      <w:r>
        <w:rPr>
          <w:rFonts w:ascii="Times New Roman" w:eastAsia="Times New Roman" w:hAnsi="Times New Roman" w:cs="Times New Roman"/>
          <w:sz w:val="30"/>
          <w:szCs w:val="30"/>
        </w:rPr>
        <w:t>,</w:t>
      </w:r>
      <w:r w:rsidRPr="00660F40">
        <w:rPr>
          <w:rFonts w:ascii="Times New Roman" w:eastAsia="Times New Roman" w:hAnsi="Times New Roman" w:cs="Times New Roman"/>
          <w:sz w:val="30"/>
          <w:szCs w:val="30"/>
        </w:rPr>
        <w:t xml:space="preserve"> охлаждались и не загорелись. Потушив пожар, не уходите до тех пор, пока не убедитесь, что огонь не разгорится снова</w:t>
      </w:r>
      <w:r>
        <w:rPr>
          <w:rFonts w:ascii="Times New Roman" w:eastAsia="Times New Roman" w:hAnsi="Times New Roman" w:cs="Times New Roman"/>
          <w:sz w:val="30"/>
          <w:szCs w:val="30"/>
        </w:rPr>
        <w:t>.</w:t>
      </w:r>
    </w:p>
    <w:p w:rsidR="00137AE7" w:rsidRPr="00660AA0" w:rsidRDefault="00EC52F3" w:rsidP="00DC4A97">
      <w:pPr>
        <w:spacing w:after="0" w:line="240" w:lineRule="auto"/>
        <w:jc w:val="both"/>
        <w:rPr>
          <w:b/>
          <w:sz w:val="30"/>
          <w:szCs w:val="30"/>
        </w:rPr>
      </w:pPr>
      <w:r w:rsidRPr="00137AE7">
        <w:rPr>
          <w:b/>
          <w:sz w:val="30"/>
          <w:szCs w:val="30"/>
        </w:rPr>
        <w:t>Согласно с</w:t>
      </w:r>
      <w:r w:rsidR="00137AE7" w:rsidRPr="00137AE7">
        <w:rPr>
          <w:b/>
          <w:sz w:val="30"/>
          <w:szCs w:val="30"/>
        </w:rPr>
        <w:t>татьи</w:t>
      </w:r>
      <w:r w:rsidR="00E45993" w:rsidRPr="00137AE7">
        <w:rPr>
          <w:b/>
          <w:sz w:val="30"/>
          <w:szCs w:val="30"/>
        </w:rPr>
        <w:t xml:space="preserve"> 16.21. </w:t>
      </w:r>
      <w:r w:rsidR="00137AE7" w:rsidRPr="00137AE7">
        <w:rPr>
          <w:rFonts w:ascii="Times New Roman" w:eastAsia="Times New Roman" w:hAnsi="Times New Roman" w:cs="Times New Roman"/>
          <w:b/>
          <w:sz w:val="30"/>
          <w:szCs w:val="30"/>
        </w:rPr>
        <w:t>Кодекса Республики Беларусь об административных нарушениях 2021 года</w:t>
      </w:r>
      <w:r w:rsidR="00137AE7">
        <w:rPr>
          <w:rFonts w:ascii="Times New Roman" w:eastAsia="Times New Roman" w:hAnsi="Times New Roman" w:cs="Times New Roman"/>
          <w:b/>
          <w:sz w:val="30"/>
          <w:szCs w:val="30"/>
        </w:rPr>
        <w:t xml:space="preserve"> -</w:t>
      </w:r>
      <w:r w:rsidR="00E45993">
        <w:t xml:space="preserve"> </w:t>
      </w:r>
      <w:r w:rsidR="00E45993" w:rsidRPr="00137AE7">
        <w:rPr>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00E45993" w:rsidRPr="00660AA0">
        <w:rPr>
          <w:b/>
          <w:sz w:val="30"/>
          <w:szCs w:val="30"/>
        </w:rPr>
        <w:t xml:space="preserve">влечет наложение штрафа в размере до двенадцати базовых величин. </w:t>
      </w:r>
    </w:p>
    <w:p w:rsidR="00E45993" w:rsidRPr="000D538D" w:rsidRDefault="00E45993" w:rsidP="00DC4A97">
      <w:pPr>
        <w:spacing w:after="0" w:line="240" w:lineRule="auto"/>
        <w:jc w:val="both"/>
        <w:rPr>
          <w:rFonts w:ascii="Times New Roman" w:eastAsia="Times New Roman" w:hAnsi="Times New Roman" w:cs="Times New Roman"/>
          <w:b/>
          <w:sz w:val="30"/>
          <w:szCs w:val="30"/>
        </w:rPr>
      </w:pPr>
      <w:r w:rsidRPr="00137AE7">
        <w:rPr>
          <w:sz w:val="30"/>
          <w:szCs w:val="30"/>
        </w:rPr>
        <w:lastRenderedPageBreak/>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0D538D">
        <w:rPr>
          <w:b/>
          <w:sz w:val="30"/>
          <w:szCs w:val="30"/>
        </w:rPr>
        <w:t>влечет наложение штрафа в размере до тридцати базовых величин.</w:t>
      </w:r>
    </w:p>
    <w:p w:rsidR="00E45993" w:rsidRPr="00137AE7" w:rsidRDefault="00E45993" w:rsidP="00DC4A97">
      <w:pPr>
        <w:spacing w:after="0" w:line="240" w:lineRule="auto"/>
        <w:jc w:val="both"/>
        <w:rPr>
          <w:rFonts w:ascii="Times New Roman" w:eastAsia="Times New Roman" w:hAnsi="Times New Roman" w:cs="Times New Roman"/>
          <w:sz w:val="30"/>
          <w:szCs w:val="30"/>
        </w:rPr>
      </w:pPr>
    </w:p>
    <w:p w:rsidR="00EC52F3" w:rsidRDefault="00EC52F3" w:rsidP="00DC4A97">
      <w:pPr>
        <w:spacing w:after="0" w:line="240" w:lineRule="auto"/>
        <w:jc w:val="both"/>
        <w:rPr>
          <w:rFonts w:ascii="Times New Roman" w:eastAsia="Times New Roman" w:hAnsi="Times New Roman" w:cs="Times New Roman"/>
          <w:sz w:val="30"/>
          <w:szCs w:val="30"/>
        </w:rPr>
      </w:pPr>
    </w:p>
    <w:p w:rsidR="00EC52F3" w:rsidRPr="00137AE7" w:rsidRDefault="00466BD1" w:rsidP="00DC4A97">
      <w:pPr>
        <w:spacing w:after="0" w:line="240" w:lineRule="auto"/>
        <w:jc w:val="both"/>
        <w:rPr>
          <w:rFonts w:ascii="Times New Roman" w:eastAsia="Times New Roman" w:hAnsi="Times New Roman" w:cs="Times New Roman"/>
          <w:b/>
          <w:sz w:val="30"/>
          <w:szCs w:val="30"/>
        </w:rPr>
      </w:pPr>
      <w:r>
        <w:rPr>
          <w:b/>
          <w:sz w:val="30"/>
          <w:szCs w:val="30"/>
        </w:rPr>
        <w:t xml:space="preserve">Согласно статьи </w:t>
      </w:r>
      <w:r w:rsidR="00EC52F3" w:rsidRPr="00137AE7">
        <w:rPr>
          <w:b/>
          <w:sz w:val="30"/>
          <w:szCs w:val="30"/>
        </w:rPr>
        <w:t>16.40.</w:t>
      </w:r>
      <w:r w:rsidR="00EC52F3" w:rsidRPr="00137AE7">
        <w:rPr>
          <w:sz w:val="30"/>
          <w:szCs w:val="30"/>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00EC52F3" w:rsidRPr="00137AE7">
        <w:rPr>
          <w:b/>
          <w:sz w:val="30"/>
          <w:szCs w:val="30"/>
        </w:rPr>
        <w:t>в размере от десяти до тридцати базовых величин.</w:t>
      </w:r>
      <w:r w:rsidR="00EC52F3" w:rsidRPr="00137AE7">
        <w:rPr>
          <w:sz w:val="30"/>
          <w:szCs w:val="30"/>
        </w:rPr>
        <w:t xml:space="preserve"> </w:t>
      </w:r>
      <w:r w:rsidR="00EC52F3" w:rsidRPr="00137AE7">
        <w:rPr>
          <w:b/>
          <w:sz w:val="30"/>
          <w:szCs w:val="30"/>
        </w:rPr>
        <w:t>Статья 16.41.</w:t>
      </w:r>
      <w:r w:rsidR="00EC52F3" w:rsidRPr="00137AE7">
        <w:rPr>
          <w:sz w:val="30"/>
          <w:szCs w:val="30"/>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00EC52F3" w:rsidRPr="00137AE7">
        <w:rPr>
          <w:b/>
          <w:sz w:val="30"/>
          <w:szCs w:val="30"/>
        </w:rPr>
        <w:t>влечет наложение штрафа в размере до двенадцати базовых величин.</w:t>
      </w:r>
      <w:r w:rsidR="00137AE7" w:rsidRPr="00137AE7">
        <w:rPr>
          <w:b/>
          <w:sz w:val="30"/>
          <w:szCs w:val="30"/>
        </w:rPr>
        <w:t xml:space="preserve"> </w:t>
      </w:r>
    </w:p>
    <w:p w:rsidR="00DC4A97" w:rsidRDefault="00DC4A97" w:rsidP="00DC4A97">
      <w:pPr>
        <w:spacing w:after="0" w:line="240" w:lineRule="auto"/>
        <w:ind w:firstLine="669"/>
        <w:jc w:val="both"/>
        <w:rPr>
          <w:rFonts w:ascii="Times New Roman" w:eastAsia="Times New Roman" w:hAnsi="Times New Roman" w:cs="Times New Roman"/>
          <w:sz w:val="30"/>
          <w:szCs w:val="30"/>
        </w:rPr>
      </w:pPr>
      <w:r w:rsidRPr="00BF5895">
        <w:rPr>
          <w:rFonts w:ascii="Times New Roman" w:eastAsia="Times New Roman" w:hAnsi="Times New Roman" w:cs="Times New Roman"/>
          <w:sz w:val="30"/>
          <w:szCs w:val="30"/>
        </w:rPr>
        <w:tab/>
        <w:t>Особое внимание</w:t>
      </w:r>
      <w:r w:rsidR="00466BD1">
        <w:rPr>
          <w:rFonts w:ascii="Times New Roman" w:eastAsia="Times New Roman" w:hAnsi="Times New Roman" w:cs="Times New Roman"/>
          <w:sz w:val="30"/>
          <w:szCs w:val="30"/>
        </w:rPr>
        <w:t xml:space="preserve"> </w:t>
      </w:r>
      <w:r w:rsidRPr="00BF5895">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Pr="00BF5895">
        <w:rPr>
          <w:rFonts w:ascii="Times New Roman" w:eastAsia="Times New Roman" w:hAnsi="Times New Roman" w:cs="Times New Roman"/>
          <w:sz w:val="30"/>
          <w:szCs w:val="30"/>
        </w:rPr>
        <w:t>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466BD1" w:rsidRDefault="00466BD1" w:rsidP="00DC4A97">
      <w:pPr>
        <w:spacing w:after="0" w:line="240" w:lineRule="auto"/>
        <w:ind w:firstLine="669"/>
        <w:jc w:val="both"/>
        <w:rPr>
          <w:rFonts w:ascii="Times New Roman" w:eastAsia="Times New Roman" w:hAnsi="Times New Roman" w:cs="Times New Roman"/>
          <w:sz w:val="30"/>
          <w:szCs w:val="30"/>
        </w:rPr>
      </w:pPr>
    </w:p>
    <w:p w:rsidR="00466BD1" w:rsidRDefault="00466BD1" w:rsidP="00466BD1">
      <w:pPr>
        <w:spacing w:after="0" w:line="280" w:lineRule="exact"/>
        <w:ind w:left="453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Старший инспектор сектора пропаганды и взаимодействия с общественностью Быховского РОЧС</w:t>
      </w:r>
    </w:p>
    <w:p w:rsidR="00466BD1" w:rsidRPr="00AA0CEA" w:rsidRDefault="00466BD1" w:rsidP="00466BD1">
      <w:pPr>
        <w:spacing w:after="0" w:line="280" w:lineRule="exact"/>
        <w:ind w:left="453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Сергей Исаенко</w:t>
      </w:r>
    </w:p>
    <w:p w:rsidR="00466BD1" w:rsidRDefault="00466BD1" w:rsidP="00DC4A97">
      <w:pPr>
        <w:spacing w:after="0" w:line="240" w:lineRule="auto"/>
        <w:ind w:firstLine="669"/>
        <w:jc w:val="both"/>
        <w:rPr>
          <w:rFonts w:ascii="Times New Roman" w:eastAsia="Times New Roman" w:hAnsi="Times New Roman" w:cs="Times New Roman"/>
          <w:sz w:val="30"/>
          <w:szCs w:val="30"/>
        </w:rPr>
      </w:pPr>
    </w:p>
    <w:p w:rsidR="00466BD1" w:rsidRDefault="00466BD1" w:rsidP="00DC4A97">
      <w:pPr>
        <w:spacing w:after="0" w:line="240" w:lineRule="auto"/>
        <w:ind w:firstLine="669"/>
        <w:jc w:val="both"/>
      </w:pPr>
    </w:p>
    <w:p w:rsidR="000076C7" w:rsidRDefault="000076C7" w:rsidP="00783A61">
      <w:pPr>
        <w:spacing w:after="0" w:line="240" w:lineRule="auto"/>
        <w:rPr>
          <w:rFonts w:ascii="Calibri" w:hAnsi="Calibri"/>
        </w:rPr>
      </w:pPr>
    </w:p>
    <w:sectPr w:rsidR="00007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216E"/>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dstrike w:val="0"/>
        <w:color w:val="auto"/>
        <w:sz w:val="30"/>
        <w:szCs w:val="30"/>
        <w:u w:val="none"/>
        <w:effect w:val="none"/>
      </w:rPr>
    </w:lvl>
    <w:lvl w:ilvl="1">
      <w:start w:val="1"/>
      <w:numFmt w:val="decimal"/>
      <w:suff w:val="space"/>
      <w:lvlText w:val="%1.%2."/>
      <w:lvlJc w:val="left"/>
      <w:pPr>
        <w:ind w:left="1344" w:hanging="209"/>
      </w:pPr>
      <w:rPr>
        <w:rFonts w:ascii="Times New Roman" w:hAnsi="Times New Roman" w:cs="Times New Roman" w:hint="default"/>
        <w:b w:val="0"/>
        <w:strike w:val="0"/>
        <w:dstrike w:val="0"/>
        <w:color w:val="auto"/>
        <w:sz w:val="30"/>
        <w:szCs w:val="30"/>
        <w:u w:val="none"/>
        <w:effect w:val="none"/>
        <w:vertAlign w:val="baseline"/>
      </w:rPr>
    </w:lvl>
    <w:lvl w:ilvl="2">
      <w:start w:val="1"/>
      <w:numFmt w:val="decimal"/>
      <w:suff w:val="space"/>
      <w:lvlText w:val="%1.%2.%3"/>
      <w:lvlJc w:val="left"/>
      <w:pPr>
        <w:ind w:left="1146" w:hanging="720"/>
      </w:pPr>
      <w:rPr>
        <w:b w:val="0"/>
        <w:color w:val="auto"/>
      </w:r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
    <w:nsid w:val="2A1C381B"/>
    <w:multiLevelType w:val="multilevel"/>
    <w:tmpl w:val="743EEAE0"/>
    <w:lvl w:ilvl="0">
      <w:start w:val="1"/>
      <w:numFmt w:val="decimal"/>
      <w:suff w:val="space"/>
      <w:lvlText w:val="%1."/>
      <w:lvlJc w:val="left"/>
      <w:pPr>
        <w:ind w:left="-710" w:firstLine="710"/>
      </w:pPr>
      <w:rPr>
        <w:rFonts w:ascii="Times New Roman" w:hAnsi="Times New Roman" w:cs="Times New Roman" w:hint="default"/>
        <w:b w:val="0"/>
        <w:i w:val="0"/>
        <w:strike w:val="0"/>
        <w:dstrike w:val="0"/>
        <w:color w:val="auto"/>
        <w:sz w:val="30"/>
        <w:szCs w:val="30"/>
        <w:u w:val="none"/>
        <w:effect w:val="none"/>
      </w:rPr>
    </w:lvl>
    <w:lvl w:ilvl="1">
      <w:start w:val="1"/>
      <w:numFmt w:val="decimal"/>
      <w:suff w:val="space"/>
      <w:lvlText w:val="%1.%2."/>
      <w:lvlJc w:val="left"/>
      <w:pPr>
        <w:ind w:left="634" w:hanging="209"/>
      </w:pPr>
      <w:rPr>
        <w:rFonts w:ascii="Times New Roman" w:hAnsi="Times New Roman" w:cs="Times New Roman" w:hint="default"/>
        <w:b w:val="0"/>
        <w:strike w:val="0"/>
        <w:dstrike w:val="0"/>
        <w:color w:val="auto"/>
        <w:sz w:val="30"/>
        <w:szCs w:val="30"/>
        <w:u w:val="none"/>
        <w:effect w:val="none"/>
        <w:vertAlign w:val="baseline"/>
      </w:rPr>
    </w:lvl>
    <w:lvl w:ilvl="2">
      <w:start w:val="1"/>
      <w:numFmt w:val="decimal"/>
      <w:suff w:val="space"/>
      <w:lvlText w:val="%1.%2.%3"/>
      <w:lvlJc w:val="left"/>
      <w:pPr>
        <w:ind w:left="436" w:hanging="720"/>
      </w:pPr>
      <w:rPr>
        <w:b w:val="0"/>
        <w:color w:val="auto"/>
      </w:rPr>
    </w:lvl>
    <w:lvl w:ilvl="3">
      <w:start w:val="1"/>
      <w:numFmt w:val="decimal"/>
      <w:lvlText w:val="%1.%2.%3.%4"/>
      <w:lvlJc w:val="left"/>
      <w:pPr>
        <w:tabs>
          <w:tab w:val="num" w:pos="2071"/>
        </w:tabs>
        <w:ind w:left="2071" w:hanging="1080"/>
      </w:pPr>
    </w:lvl>
    <w:lvl w:ilvl="4">
      <w:start w:val="1"/>
      <w:numFmt w:val="decimal"/>
      <w:lvlText w:val="%1.%2.%3.%4.%5"/>
      <w:lvlJc w:val="left"/>
      <w:pPr>
        <w:tabs>
          <w:tab w:val="num" w:pos="2638"/>
        </w:tabs>
        <w:ind w:left="2638" w:hanging="1080"/>
      </w:pPr>
    </w:lvl>
    <w:lvl w:ilvl="5">
      <w:start w:val="1"/>
      <w:numFmt w:val="decimal"/>
      <w:lvlText w:val="%1.%2.%3.%4.%5.%6"/>
      <w:lvlJc w:val="left"/>
      <w:pPr>
        <w:tabs>
          <w:tab w:val="num" w:pos="3565"/>
        </w:tabs>
        <w:ind w:left="3565" w:hanging="1440"/>
      </w:pPr>
    </w:lvl>
    <w:lvl w:ilvl="6">
      <w:start w:val="1"/>
      <w:numFmt w:val="decimal"/>
      <w:lvlText w:val="%1.%2.%3.%4.%5.%6.%7"/>
      <w:lvlJc w:val="left"/>
      <w:pPr>
        <w:tabs>
          <w:tab w:val="num" w:pos="4132"/>
        </w:tabs>
        <w:ind w:left="4132" w:hanging="1440"/>
      </w:pPr>
    </w:lvl>
    <w:lvl w:ilvl="7">
      <w:start w:val="1"/>
      <w:numFmt w:val="decimal"/>
      <w:lvlText w:val="%1.%2.%3.%4.%5.%6.%7.%8"/>
      <w:lvlJc w:val="left"/>
      <w:pPr>
        <w:tabs>
          <w:tab w:val="num" w:pos="5059"/>
        </w:tabs>
        <w:ind w:left="5059" w:hanging="1800"/>
      </w:pPr>
    </w:lvl>
    <w:lvl w:ilvl="8">
      <w:start w:val="1"/>
      <w:numFmt w:val="decimal"/>
      <w:lvlText w:val="%1.%2.%3.%4.%5.%6.%7.%8.%9"/>
      <w:lvlJc w:val="left"/>
      <w:pPr>
        <w:tabs>
          <w:tab w:val="num" w:pos="5986"/>
        </w:tabs>
        <w:ind w:left="5986"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5F"/>
    <w:rsid w:val="000076C7"/>
    <w:rsid w:val="000D538D"/>
    <w:rsid w:val="00137AE7"/>
    <w:rsid w:val="003D1E7B"/>
    <w:rsid w:val="003E6E57"/>
    <w:rsid w:val="00466BD1"/>
    <w:rsid w:val="00660AA0"/>
    <w:rsid w:val="006E665F"/>
    <w:rsid w:val="00783A61"/>
    <w:rsid w:val="008B516B"/>
    <w:rsid w:val="00C73A69"/>
    <w:rsid w:val="00CB577F"/>
    <w:rsid w:val="00CE08C7"/>
    <w:rsid w:val="00DC4A97"/>
    <w:rsid w:val="00DC562A"/>
    <w:rsid w:val="00E45993"/>
    <w:rsid w:val="00EC52F3"/>
    <w:rsid w:val="00F6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9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4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1"/>
    <w:rsid w:val="003E6E57"/>
    <w:pPr>
      <w:spacing w:after="0" w:line="240" w:lineRule="auto"/>
      <w:ind w:firstLine="851"/>
      <w:jc w:val="both"/>
    </w:pPr>
    <w:rPr>
      <w:rFonts w:ascii="Times New Roman" w:eastAsia="Calibri" w:hAnsi="Times New Roman" w:cs="Times New Roman"/>
      <w:sz w:val="28"/>
      <w:szCs w:val="20"/>
      <w:lang w:eastAsia="ru-RU"/>
    </w:rPr>
  </w:style>
  <w:style w:type="paragraph" w:styleId="a4">
    <w:name w:val="Balloon Text"/>
    <w:basedOn w:val="a"/>
    <w:link w:val="a5"/>
    <w:uiPriority w:val="99"/>
    <w:semiHidden/>
    <w:unhideWhenUsed/>
    <w:rsid w:val="008B5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16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9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4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1"/>
    <w:rsid w:val="003E6E57"/>
    <w:pPr>
      <w:spacing w:after="0" w:line="240" w:lineRule="auto"/>
      <w:ind w:firstLine="851"/>
      <w:jc w:val="both"/>
    </w:pPr>
    <w:rPr>
      <w:rFonts w:ascii="Times New Roman" w:eastAsia="Calibri" w:hAnsi="Times New Roman" w:cs="Times New Roman"/>
      <w:sz w:val="28"/>
      <w:szCs w:val="20"/>
      <w:lang w:eastAsia="ru-RU"/>
    </w:rPr>
  </w:style>
  <w:style w:type="paragraph" w:styleId="a4">
    <w:name w:val="Balloon Text"/>
    <w:basedOn w:val="a"/>
    <w:link w:val="a5"/>
    <w:uiPriority w:val="99"/>
    <w:semiHidden/>
    <w:unhideWhenUsed/>
    <w:rsid w:val="008B51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16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604434">
      <w:bodyDiv w:val="1"/>
      <w:marLeft w:val="0"/>
      <w:marRight w:val="0"/>
      <w:marTop w:val="0"/>
      <w:marBottom w:val="0"/>
      <w:divBdr>
        <w:top w:val="none" w:sz="0" w:space="0" w:color="auto"/>
        <w:left w:val="none" w:sz="0" w:space="0" w:color="auto"/>
        <w:bottom w:val="none" w:sz="0" w:space="0" w:color="auto"/>
        <w:right w:val="none" w:sz="0" w:space="0" w:color="auto"/>
      </w:divBdr>
    </w:div>
    <w:div w:id="14609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Nehoroshix</dc:creator>
  <cp:keywords/>
  <dc:description/>
  <cp:lastModifiedBy>User</cp:lastModifiedBy>
  <cp:revision>19</cp:revision>
  <dcterms:created xsi:type="dcterms:W3CDTF">2021-03-03T07:30:00Z</dcterms:created>
  <dcterms:modified xsi:type="dcterms:W3CDTF">2021-03-10T11:54:00Z</dcterms:modified>
</cp:coreProperties>
</file>