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DA" w:rsidRPr="001E60BE" w:rsidRDefault="00B00CDA" w:rsidP="00B00CDA">
      <w:pPr>
        <w:spacing w:before="150" w:after="0" w:line="240" w:lineRule="atLeast"/>
        <w:ind w:right="75"/>
        <w:jc w:val="center"/>
        <w:textAlignment w:val="baseline"/>
        <w:rPr>
          <w:rFonts w:ascii="Georgia" w:eastAsia="Times New Roman" w:hAnsi="Georgia"/>
          <w:b/>
          <w:bCs/>
          <w:i/>
          <w:iCs/>
          <w:color w:val="00B0F0"/>
          <w:sz w:val="40"/>
          <w:szCs w:val="40"/>
          <w:u w:val="single"/>
          <w:bdr w:val="none" w:sz="0" w:space="0" w:color="auto" w:frame="1"/>
          <w:lang w:eastAsia="ru-RU"/>
        </w:rPr>
      </w:pPr>
      <w:r w:rsidRPr="001E60BE">
        <w:rPr>
          <w:rFonts w:ascii="Georgia" w:eastAsia="Times New Roman" w:hAnsi="Georgia"/>
          <w:b/>
          <w:bCs/>
          <w:i/>
          <w:iCs/>
          <w:color w:val="00B0F0"/>
          <w:sz w:val="40"/>
          <w:szCs w:val="40"/>
          <w:u w:val="single"/>
          <w:bdr w:val="none" w:sz="0" w:space="0" w:color="auto" w:frame="1"/>
          <w:lang w:eastAsia="ru-RU"/>
        </w:rPr>
        <w:t>Уровень развития речи детей в 3 года:</w:t>
      </w:r>
    </w:p>
    <w:p w:rsidR="00B00CDA" w:rsidRPr="009E4AC3" w:rsidRDefault="00B00CDA" w:rsidP="00B00CDA">
      <w:pPr>
        <w:spacing w:before="150" w:after="0" w:line="240" w:lineRule="atLeast"/>
        <w:ind w:right="75"/>
        <w:jc w:val="center"/>
        <w:textAlignment w:val="baseline"/>
        <w:rPr>
          <w:rFonts w:ascii="Verdana" w:eastAsia="Times New Roman" w:hAnsi="Verdana"/>
          <w:color w:val="000000"/>
          <w:sz w:val="21"/>
          <w:szCs w:val="21"/>
          <w:lang w:eastAsia="ru-RU"/>
        </w:rPr>
      </w:pPr>
    </w:p>
    <w:p w:rsidR="00B00CDA" w:rsidRPr="009E4AC3" w:rsidRDefault="00B00CDA" w:rsidP="00B00CDA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  <w:lang w:eastAsia="ru-RU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1.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 xml:space="preserve"> Самым значимым отличием речи трехлетнего ребенка </w:t>
      </w:r>
      <w:proofErr w:type="gramStart"/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от</w:t>
      </w:r>
      <w:proofErr w:type="gramEnd"/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 xml:space="preserve"> двухлетнего является почти полное отсутствие </w:t>
      </w:r>
      <w:proofErr w:type="spellStart"/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аграмматизмов</w:t>
      </w:r>
      <w:proofErr w:type="spellEnd"/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 xml:space="preserve"> в его речи.</w:t>
      </w:r>
    </w:p>
    <w:p w:rsidR="00B00CDA" w:rsidRPr="009E4AC3" w:rsidRDefault="00B00CDA" w:rsidP="00B00CDA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  <w:lang w:eastAsia="ru-RU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2. 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Связь слов в предложении выражена с помощью окончаний и предлогов. Ребенок начинает употреблять союзы и использует почти все основные части речи.</w:t>
      </w:r>
    </w:p>
    <w:p w:rsidR="00B00CDA" w:rsidRPr="009E4AC3" w:rsidRDefault="00B00CDA" w:rsidP="00B00CDA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  <w:lang w:eastAsia="ru-RU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3.  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  Звукопроизношение еще не полностью соответствует норме.</w:t>
      </w:r>
    </w:p>
    <w:p w:rsidR="00B00CDA" w:rsidRPr="009E4AC3" w:rsidRDefault="00B00CDA" w:rsidP="00B00CDA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  <w:lang w:eastAsia="ru-RU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4.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    В речи ребенка практически отсутствуют шипящие и сонорные, но твердые и мягкие звуки дифференцируются большинством детей.</w:t>
      </w:r>
    </w:p>
    <w:p w:rsidR="00B00CDA" w:rsidRPr="009E4AC3" w:rsidRDefault="00B00CDA" w:rsidP="00B00CDA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  <w:lang w:eastAsia="ru-RU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5. 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   Слова со сложной слоговой структурой и со стечениями согласных детьми могут произноситься искаженно.</w:t>
      </w:r>
    </w:p>
    <w:p w:rsidR="00B00CDA" w:rsidRPr="009E4AC3" w:rsidRDefault="00B00CDA" w:rsidP="00B00CDA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  <w:lang w:eastAsia="ru-RU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6. 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   В словарном запасе появляются не только слова чисто бытовой тематики, а уже встречаются слова оценочного значения, слова-обобщения. Ребенок уже оперирует некоторыми родовыми понятиями.</w:t>
      </w:r>
    </w:p>
    <w:p w:rsidR="00B00CDA" w:rsidRPr="009E4AC3" w:rsidRDefault="00B00CDA" w:rsidP="00B00CDA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  <w:lang w:eastAsia="ru-RU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7.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    Если родители ребенка сформировали у него положительное отношение к книгам, то он любит слушать знакомые сказки и стихи. Малыш хорошо запоминает текст и практически дословно воспроизводит</w:t>
      </w:r>
      <w:r w:rsidRPr="009E4AC3">
        <w:rPr>
          <w:rFonts w:ascii="Verdana" w:eastAsia="Times New Roman" w:hAnsi="Verdana"/>
          <w:color w:val="000000"/>
          <w:sz w:val="36"/>
          <w:szCs w:val="36"/>
          <w:lang w:eastAsia="ru-RU"/>
        </w:rPr>
        <w:t xml:space="preserve"> 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его, хотя свободно пересказать своими словами сказку он еще не может.</w:t>
      </w:r>
    </w:p>
    <w:p w:rsidR="00B00CDA" w:rsidRPr="009E4AC3" w:rsidRDefault="00B00CDA" w:rsidP="00B00CDA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  <w:lang w:eastAsia="ru-RU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8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.    Ребенок хорошо понимает содержание несложных сюжетных картинок.</w:t>
      </w:r>
    </w:p>
    <w:p w:rsidR="00B00CDA" w:rsidRPr="009E4AC3" w:rsidRDefault="00B00CDA" w:rsidP="00B00CDA">
      <w:pPr>
        <w:spacing w:before="150"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9E4AC3">
        <w:rPr>
          <w:rFonts w:ascii="Verdana" w:eastAsia="Times New Roman" w:hAnsi="Verdana"/>
          <w:color w:val="000000"/>
          <w:sz w:val="21"/>
          <w:szCs w:val="21"/>
          <w:lang w:eastAsia="ru-RU"/>
        </w:rPr>
        <w:t>       </w:t>
      </w:r>
    </w:p>
    <w:p w:rsidR="00E8036D" w:rsidRDefault="00B00CDA" w:rsidP="00B00CDA">
      <w:r>
        <w:rPr>
          <w:rFonts w:ascii="Verdana" w:eastAsia="Times New Roman" w:hAnsi="Verdan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286250" cy="742950"/>
            <wp:effectExtent l="19050" t="0" r="0" b="0"/>
            <wp:docPr id="1" name="Рисунок 4" descr="http://ds1-ros.edu.yar.ru/soveti_spetsialistov/listochki_razdelitel__w450_h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s1-ros.edu.yar.ru/soveti_spetsialistov/listochki_razdelitel__w450_h78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036D" w:rsidSect="00B00CDA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CDA"/>
    <w:rsid w:val="00B00CDA"/>
    <w:rsid w:val="00E8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C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>РОО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ЦКРОиР</dc:creator>
  <cp:keywords/>
  <dc:description/>
  <cp:lastModifiedBy>ЦКРОиР</cp:lastModifiedBy>
  <cp:revision>1</cp:revision>
  <dcterms:created xsi:type="dcterms:W3CDTF">2019-06-11T06:20:00Z</dcterms:created>
  <dcterms:modified xsi:type="dcterms:W3CDTF">2019-06-11T06:21:00Z</dcterms:modified>
</cp:coreProperties>
</file>