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5B3" w:rsidRPr="003C77C3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C77C3">
        <w:rPr>
          <w:rFonts w:ascii="Times New Roman" w:hAnsi="Times New Roman" w:cs="Times New Roman"/>
          <w:b/>
          <w:sz w:val="28"/>
          <w:szCs w:val="24"/>
        </w:rPr>
        <w:t>УПРАВЛЕНИЕ ПО ОБРАЗОВАНИЮ, СПОРТУ И ТУРИЗМУ</w:t>
      </w:r>
    </w:p>
    <w:p w:rsidR="00A053E0" w:rsidRPr="003C77C3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C77C3">
        <w:rPr>
          <w:rFonts w:ascii="Times New Roman" w:hAnsi="Times New Roman" w:cs="Times New Roman"/>
          <w:b/>
          <w:sz w:val="28"/>
          <w:szCs w:val="24"/>
        </w:rPr>
        <w:t>КЛЕЦКОГО РАЙИСПОЛКОМА</w:t>
      </w:r>
    </w:p>
    <w:p w:rsidR="00A053E0" w:rsidRPr="003C77C3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053E0" w:rsidRPr="003C77C3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C77C3">
        <w:rPr>
          <w:rFonts w:ascii="Times New Roman" w:hAnsi="Times New Roman" w:cs="Times New Roman"/>
          <w:b/>
          <w:sz w:val="28"/>
          <w:szCs w:val="24"/>
        </w:rPr>
        <w:t>ГОСУДАРСТВЕННОЕ УЧРЕЖДЕНИЕ ДОПОЛНИТЕЛЬНОГО ОБРАЗОВАНИЯ «КЛЕЦКИЙ ЦЕНТР ДЕТСКОГО ТВОРЧЕСТВА»</w:t>
      </w:r>
    </w:p>
    <w:p w:rsidR="003C77C3" w:rsidRDefault="003C77C3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C77C3" w:rsidRDefault="003C77C3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053E0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053E0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053E0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053E0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53E0">
        <w:rPr>
          <w:rFonts w:ascii="Times New Roman" w:hAnsi="Times New Roman" w:cs="Times New Roman"/>
          <w:b/>
          <w:sz w:val="32"/>
          <w:szCs w:val="32"/>
        </w:rPr>
        <w:t>МЕТОДИЧЕСКАЯ РАЗРАБОТКА МАСТЕР-КЛАССА «НЕТРАДИЦИОННЫЕ ТЕХНИКИ РИСОВАНИЯ. ЗЕНТАНГЛ»</w:t>
      </w:r>
    </w:p>
    <w:p w:rsidR="005C2A71" w:rsidRDefault="005C2A71" w:rsidP="003C77C3">
      <w:pPr>
        <w:spacing w:after="0" w:line="240" w:lineRule="auto"/>
        <w:ind w:left="4395" w:firstLine="567"/>
        <w:rPr>
          <w:rFonts w:ascii="Times New Roman" w:hAnsi="Times New Roman" w:cs="Times New Roman"/>
          <w:i/>
          <w:sz w:val="28"/>
          <w:szCs w:val="28"/>
        </w:rPr>
      </w:pPr>
    </w:p>
    <w:p w:rsidR="005C2A71" w:rsidRDefault="005C2A71" w:rsidP="003C77C3">
      <w:pPr>
        <w:spacing w:after="0" w:line="240" w:lineRule="auto"/>
        <w:ind w:left="4395" w:firstLine="567"/>
        <w:rPr>
          <w:rFonts w:ascii="Times New Roman" w:hAnsi="Times New Roman" w:cs="Times New Roman"/>
          <w:i/>
          <w:sz w:val="28"/>
          <w:szCs w:val="28"/>
        </w:rPr>
      </w:pPr>
      <w:r w:rsidRPr="005C2A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57FE983" wp14:editId="772E236C">
            <wp:simplePos x="0" y="0"/>
            <wp:positionH relativeFrom="column">
              <wp:posOffset>709295</wp:posOffset>
            </wp:positionH>
            <wp:positionV relativeFrom="paragraph">
              <wp:posOffset>184150</wp:posOffset>
            </wp:positionV>
            <wp:extent cx="4847590" cy="3522345"/>
            <wp:effectExtent l="0" t="0" r="0" b="1905"/>
            <wp:wrapTight wrapText="bothSides">
              <wp:wrapPolygon edited="0">
                <wp:start x="0" y="0"/>
                <wp:lineTo x="0" y="21495"/>
                <wp:lineTo x="21476" y="21495"/>
                <wp:lineTo x="21476" y="0"/>
                <wp:lineTo x="0" y="0"/>
              </wp:wrapPolygon>
            </wp:wrapTight>
            <wp:docPr id="11" name="Рисунок 11" descr="https://naturopiya.com/wp-content/uploads/2017/09/%D1%80%D0%B8%D1%81%D1%83%D0%BD%D0%BE%D0%BA-%D0%B7%D0%B5%D1%82%D0%B0%D0%BD%D0%B3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aturopiya.com/wp-content/uploads/2017/09/%D1%80%D0%B8%D1%81%D1%83%D0%BD%D0%BE%D0%BA-%D0%B7%D0%B5%D1%82%D0%B0%D0%BD%D0%B3%D0%B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A71" w:rsidRDefault="005C2A71" w:rsidP="003C77C3">
      <w:pPr>
        <w:spacing w:after="0" w:line="240" w:lineRule="auto"/>
        <w:ind w:left="4395" w:firstLine="567"/>
        <w:rPr>
          <w:rFonts w:ascii="Times New Roman" w:hAnsi="Times New Roman" w:cs="Times New Roman"/>
          <w:i/>
          <w:sz w:val="28"/>
          <w:szCs w:val="28"/>
        </w:rPr>
      </w:pPr>
    </w:p>
    <w:p w:rsidR="00A053E0" w:rsidRPr="00A053E0" w:rsidRDefault="00A053E0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  <w:r w:rsidRPr="00A053E0">
        <w:rPr>
          <w:rFonts w:ascii="Times New Roman" w:hAnsi="Times New Roman" w:cs="Times New Roman"/>
          <w:i/>
          <w:sz w:val="28"/>
          <w:szCs w:val="28"/>
        </w:rPr>
        <w:t>Автор-составитель</w:t>
      </w:r>
      <w:r w:rsidRPr="00A053E0">
        <w:rPr>
          <w:rFonts w:ascii="Times New Roman" w:hAnsi="Times New Roman" w:cs="Times New Roman"/>
          <w:sz w:val="28"/>
          <w:szCs w:val="28"/>
        </w:rPr>
        <w:t>:</w:t>
      </w:r>
    </w:p>
    <w:p w:rsidR="00A053E0" w:rsidRPr="00A053E0" w:rsidRDefault="00A053E0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A053E0">
        <w:rPr>
          <w:rFonts w:ascii="Times New Roman" w:hAnsi="Times New Roman" w:cs="Times New Roman"/>
          <w:sz w:val="28"/>
          <w:szCs w:val="28"/>
        </w:rPr>
        <w:t>Кирик</w:t>
      </w:r>
      <w:proofErr w:type="spellEnd"/>
      <w:r w:rsidRPr="00A053E0">
        <w:rPr>
          <w:rFonts w:ascii="Times New Roman" w:hAnsi="Times New Roman" w:cs="Times New Roman"/>
          <w:sz w:val="28"/>
          <w:szCs w:val="28"/>
        </w:rPr>
        <w:t xml:space="preserve"> Екатерина Анатольевна,</w:t>
      </w:r>
    </w:p>
    <w:p w:rsidR="00A053E0" w:rsidRDefault="00A053E0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  <w:r w:rsidRPr="00A053E0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A053E0" w:rsidRDefault="00A053E0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</w:p>
    <w:p w:rsidR="003C77C3" w:rsidRDefault="003C77C3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</w:p>
    <w:p w:rsidR="003C77C3" w:rsidRDefault="003C77C3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</w:p>
    <w:p w:rsidR="003C77C3" w:rsidRDefault="003C77C3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</w:p>
    <w:p w:rsidR="005C2A71" w:rsidRDefault="005C2A71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</w:p>
    <w:p w:rsidR="005C2A71" w:rsidRDefault="005C2A71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</w:p>
    <w:p w:rsidR="005C2A71" w:rsidRDefault="005C2A71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</w:p>
    <w:p w:rsidR="003C77C3" w:rsidRDefault="003C77C3" w:rsidP="003C77C3">
      <w:pPr>
        <w:spacing w:after="0" w:line="240" w:lineRule="auto"/>
        <w:ind w:left="4395" w:firstLine="567"/>
        <w:rPr>
          <w:rFonts w:ascii="Times New Roman" w:hAnsi="Times New Roman" w:cs="Times New Roman"/>
          <w:sz w:val="28"/>
          <w:szCs w:val="28"/>
        </w:rPr>
      </w:pPr>
    </w:p>
    <w:p w:rsidR="00A053E0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Клецк</w:t>
      </w:r>
      <w:proofErr w:type="spellEnd"/>
    </w:p>
    <w:p w:rsidR="005C2A71" w:rsidRDefault="005C2A71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77C3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3E0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 мастер-класса</w:t>
      </w:r>
    </w:p>
    <w:p w:rsidR="00A053E0" w:rsidRDefault="00A053E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3E0">
        <w:rPr>
          <w:rFonts w:ascii="Times New Roman" w:hAnsi="Times New Roman" w:cs="Times New Roman"/>
          <w:b/>
          <w:sz w:val="28"/>
          <w:szCs w:val="28"/>
        </w:rPr>
        <w:t xml:space="preserve"> «Нетрадиционные техники рисования</w:t>
      </w:r>
      <w:r w:rsidR="005C2A71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A053E0">
        <w:rPr>
          <w:rFonts w:ascii="Times New Roman" w:hAnsi="Times New Roman" w:cs="Times New Roman"/>
          <w:b/>
          <w:sz w:val="28"/>
          <w:szCs w:val="28"/>
        </w:rPr>
        <w:t>Зентангл</w:t>
      </w:r>
      <w:proofErr w:type="spellEnd"/>
      <w:r w:rsidRPr="00A053E0">
        <w:rPr>
          <w:rFonts w:ascii="Times New Roman" w:hAnsi="Times New Roman" w:cs="Times New Roman"/>
          <w:b/>
          <w:sz w:val="28"/>
          <w:szCs w:val="28"/>
        </w:rPr>
        <w:t>»</w:t>
      </w:r>
    </w:p>
    <w:p w:rsidR="003C77C3" w:rsidRDefault="003C77C3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99F" w:rsidRDefault="005C2A71" w:rsidP="00CA49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499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89DD48E" wp14:editId="29EFF53F">
            <wp:simplePos x="0" y="0"/>
            <wp:positionH relativeFrom="column">
              <wp:posOffset>-128905</wp:posOffset>
            </wp:positionH>
            <wp:positionV relativeFrom="paragraph">
              <wp:posOffset>85725</wp:posOffset>
            </wp:positionV>
            <wp:extent cx="3189605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15" y="21517"/>
                <wp:lineTo x="21415" y="0"/>
                <wp:lineTo x="0" y="0"/>
              </wp:wrapPolygon>
            </wp:wrapTight>
            <wp:docPr id="10" name="Рисунок 10" descr="https://demiart.ru/forum/journal_uploads9/j543612_142375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miart.ru/forum/journal_uploads9/j543612_14237585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3E0" w:rsidRPr="00CA499F">
        <w:rPr>
          <w:rFonts w:ascii="Times New Roman" w:hAnsi="Times New Roman" w:cs="Times New Roman"/>
          <w:i/>
          <w:sz w:val="28"/>
          <w:szCs w:val="28"/>
        </w:rPr>
        <w:t>Разработала:</w:t>
      </w:r>
      <w:r w:rsidR="00A053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3E0">
        <w:rPr>
          <w:rFonts w:ascii="Times New Roman" w:hAnsi="Times New Roman" w:cs="Times New Roman"/>
          <w:sz w:val="28"/>
          <w:szCs w:val="28"/>
        </w:rPr>
        <w:t>Кирик</w:t>
      </w:r>
      <w:proofErr w:type="spellEnd"/>
      <w:r w:rsidR="00A053E0">
        <w:rPr>
          <w:rFonts w:ascii="Times New Roman" w:hAnsi="Times New Roman" w:cs="Times New Roman"/>
          <w:sz w:val="28"/>
          <w:szCs w:val="28"/>
        </w:rPr>
        <w:t xml:space="preserve"> Екатерина Анатольевна, педагог дополнительного образования</w:t>
      </w:r>
      <w:r w:rsidR="00CA499F">
        <w:rPr>
          <w:rFonts w:ascii="Times New Roman" w:hAnsi="Times New Roman" w:cs="Times New Roman"/>
          <w:sz w:val="28"/>
          <w:szCs w:val="28"/>
        </w:rPr>
        <w:t>,</w:t>
      </w:r>
      <w:r w:rsidR="00A053E0">
        <w:rPr>
          <w:rFonts w:ascii="Times New Roman" w:hAnsi="Times New Roman" w:cs="Times New Roman"/>
          <w:sz w:val="28"/>
          <w:szCs w:val="28"/>
        </w:rPr>
        <w:t xml:space="preserve"> </w:t>
      </w:r>
      <w:r w:rsidR="00CA499F" w:rsidRPr="00CA499F">
        <w:rPr>
          <w:rFonts w:ascii="Times New Roman" w:hAnsi="Times New Roman" w:cs="Times New Roman"/>
          <w:sz w:val="28"/>
          <w:szCs w:val="28"/>
        </w:rPr>
        <w:t>высшее образование, педагогический стаж 2</w:t>
      </w:r>
      <w:r w:rsidR="00CA499F">
        <w:rPr>
          <w:rFonts w:ascii="Times New Roman" w:hAnsi="Times New Roman" w:cs="Times New Roman"/>
          <w:sz w:val="28"/>
          <w:szCs w:val="28"/>
        </w:rPr>
        <w:t xml:space="preserve"> года</w:t>
      </w:r>
      <w:r w:rsidR="00CA499F" w:rsidRPr="00CA499F">
        <w:rPr>
          <w:rFonts w:ascii="Times New Roman" w:hAnsi="Times New Roman" w:cs="Times New Roman"/>
          <w:sz w:val="28"/>
          <w:szCs w:val="28"/>
        </w:rPr>
        <w:t>, Государственное учреждение дополнительного образования «Клецкий центр детского творчества»</w:t>
      </w:r>
      <w:r w:rsidR="00CA499F">
        <w:rPr>
          <w:rFonts w:ascii="Times New Roman" w:hAnsi="Times New Roman" w:cs="Times New Roman"/>
          <w:sz w:val="28"/>
          <w:szCs w:val="28"/>
        </w:rPr>
        <w:t>.</w:t>
      </w:r>
      <w:r w:rsidR="00CA499F">
        <w:rPr>
          <w:rFonts w:ascii="Times New Roman" w:hAnsi="Times New Roman"/>
          <w:i/>
          <w:sz w:val="28"/>
          <w:szCs w:val="28"/>
        </w:rPr>
        <w:t xml:space="preserve"> </w:t>
      </w:r>
    </w:p>
    <w:p w:rsidR="003C77C3" w:rsidRDefault="003C77C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407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нетрадиционной техникой</w:t>
      </w:r>
      <w:r w:rsidRPr="00904070">
        <w:rPr>
          <w:rFonts w:ascii="Times New Roman" w:hAnsi="Times New Roman" w:cs="Times New Roman"/>
          <w:sz w:val="28"/>
          <w:szCs w:val="28"/>
        </w:rPr>
        <w:t xml:space="preserve"> рисования – «</w:t>
      </w:r>
      <w:proofErr w:type="spellStart"/>
      <w:r w:rsidRPr="00904070">
        <w:rPr>
          <w:rFonts w:ascii="Times New Roman" w:hAnsi="Times New Roman" w:cs="Times New Roman"/>
          <w:sz w:val="28"/>
          <w:szCs w:val="28"/>
        </w:rPr>
        <w:t>Зентагл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возможностями ее применения в художественной деятельности.</w:t>
      </w:r>
    </w:p>
    <w:p w:rsidR="003C77C3" w:rsidRDefault="003C77C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4070" w:rsidRP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07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04070" w:rsidRP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н</w:t>
      </w:r>
      <w:r w:rsidRPr="00904070">
        <w:rPr>
          <w:rFonts w:ascii="Times New Roman" w:hAnsi="Times New Roman" w:cs="Times New Roman"/>
          <w:sz w:val="28"/>
          <w:szCs w:val="28"/>
        </w:rPr>
        <w:t>аучить практическим умениям в области изобразительной деятельности с использованием нетр</w:t>
      </w:r>
      <w:r>
        <w:rPr>
          <w:rFonts w:ascii="Times New Roman" w:hAnsi="Times New Roman" w:cs="Times New Roman"/>
          <w:sz w:val="28"/>
          <w:szCs w:val="28"/>
        </w:rPr>
        <w:t>адиционного способа изображения;</w:t>
      </w:r>
    </w:p>
    <w:p w:rsidR="00904070" w:rsidRP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Pr="00904070">
        <w:rPr>
          <w:rFonts w:ascii="Times New Roman" w:hAnsi="Times New Roman" w:cs="Times New Roman"/>
          <w:sz w:val="28"/>
          <w:szCs w:val="28"/>
        </w:rPr>
        <w:t>овыси</w:t>
      </w:r>
      <w:r>
        <w:rPr>
          <w:rFonts w:ascii="Times New Roman" w:hAnsi="Times New Roman" w:cs="Times New Roman"/>
          <w:sz w:val="28"/>
          <w:szCs w:val="28"/>
        </w:rPr>
        <w:t>ть уровень мастерства педагогов;</w:t>
      </w:r>
    </w:p>
    <w:p w:rsidR="00904070" w:rsidRP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развитие п</w:t>
      </w:r>
      <w:r w:rsidRPr="00904070">
        <w:rPr>
          <w:rFonts w:ascii="Times New Roman" w:hAnsi="Times New Roman" w:cs="Times New Roman"/>
          <w:sz w:val="28"/>
          <w:szCs w:val="28"/>
        </w:rPr>
        <w:t>ространственной ориентировки на листе бумаги, глаз</w:t>
      </w:r>
      <w:r>
        <w:rPr>
          <w:rFonts w:ascii="Times New Roman" w:hAnsi="Times New Roman" w:cs="Times New Roman"/>
          <w:sz w:val="28"/>
          <w:szCs w:val="28"/>
        </w:rPr>
        <w:t>омера и зрительного восприятия;</w:t>
      </w:r>
    </w:p>
    <w:p w:rsid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развитие и</w:t>
      </w:r>
      <w:r w:rsidRPr="00904070">
        <w:rPr>
          <w:rFonts w:ascii="Times New Roman" w:hAnsi="Times New Roman" w:cs="Times New Roman"/>
          <w:sz w:val="28"/>
          <w:szCs w:val="28"/>
        </w:rPr>
        <w:t>зобразительных навыков и умений, наблюдательности, эстетического воспри</w:t>
      </w:r>
      <w:r>
        <w:rPr>
          <w:rFonts w:ascii="Times New Roman" w:hAnsi="Times New Roman" w:cs="Times New Roman"/>
          <w:sz w:val="28"/>
          <w:szCs w:val="28"/>
        </w:rPr>
        <w:t>ятия</w:t>
      </w:r>
      <w:r w:rsidRPr="00904070">
        <w:rPr>
          <w:rFonts w:ascii="Times New Roman" w:hAnsi="Times New Roman" w:cs="Times New Roman"/>
          <w:sz w:val="28"/>
          <w:szCs w:val="28"/>
        </w:rPr>
        <w:t>.</w:t>
      </w:r>
    </w:p>
    <w:p w:rsidR="00546892" w:rsidRDefault="00546892" w:rsidP="00546892">
      <w:pPr>
        <w:spacing w:line="240" w:lineRule="auto"/>
        <w:ind w:firstLine="567"/>
        <w:contextualSpacing/>
        <w:rPr>
          <w:rFonts w:ascii="Times New Roman" w:hAnsi="Times New Roman"/>
          <w:i/>
          <w:sz w:val="28"/>
          <w:szCs w:val="28"/>
        </w:rPr>
      </w:pPr>
    </w:p>
    <w:p w:rsidR="00546892" w:rsidRPr="00E2388D" w:rsidRDefault="00546892" w:rsidP="00546892">
      <w:pPr>
        <w:spacing w:line="240" w:lineRule="auto"/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E2388D">
        <w:rPr>
          <w:rFonts w:ascii="Times New Roman" w:hAnsi="Times New Roman"/>
          <w:i/>
          <w:sz w:val="28"/>
          <w:szCs w:val="28"/>
        </w:rPr>
        <w:t>Участники:</w:t>
      </w:r>
    </w:p>
    <w:p w:rsidR="00546892" w:rsidRPr="00E2388D" w:rsidRDefault="00546892" w:rsidP="0054689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2388D">
        <w:rPr>
          <w:rFonts w:ascii="Times New Roman" w:hAnsi="Times New Roman"/>
          <w:sz w:val="28"/>
          <w:szCs w:val="28"/>
        </w:rPr>
        <w:t>Педагоги, имеющие определенный опыт</w:t>
      </w:r>
      <w:r>
        <w:rPr>
          <w:rFonts w:ascii="Times New Roman" w:hAnsi="Times New Roman"/>
          <w:sz w:val="28"/>
          <w:szCs w:val="28"/>
        </w:rPr>
        <w:t xml:space="preserve"> в изобразительной деятельности</w:t>
      </w:r>
      <w:r w:rsidRPr="00E2388D">
        <w:rPr>
          <w:rFonts w:ascii="Times New Roman" w:hAnsi="Times New Roman"/>
          <w:sz w:val="28"/>
          <w:szCs w:val="28"/>
        </w:rPr>
        <w:t xml:space="preserve">. Количество – не более 15 человек, оптимальное количество – </w:t>
      </w:r>
      <w:r w:rsidR="005C2A71">
        <w:rPr>
          <w:rFonts w:ascii="Times New Roman" w:hAnsi="Times New Roman"/>
          <w:sz w:val="28"/>
          <w:szCs w:val="28"/>
        </w:rPr>
        <w:t>10</w:t>
      </w:r>
      <w:r w:rsidRPr="00E2388D">
        <w:rPr>
          <w:rFonts w:ascii="Times New Roman" w:hAnsi="Times New Roman"/>
          <w:sz w:val="28"/>
          <w:szCs w:val="28"/>
        </w:rPr>
        <w:t>-</w:t>
      </w:r>
      <w:r w:rsidR="005C2A71">
        <w:rPr>
          <w:rFonts w:ascii="Times New Roman" w:hAnsi="Times New Roman"/>
          <w:sz w:val="28"/>
          <w:szCs w:val="28"/>
        </w:rPr>
        <w:t>12</w:t>
      </w:r>
      <w:r w:rsidRPr="00E2388D">
        <w:rPr>
          <w:rFonts w:ascii="Times New Roman" w:hAnsi="Times New Roman"/>
          <w:sz w:val="28"/>
          <w:szCs w:val="28"/>
        </w:rPr>
        <w:t xml:space="preserve"> человек.</w:t>
      </w:r>
    </w:p>
    <w:p w:rsidR="00546892" w:rsidRDefault="00546892" w:rsidP="00546892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904070" w:rsidRPr="00C45E93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5E93">
        <w:rPr>
          <w:rFonts w:ascii="Times New Roman" w:hAnsi="Times New Roman" w:cs="Times New Roman"/>
          <w:i/>
          <w:sz w:val="28"/>
          <w:szCs w:val="28"/>
        </w:rPr>
        <w:t>Материалы и инструменты необходимые для выполнения работы в технике «</w:t>
      </w:r>
      <w:proofErr w:type="spellStart"/>
      <w:r w:rsidRPr="00C45E93">
        <w:rPr>
          <w:rFonts w:ascii="Times New Roman" w:hAnsi="Times New Roman" w:cs="Times New Roman"/>
          <w:i/>
          <w:sz w:val="28"/>
          <w:szCs w:val="28"/>
        </w:rPr>
        <w:t>Зентагл</w:t>
      </w:r>
      <w:proofErr w:type="spellEnd"/>
      <w:r w:rsidRPr="00C45E93">
        <w:rPr>
          <w:rFonts w:ascii="Times New Roman" w:hAnsi="Times New Roman" w:cs="Times New Roman"/>
          <w:i/>
          <w:sz w:val="28"/>
          <w:szCs w:val="28"/>
        </w:rPr>
        <w:t>»:</w:t>
      </w:r>
    </w:p>
    <w:p w:rsidR="00904070" w:rsidRP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4070">
        <w:rPr>
          <w:rFonts w:ascii="Times New Roman" w:hAnsi="Times New Roman" w:cs="Times New Roman"/>
          <w:sz w:val="28"/>
          <w:szCs w:val="28"/>
        </w:rPr>
        <w:t>-лист плотной бумаги</w:t>
      </w:r>
    </w:p>
    <w:p w:rsidR="00904070" w:rsidRP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4070">
        <w:rPr>
          <w:rFonts w:ascii="Times New Roman" w:hAnsi="Times New Roman" w:cs="Times New Roman"/>
          <w:sz w:val="28"/>
          <w:szCs w:val="28"/>
        </w:rPr>
        <w:t>- черная гелиевая ручка</w:t>
      </w:r>
    </w:p>
    <w:p w:rsid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4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маркер</w:t>
      </w:r>
    </w:p>
    <w:p w:rsid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графитный карандаш.</w:t>
      </w:r>
    </w:p>
    <w:p w:rsid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-наглядный материал образцов выполненных в технике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>» из фонда педагога.</w:t>
      </w:r>
    </w:p>
    <w:p w:rsidR="00904070" w:rsidRDefault="00904070" w:rsidP="003C77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070">
        <w:rPr>
          <w:rFonts w:ascii="Times New Roman" w:hAnsi="Times New Roman" w:cs="Times New Roman"/>
          <w:b/>
          <w:sz w:val="28"/>
          <w:szCs w:val="28"/>
        </w:rPr>
        <w:t>Структура проведения мастер-класса</w:t>
      </w:r>
    </w:p>
    <w:p w:rsidR="00904070" w:rsidRPr="00C45E93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5E93">
        <w:rPr>
          <w:rFonts w:ascii="Times New Roman" w:hAnsi="Times New Roman" w:cs="Times New Roman"/>
          <w:i/>
          <w:sz w:val="28"/>
          <w:szCs w:val="28"/>
        </w:rPr>
        <w:t>Основной этап:</w:t>
      </w:r>
    </w:p>
    <w:p w:rsidR="00904070" w:rsidRDefault="00904070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уважаемые гости, сегодня я познакомлю вас с нетрадиционной техникой рисования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которая в последнее время получила </w:t>
      </w:r>
      <w:r w:rsidR="00C45E93">
        <w:rPr>
          <w:rFonts w:ascii="Times New Roman" w:hAnsi="Times New Roman" w:cs="Times New Roman"/>
          <w:sz w:val="28"/>
          <w:szCs w:val="28"/>
        </w:rPr>
        <w:t>очень широкое распространение среди людей, любящих рисовать.</w:t>
      </w:r>
    </w:p>
    <w:p w:rsidR="00C45E93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5E93">
        <w:rPr>
          <w:rFonts w:ascii="Times New Roman" w:hAnsi="Times New Roman" w:cs="Times New Roman"/>
          <w:i/>
          <w:sz w:val="28"/>
          <w:szCs w:val="28"/>
        </w:rPr>
        <w:t>Поэтапное изложение материала</w:t>
      </w:r>
    </w:p>
    <w:p w:rsidR="00C45E93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такое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>»?</w:t>
      </w:r>
    </w:p>
    <w:p w:rsidR="00C45E93" w:rsidRPr="00C45E93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Зентангл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– новая, развивающаяся форма искусства, которая сочетает в себе сразу несколько направлений: это и творчество, и медитация, и удовольствие в одном флаконе. Любой человек, даже не умеющий рисовать, может попробовать себя в этой технике. Рисуя в технике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зентагл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>, вы расслабляетесь и уменьшаете стресс, одновременно создаете красивые и неповторимые вещи.</w:t>
      </w:r>
    </w:p>
    <w:p w:rsidR="00C45E93" w:rsidRPr="00C45E93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5E93">
        <w:rPr>
          <w:rFonts w:ascii="Times New Roman" w:hAnsi="Times New Roman" w:cs="Times New Roman"/>
          <w:i/>
          <w:sz w:val="28"/>
          <w:szCs w:val="28"/>
        </w:rPr>
        <w:t>Когда возникла техника «</w:t>
      </w:r>
      <w:proofErr w:type="spellStart"/>
      <w:r w:rsidRPr="00C45E93">
        <w:rPr>
          <w:rFonts w:ascii="Times New Roman" w:hAnsi="Times New Roman" w:cs="Times New Roman"/>
          <w:i/>
          <w:sz w:val="28"/>
          <w:szCs w:val="28"/>
        </w:rPr>
        <w:t>Зентангл</w:t>
      </w:r>
      <w:proofErr w:type="spellEnd"/>
      <w:r w:rsidRPr="00C45E93">
        <w:rPr>
          <w:rFonts w:ascii="Times New Roman" w:hAnsi="Times New Roman" w:cs="Times New Roman"/>
          <w:i/>
          <w:sz w:val="28"/>
          <w:szCs w:val="28"/>
        </w:rPr>
        <w:t>»?</w:t>
      </w:r>
    </w:p>
    <w:p w:rsidR="00AC2775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E93">
        <w:rPr>
          <w:rFonts w:ascii="Times New Roman" w:hAnsi="Times New Roman" w:cs="Times New Roman"/>
          <w:sz w:val="28"/>
          <w:szCs w:val="28"/>
        </w:rPr>
        <w:t>Эта техн</w:t>
      </w:r>
      <w:r w:rsidR="00AC2775">
        <w:rPr>
          <w:rFonts w:ascii="Times New Roman" w:hAnsi="Times New Roman" w:cs="Times New Roman"/>
          <w:sz w:val="28"/>
          <w:szCs w:val="28"/>
        </w:rPr>
        <w:t>ика возникла в 2006 году в США</w:t>
      </w:r>
      <w:r w:rsidR="00AC2775" w:rsidRPr="00AC2775">
        <w:rPr>
          <w:rFonts w:ascii="Times New Roman" w:hAnsi="Times New Roman" w:cs="Times New Roman"/>
          <w:sz w:val="28"/>
          <w:szCs w:val="28"/>
        </w:rPr>
        <w:t xml:space="preserve"> и запатентован американцами Марией Томас и </w:t>
      </w:r>
      <w:proofErr w:type="spellStart"/>
      <w:r w:rsidR="00AC2775" w:rsidRPr="00AC2775">
        <w:rPr>
          <w:rFonts w:ascii="Times New Roman" w:hAnsi="Times New Roman" w:cs="Times New Roman"/>
          <w:sz w:val="28"/>
          <w:szCs w:val="28"/>
        </w:rPr>
        <w:t>Риком</w:t>
      </w:r>
      <w:proofErr w:type="spellEnd"/>
      <w:r w:rsidR="00AC2775" w:rsidRPr="00AC2775">
        <w:rPr>
          <w:rFonts w:ascii="Times New Roman" w:hAnsi="Times New Roman" w:cs="Times New Roman"/>
          <w:sz w:val="28"/>
          <w:szCs w:val="28"/>
        </w:rPr>
        <w:t xml:space="preserve"> Робертсом. Всё произошло случайно: Мария, как </w:t>
      </w:r>
      <w:r w:rsidR="00990AF7" w:rsidRPr="00990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92567A8" wp14:editId="6B065D43">
            <wp:simplePos x="0" y="0"/>
            <wp:positionH relativeFrom="column">
              <wp:posOffset>-224155</wp:posOffset>
            </wp:positionH>
            <wp:positionV relativeFrom="paragraph">
              <wp:posOffset>3810</wp:posOffset>
            </wp:positionV>
            <wp:extent cx="2130425" cy="2971800"/>
            <wp:effectExtent l="0" t="0" r="3175" b="0"/>
            <wp:wrapTight wrapText="bothSides">
              <wp:wrapPolygon edited="0">
                <wp:start x="0" y="0"/>
                <wp:lineTo x="0" y="21462"/>
                <wp:lineTo x="21439" y="21462"/>
                <wp:lineTo x="21439" y="0"/>
                <wp:lineTo x="0" y="0"/>
              </wp:wrapPolygon>
            </wp:wrapTight>
            <wp:docPr id="1" name="Рисунок 1" descr="https://i.pinimg.com/originals/0d/c2/d1/0dc2d13d29eeb74596517bbeb0762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d/c2/d1/0dc2d13d29eeb74596517bbeb0762b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AF7" w:rsidRPr="00990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F0C569F" wp14:editId="0763EBFB">
            <wp:simplePos x="0" y="0"/>
            <wp:positionH relativeFrom="column">
              <wp:posOffset>3983990</wp:posOffset>
            </wp:positionH>
            <wp:positionV relativeFrom="paragraph">
              <wp:posOffset>108585</wp:posOffset>
            </wp:positionV>
            <wp:extent cx="2167890" cy="2781300"/>
            <wp:effectExtent l="0" t="0" r="3810" b="0"/>
            <wp:wrapTight wrapText="bothSides">
              <wp:wrapPolygon edited="0">
                <wp:start x="0" y="0"/>
                <wp:lineTo x="0" y="21452"/>
                <wp:lineTo x="21448" y="21452"/>
                <wp:lineTo x="21448" y="0"/>
                <wp:lineTo x="0" y="0"/>
              </wp:wrapPolygon>
            </wp:wrapTight>
            <wp:docPr id="3" name="Рисунок 3" descr="https://i.pinimg.com/736x/9b/45/16/9b45166361aae93020b9b91f6d39e8be--deserts-s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9b/45/16/9b45166361aae93020b9b91f6d39e8be--deserts-sce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AF7" w:rsidRPr="00990AF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60A3F9" wp14:editId="597F4C3D">
            <wp:simplePos x="0" y="0"/>
            <wp:positionH relativeFrom="column">
              <wp:posOffset>1906270</wp:posOffset>
            </wp:positionH>
            <wp:positionV relativeFrom="paragraph">
              <wp:posOffset>3810</wp:posOffset>
            </wp:positionV>
            <wp:extent cx="2074545" cy="2971800"/>
            <wp:effectExtent l="0" t="0" r="1905" b="0"/>
            <wp:wrapTight wrapText="bothSides">
              <wp:wrapPolygon edited="0">
                <wp:start x="0" y="0"/>
                <wp:lineTo x="0" y="21462"/>
                <wp:lineTo x="21421" y="21462"/>
                <wp:lineTo x="21421" y="0"/>
                <wp:lineTo x="0" y="0"/>
              </wp:wrapPolygon>
            </wp:wrapTight>
            <wp:docPr id="2" name="Рисунок 2" descr="https://i.pinimg.com/originals/14/ac/05/14ac05159426854db60ef6a400aaa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14/ac/05/14ac05159426854db60ef6a400aaaf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75" w:rsidRPr="00AC2775">
        <w:rPr>
          <w:rFonts w:ascii="Times New Roman" w:hAnsi="Times New Roman" w:cs="Times New Roman"/>
          <w:sz w:val="28"/>
          <w:szCs w:val="28"/>
        </w:rPr>
        <w:t xml:space="preserve">художник-шрифтовик, однажды, обратила внимание на своё состояние во время работы и поделилась наблюдениями с </w:t>
      </w:r>
      <w:proofErr w:type="spellStart"/>
      <w:r w:rsidR="00AC2775" w:rsidRPr="00AC2775">
        <w:rPr>
          <w:rFonts w:ascii="Times New Roman" w:hAnsi="Times New Roman" w:cs="Times New Roman"/>
          <w:sz w:val="28"/>
          <w:szCs w:val="28"/>
        </w:rPr>
        <w:t>Риком</w:t>
      </w:r>
      <w:proofErr w:type="spellEnd"/>
      <w:r w:rsidR="00AC2775" w:rsidRPr="00AC2775">
        <w:rPr>
          <w:rFonts w:ascii="Times New Roman" w:hAnsi="Times New Roman" w:cs="Times New Roman"/>
          <w:sz w:val="28"/>
          <w:szCs w:val="28"/>
        </w:rPr>
        <w:t>, а он, как человек знающий и практикующий медитацию, счёл эти её переживания весьма похожими на медитативное состояние. Далее они ста</w:t>
      </w:r>
      <w:r w:rsidR="00AC2775">
        <w:rPr>
          <w:rFonts w:ascii="Times New Roman" w:hAnsi="Times New Roman" w:cs="Times New Roman"/>
          <w:sz w:val="28"/>
          <w:szCs w:val="28"/>
        </w:rPr>
        <w:t>л</w:t>
      </w:r>
      <w:r w:rsidR="00AC2775" w:rsidRPr="00AC277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AC2775" w:rsidRPr="00AC2775">
        <w:rPr>
          <w:rFonts w:ascii="Times New Roman" w:hAnsi="Times New Roman" w:cs="Times New Roman"/>
          <w:sz w:val="28"/>
          <w:szCs w:val="28"/>
        </w:rPr>
        <w:t>разв</w:t>
      </w:r>
      <w:proofErr w:type="spellEnd"/>
      <w:r w:rsidR="00990AF7" w:rsidRPr="00990AF7">
        <w:t xml:space="preserve"> </w:t>
      </w:r>
      <w:proofErr w:type="spellStart"/>
      <w:r w:rsidR="00AC2775" w:rsidRPr="00AC2775">
        <w:rPr>
          <w:rFonts w:ascii="Times New Roman" w:hAnsi="Times New Roman" w:cs="Times New Roman"/>
          <w:sz w:val="28"/>
          <w:szCs w:val="28"/>
        </w:rPr>
        <w:t>ивать</w:t>
      </w:r>
      <w:proofErr w:type="spellEnd"/>
      <w:r w:rsidR="00AC2775" w:rsidRPr="00AC2775">
        <w:rPr>
          <w:rFonts w:ascii="Times New Roman" w:hAnsi="Times New Roman" w:cs="Times New Roman"/>
          <w:sz w:val="28"/>
          <w:szCs w:val="28"/>
        </w:rPr>
        <w:t xml:space="preserve"> практику, оформили метод, создали систему обучения и стали выпускать сертифицирован</w:t>
      </w:r>
      <w:r w:rsidR="00AC2775">
        <w:rPr>
          <w:rFonts w:ascii="Times New Roman" w:hAnsi="Times New Roman" w:cs="Times New Roman"/>
          <w:sz w:val="28"/>
          <w:szCs w:val="28"/>
        </w:rPr>
        <w:t>ных специалистов.</w:t>
      </w:r>
    </w:p>
    <w:p w:rsidR="00C45E93" w:rsidRPr="00C45E93" w:rsidRDefault="00990AF7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0AF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969EB03" wp14:editId="6F69DB81">
            <wp:simplePos x="0" y="0"/>
            <wp:positionH relativeFrom="column">
              <wp:posOffset>-90805</wp:posOffset>
            </wp:positionH>
            <wp:positionV relativeFrom="paragraph">
              <wp:posOffset>1286510</wp:posOffset>
            </wp:positionV>
            <wp:extent cx="3086100" cy="2143125"/>
            <wp:effectExtent l="0" t="0" r="0" b="9525"/>
            <wp:wrapSquare wrapText="bothSides"/>
            <wp:docPr id="4" name="Рисунок 4" descr="https://avatars.mds.yandex.net/get-pdb/1016500/cd2f7a31-cc94-4009-8430-18c44aec852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016500/cd2f7a31-cc94-4009-8430-18c44aec852e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AF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AD905C6" wp14:editId="32BF53C6">
            <wp:simplePos x="0" y="0"/>
            <wp:positionH relativeFrom="column">
              <wp:posOffset>2940685</wp:posOffset>
            </wp:positionH>
            <wp:positionV relativeFrom="paragraph">
              <wp:posOffset>1286510</wp:posOffset>
            </wp:positionV>
            <wp:extent cx="3213100" cy="2253615"/>
            <wp:effectExtent l="0" t="0" r="6350" b="0"/>
            <wp:wrapTight wrapText="bothSides">
              <wp:wrapPolygon edited="0">
                <wp:start x="0" y="0"/>
                <wp:lineTo x="0" y="21363"/>
                <wp:lineTo x="21515" y="21363"/>
                <wp:lineTo x="21515" y="0"/>
                <wp:lineTo x="0" y="0"/>
              </wp:wrapPolygon>
            </wp:wrapTight>
            <wp:docPr id="5" name="Рисунок 5" descr="https://avatars.mds.yandex.net/get-pdb/1630242/5a7b76cd-494b-4bc8-bf6b-0423270f1e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630242/5a7b76cd-494b-4bc8-bf6b-0423270f1e7e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93" w:rsidRPr="00C45E93">
        <w:rPr>
          <w:rFonts w:ascii="Times New Roman" w:hAnsi="Times New Roman" w:cs="Times New Roman"/>
          <w:sz w:val="28"/>
          <w:szCs w:val="28"/>
        </w:rPr>
        <w:t>Само название «</w:t>
      </w:r>
      <w:proofErr w:type="spellStart"/>
      <w:r w:rsidR="00C45E93" w:rsidRPr="00C45E93">
        <w:rPr>
          <w:rFonts w:ascii="Times New Roman" w:hAnsi="Times New Roman" w:cs="Times New Roman"/>
          <w:sz w:val="28"/>
          <w:szCs w:val="28"/>
        </w:rPr>
        <w:t>Зен</w:t>
      </w:r>
      <w:proofErr w:type="spellEnd"/>
      <w:r w:rsidR="00C45E93" w:rsidRPr="00C45E93">
        <w:rPr>
          <w:rFonts w:ascii="Times New Roman" w:hAnsi="Times New Roman" w:cs="Times New Roman"/>
          <w:sz w:val="28"/>
          <w:szCs w:val="28"/>
        </w:rPr>
        <w:t xml:space="preserve">» (или «дзен» — древнекитайская школа, учение о глубоком сосредоточении, созерцании) – является духовной составляющей рисунка, указывающей на </w:t>
      </w:r>
      <w:proofErr w:type="spellStart"/>
      <w:r w:rsidR="00C45E93" w:rsidRPr="00C45E93">
        <w:rPr>
          <w:rFonts w:ascii="Times New Roman" w:hAnsi="Times New Roman" w:cs="Times New Roman"/>
          <w:sz w:val="28"/>
          <w:szCs w:val="28"/>
        </w:rPr>
        <w:t>медитативность</w:t>
      </w:r>
      <w:proofErr w:type="spellEnd"/>
      <w:r w:rsidR="00C45E93" w:rsidRPr="00C45E93">
        <w:rPr>
          <w:rFonts w:ascii="Times New Roman" w:hAnsi="Times New Roman" w:cs="Times New Roman"/>
          <w:sz w:val="28"/>
          <w:szCs w:val="28"/>
        </w:rPr>
        <w:t xml:space="preserve"> техники этого рисунка, а «</w:t>
      </w:r>
      <w:proofErr w:type="spellStart"/>
      <w:r w:rsidR="00C45E93" w:rsidRPr="00C45E93"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 w:rsidR="00C45E93" w:rsidRPr="00C45E93">
        <w:rPr>
          <w:rFonts w:ascii="Times New Roman" w:hAnsi="Times New Roman" w:cs="Times New Roman"/>
          <w:sz w:val="28"/>
          <w:szCs w:val="28"/>
        </w:rPr>
        <w:t xml:space="preserve">» в переводе с английского означает «спутанный клубок» и отражает техническую сторону </w:t>
      </w:r>
      <w:proofErr w:type="spellStart"/>
      <w:r w:rsidR="00C45E93" w:rsidRPr="00C45E93">
        <w:rPr>
          <w:rFonts w:ascii="Times New Roman" w:hAnsi="Times New Roman" w:cs="Times New Roman"/>
          <w:sz w:val="28"/>
          <w:szCs w:val="28"/>
        </w:rPr>
        <w:t>зентангла</w:t>
      </w:r>
      <w:proofErr w:type="spellEnd"/>
      <w:r w:rsidR="00C45E93" w:rsidRPr="00C45E93">
        <w:rPr>
          <w:rFonts w:ascii="Times New Roman" w:hAnsi="Times New Roman" w:cs="Times New Roman"/>
          <w:sz w:val="28"/>
          <w:szCs w:val="28"/>
        </w:rPr>
        <w:t>.</w:t>
      </w:r>
      <w:r w:rsidR="00C45E9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45E93" w:rsidRPr="00C45E93">
        <w:rPr>
          <w:rFonts w:ascii="Times New Roman" w:hAnsi="Times New Roman" w:cs="Times New Roman"/>
          <w:sz w:val="28"/>
          <w:szCs w:val="28"/>
        </w:rPr>
        <w:t>, не имеющий выдающихся талантов к рисованию, способен создать оригинальные и уни</w:t>
      </w:r>
      <w:r w:rsidR="00C45E93">
        <w:rPr>
          <w:rFonts w:ascii="Times New Roman" w:hAnsi="Times New Roman" w:cs="Times New Roman"/>
          <w:sz w:val="28"/>
          <w:szCs w:val="28"/>
        </w:rPr>
        <w:t>кальные картины в этой технике.</w:t>
      </w:r>
    </w:p>
    <w:p w:rsidR="00C45E93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E93">
        <w:rPr>
          <w:rFonts w:ascii="Times New Roman" w:hAnsi="Times New Roman" w:cs="Times New Roman"/>
          <w:sz w:val="28"/>
          <w:szCs w:val="28"/>
        </w:rPr>
        <w:lastRenderedPageBreak/>
        <w:t xml:space="preserve">В этой технике повтор сделать невозможно. Даже у одного автора не получатся одинаковые узоры. Ведь рисунок определяется не столько </w:t>
      </w:r>
      <w:r>
        <w:rPr>
          <w:rFonts w:ascii="Times New Roman" w:hAnsi="Times New Roman" w:cs="Times New Roman"/>
          <w:sz w:val="28"/>
          <w:szCs w:val="28"/>
        </w:rPr>
        <w:t>композицией, сколько интуицией.</w:t>
      </w:r>
    </w:p>
    <w:p w:rsidR="00C45E93" w:rsidRPr="00C45E93" w:rsidRDefault="00990AF7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0AF7">
        <w:t xml:space="preserve"> </w:t>
      </w:r>
      <w:r w:rsidR="00C45E93">
        <w:rPr>
          <w:rFonts w:ascii="Times New Roman" w:hAnsi="Times New Roman" w:cs="Times New Roman"/>
          <w:i/>
          <w:sz w:val="28"/>
          <w:szCs w:val="28"/>
        </w:rPr>
        <w:t>Отличительные особенности техник</w:t>
      </w:r>
      <w:r w:rsidR="00C45E93" w:rsidRPr="00C45E93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C45E93" w:rsidRPr="00C45E93">
        <w:rPr>
          <w:rFonts w:ascii="Times New Roman" w:hAnsi="Times New Roman" w:cs="Times New Roman"/>
          <w:i/>
          <w:sz w:val="28"/>
          <w:szCs w:val="28"/>
        </w:rPr>
        <w:t>Зентангл</w:t>
      </w:r>
      <w:proofErr w:type="spellEnd"/>
      <w:r w:rsidR="00C45E93" w:rsidRPr="00C45E93">
        <w:rPr>
          <w:rFonts w:ascii="Times New Roman" w:hAnsi="Times New Roman" w:cs="Times New Roman"/>
          <w:i/>
          <w:sz w:val="28"/>
          <w:szCs w:val="28"/>
        </w:rPr>
        <w:t>» и «ЗИА»</w:t>
      </w:r>
    </w:p>
    <w:p w:rsidR="00C45E93" w:rsidRPr="00C45E93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5E93">
        <w:rPr>
          <w:rFonts w:ascii="Times New Roman" w:hAnsi="Times New Roman" w:cs="Times New Roman"/>
          <w:sz w:val="28"/>
          <w:szCs w:val="28"/>
        </w:rPr>
        <w:t>Zentangle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 - это абстрактный рисунок и его можно рассматривать с любой стороны. Но если внутри рисунка есть узнаваемый образ (например, лицо, глаза ил</w:t>
      </w:r>
      <w:r>
        <w:rPr>
          <w:rFonts w:ascii="Times New Roman" w:hAnsi="Times New Roman" w:cs="Times New Roman"/>
          <w:sz w:val="28"/>
          <w:szCs w:val="28"/>
        </w:rPr>
        <w:t xml:space="preserve">и животное) - это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Zentangle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45E93" w:rsidRPr="00C45E93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E93">
        <w:rPr>
          <w:rFonts w:ascii="Times New Roman" w:hAnsi="Times New Roman" w:cs="Times New Roman"/>
          <w:sz w:val="28"/>
          <w:szCs w:val="28"/>
        </w:rPr>
        <w:t xml:space="preserve">Классический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 – черно-белый рисунок, выполненный на специальных бумажных «плитках» (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tiles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E93">
        <w:rPr>
          <w:rFonts w:ascii="Times New Roman" w:hAnsi="Times New Roman" w:cs="Times New Roman"/>
          <w:sz w:val="28"/>
          <w:szCs w:val="28"/>
        </w:rPr>
        <w:t xml:space="preserve">Настоящий классический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 выполняется на квадратных (9 х 9 см) или на круглых (диаметром 11,5 см) кусочках плотной бумаги. Для рисования «направляющих» на плитках используется графитовый карандаш. Орнаменты наносятся при помощи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линера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>. Рисунок создается методом «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» - последовательностью шагов для концентрации внимания, разработанных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Риком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 Робертсом (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Rick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Roberts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Марией Томас (</w:t>
      </w:r>
      <w:proofErr w:type="spellStart"/>
      <w:r>
        <w:rPr>
          <w:rFonts w:ascii="Times New Roman" w:hAnsi="Times New Roman" w:cs="Times New Roman"/>
          <w:sz w:val="28"/>
          <w:szCs w:val="28"/>
        </w:rPr>
        <w:t>Maria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Thomas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C45E93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E93">
        <w:rPr>
          <w:rFonts w:ascii="Times New Roman" w:hAnsi="Times New Roman" w:cs="Times New Roman"/>
          <w:sz w:val="28"/>
          <w:szCs w:val="28"/>
        </w:rPr>
        <w:t>Творчество ZIA (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zentangle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inspired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) - искусство, основанное на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. Это направление искусства использует орнаменты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, но не является классическим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. Рисунки ZIA часто имеют определенную форму. Когда контур в виде сердца или птицы заполняется орнаментами, рисунок считается основанным на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. Форма имеет верх и низ, и ее нужно рассматривать в определенном направлении. Добавление в рисунок цвета также превращает его в ZIA. Ну и наконец, рисование </w:t>
      </w:r>
      <w:proofErr w:type="spellStart"/>
      <w:r w:rsidRPr="00C45E93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Pr="00C45E93">
        <w:rPr>
          <w:rFonts w:ascii="Times New Roman" w:hAnsi="Times New Roman" w:cs="Times New Roman"/>
          <w:sz w:val="28"/>
          <w:szCs w:val="28"/>
        </w:rPr>
        <w:t xml:space="preserve"> на больших полотнах или на изделиях также рассматривается как ZIA.</w:t>
      </w:r>
    </w:p>
    <w:p w:rsidR="00AC2775" w:rsidRPr="00AC2775" w:rsidRDefault="00990AF7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0AF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19FA550" wp14:editId="5495C6B4">
            <wp:simplePos x="0" y="0"/>
            <wp:positionH relativeFrom="column">
              <wp:posOffset>61595</wp:posOffset>
            </wp:positionH>
            <wp:positionV relativeFrom="paragraph">
              <wp:posOffset>66040</wp:posOffset>
            </wp:positionV>
            <wp:extent cx="3133725" cy="2576830"/>
            <wp:effectExtent l="0" t="0" r="9525" b="0"/>
            <wp:wrapTight wrapText="bothSides">
              <wp:wrapPolygon edited="0">
                <wp:start x="0" y="0"/>
                <wp:lineTo x="0" y="21398"/>
                <wp:lineTo x="21534" y="21398"/>
                <wp:lineTo x="21534" y="0"/>
                <wp:lineTo x="0" y="0"/>
              </wp:wrapPolygon>
            </wp:wrapTight>
            <wp:docPr id="6" name="Рисунок 6" descr="https://i.pinimg.com/736x/db/4b/db/db4bdb9282429b013e9c7047de9e9972--hippo-tattoo-hippopota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db/4b/db/db4bdb9282429b013e9c7047de9e9972--hippo-tattoo-hippopotam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75" w:rsidRPr="00AC2775">
        <w:rPr>
          <w:rFonts w:ascii="Times New Roman" w:hAnsi="Times New Roman" w:cs="Times New Roman"/>
          <w:i/>
          <w:sz w:val="28"/>
          <w:szCs w:val="28"/>
        </w:rPr>
        <w:t>Расслабление</w:t>
      </w:r>
    </w:p>
    <w:p w:rsidR="00AC2775" w:rsidRDefault="005C2A71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2A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4C53AAA" wp14:editId="5D686CF0">
            <wp:simplePos x="0" y="0"/>
            <wp:positionH relativeFrom="column">
              <wp:posOffset>61595</wp:posOffset>
            </wp:positionH>
            <wp:positionV relativeFrom="paragraph">
              <wp:posOffset>2508885</wp:posOffset>
            </wp:positionV>
            <wp:extent cx="313372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34" y="21513"/>
                <wp:lineTo x="21534" y="0"/>
                <wp:lineTo x="0" y="0"/>
              </wp:wrapPolygon>
            </wp:wrapTight>
            <wp:docPr id="8" name="Рисунок 8" descr="https://i.pinimg.com/736x/a7/61/d2/a761d2cf93a35f3c09c23fdc0cb4b140--psychedelic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a7/61/d2/a761d2cf93a35f3c09c23fdc0cb4b140--psychedelic-dra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75">
        <w:rPr>
          <w:rFonts w:ascii="Times New Roman" w:hAnsi="Times New Roman" w:cs="Times New Roman"/>
          <w:sz w:val="28"/>
          <w:szCs w:val="28"/>
        </w:rPr>
        <w:t>У</w:t>
      </w:r>
      <w:r w:rsidR="00AC2775" w:rsidRPr="00AC2775">
        <w:rPr>
          <w:rFonts w:ascii="Times New Roman" w:hAnsi="Times New Roman" w:cs="Times New Roman"/>
          <w:sz w:val="28"/>
          <w:szCs w:val="28"/>
        </w:rPr>
        <w:t xml:space="preserve">стройтесь поудобнее, расслабьтесь и сосредоточьтесь на рисунке – именно в таком состоянии можно начинать творить </w:t>
      </w:r>
      <w:proofErr w:type="spellStart"/>
      <w:r w:rsidR="00AC2775" w:rsidRPr="00AC2775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="00AC2775" w:rsidRPr="00AC2775">
        <w:rPr>
          <w:rFonts w:ascii="Times New Roman" w:hAnsi="Times New Roman" w:cs="Times New Roman"/>
          <w:sz w:val="28"/>
          <w:szCs w:val="28"/>
        </w:rPr>
        <w:t xml:space="preserve">, а дальше, не отвлекаясь, погружаясь в работу, можно следовать за </w:t>
      </w:r>
      <w:r w:rsidR="00AC2775">
        <w:rPr>
          <w:rFonts w:ascii="Times New Roman" w:hAnsi="Times New Roman" w:cs="Times New Roman"/>
          <w:sz w:val="28"/>
          <w:szCs w:val="28"/>
        </w:rPr>
        <w:t xml:space="preserve">своей интуицией и воображением. </w:t>
      </w:r>
      <w:r w:rsidR="00AC2775" w:rsidRPr="00AC2775">
        <w:rPr>
          <w:rFonts w:ascii="Times New Roman" w:hAnsi="Times New Roman" w:cs="Times New Roman"/>
          <w:sz w:val="28"/>
          <w:szCs w:val="28"/>
        </w:rPr>
        <w:t>Просто расслабьтесь и творите без ластиков и исправлени</w:t>
      </w:r>
      <w:r w:rsidR="00AC2775">
        <w:rPr>
          <w:rFonts w:ascii="Times New Roman" w:hAnsi="Times New Roman" w:cs="Times New Roman"/>
          <w:sz w:val="28"/>
          <w:szCs w:val="28"/>
        </w:rPr>
        <w:t xml:space="preserve">й – ошибиться здесь невозможно. </w:t>
      </w:r>
      <w:r w:rsidR="00AC2775" w:rsidRPr="00AC2775">
        <w:rPr>
          <w:rFonts w:ascii="Times New Roman" w:hAnsi="Times New Roman" w:cs="Times New Roman"/>
          <w:sz w:val="28"/>
          <w:szCs w:val="28"/>
        </w:rPr>
        <w:t>Если что-то не понравилось в узоре, его всегда можно переделать, изменить, исправить.</w:t>
      </w:r>
    </w:p>
    <w:p w:rsid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775">
        <w:rPr>
          <w:rFonts w:ascii="Times New Roman" w:hAnsi="Times New Roman" w:cs="Times New Roman"/>
          <w:i/>
          <w:sz w:val="28"/>
          <w:szCs w:val="28"/>
        </w:rPr>
        <w:t xml:space="preserve">Эффект </w:t>
      </w:r>
      <w:proofErr w:type="spellStart"/>
      <w:r w:rsidRPr="00AC2775">
        <w:rPr>
          <w:rFonts w:ascii="Times New Roman" w:hAnsi="Times New Roman" w:cs="Times New Roman"/>
          <w:i/>
          <w:sz w:val="28"/>
          <w:szCs w:val="28"/>
        </w:rPr>
        <w:t>зентангл</w:t>
      </w:r>
      <w:proofErr w:type="spellEnd"/>
    </w:p>
    <w:p w:rsidR="00AC2775" w:rsidRP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75">
        <w:rPr>
          <w:rFonts w:ascii="Times New Roman" w:hAnsi="Times New Roman" w:cs="Times New Roman"/>
          <w:sz w:val="28"/>
          <w:szCs w:val="28"/>
        </w:rPr>
        <w:t xml:space="preserve">В чём же практическая польза этой методики? Рисование для души уже само по себе позитивно воздействует: человек успокаивается, сосредоточивается на себе, на том, что делает, получает удовольствие, настроение, состояние </w:t>
      </w:r>
      <w:r w:rsidRPr="00AC2775">
        <w:rPr>
          <w:rFonts w:ascii="Times New Roman" w:hAnsi="Times New Roman" w:cs="Times New Roman"/>
          <w:sz w:val="28"/>
          <w:szCs w:val="28"/>
        </w:rPr>
        <w:lastRenderedPageBreak/>
        <w:t xml:space="preserve">становится лучше. Техника </w:t>
      </w:r>
      <w:proofErr w:type="spellStart"/>
      <w:r w:rsidRPr="00AC2775">
        <w:rPr>
          <w:rFonts w:ascii="Times New Roman" w:hAnsi="Times New Roman" w:cs="Times New Roman"/>
          <w:sz w:val="28"/>
          <w:szCs w:val="28"/>
        </w:rPr>
        <w:t>зентангла</w:t>
      </w:r>
      <w:proofErr w:type="spellEnd"/>
      <w:r w:rsidRPr="00AC2775">
        <w:rPr>
          <w:rFonts w:ascii="Times New Roman" w:hAnsi="Times New Roman" w:cs="Times New Roman"/>
          <w:sz w:val="28"/>
          <w:szCs w:val="28"/>
        </w:rPr>
        <w:t>, кроме того, помогает развивать глазомер, навыки движения руки, чувство композиции.</w:t>
      </w:r>
    </w:p>
    <w:p w:rsidR="00C45E93" w:rsidRPr="00C45E93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5E93">
        <w:rPr>
          <w:rFonts w:ascii="Times New Roman" w:hAnsi="Times New Roman" w:cs="Times New Roman"/>
          <w:i/>
          <w:sz w:val="28"/>
          <w:szCs w:val="28"/>
        </w:rPr>
        <w:t>Инструменты:</w:t>
      </w:r>
    </w:p>
    <w:p w:rsidR="00C45E93" w:rsidRDefault="00C45E93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рисунка в данной технике нам </w:t>
      </w:r>
      <w:r w:rsidR="00EA01D4">
        <w:rPr>
          <w:rFonts w:ascii="Times New Roman" w:hAnsi="Times New Roman" w:cs="Times New Roman"/>
          <w:sz w:val="28"/>
          <w:szCs w:val="28"/>
        </w:rPr>
        <w:t>понадобятся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1D4">
        <w:rPr>
          <w:rFonts w:ascii="Times New Roman" w:hAnsi="Times New Roman" w:cs="Times New Roman"/>
          <w:sz w:val="28"/>
          <w:szCs w:val="28"/>
        </w:rPr>
        <w:t>инструменты</w:t>
      </w:r>
      <w:r>
        <w:rPr>
          <w:rFonts w:ascii="Times New Roman" w:hAnsi="Times New Roman" w:cs="Times New Roman"/>
          <w:sz w:val="28"/>
          <w:szCs w:val="28"/>
        </w:rPr>
        <w:t>, находящиеся на столах.</w:t>
      </w:r>
    </w:p>
    <w:p w:rsidR="00AC2775" w:rsidRPr="00AC2775" w:rsidRDefault="005C2A71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2A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51231C7" wp14:editId="060C9ED3">
            <wp:simplePos x="0" y="0"/>
            <wp:positionH relativeFrom="column">
              <wp:posOffset>-128905</wp:posOffset>
            </wp:positionH>
            <wp:positionV relativeFrom="paragraph">
              <wp:posOffset>0</wp:posOffset>
            </wp:positionV>
            <wp:extent cx="2499360" cy="3133090"/>
            <wp:effectExtent l="0" t="0" r="0" b="0"/>
            <wp:wrapTight wrapText="bothSides">
              <wp:wrapPolygon edited="0">
                <wp:start x="0" y="0"/>
                <wp:lineTo x="0" y="21407"/>
                <wp:lineTo x="21402" y="21407"/>
                <wp:lineTo x="21402" y="0"/>
                <wp:lineTo x="0" y="0"/>
              </wp:wrapPolygon>
            </wp:wrapTight>
            <wp:docPr id="9" name="Рисунок 9" descr="https://i.pinimg.com/736x/bf/0a/10/bf0a10827116105883a3fc89ed7a95e4--doodle-canvas-dood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bf/0a/10/bf0a10827116105883a3fc89ed7a95e4--doodle-canvas-doodle-a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93" w:rsidRPr="00C45E93">
        <w:rPr>
          <w:rFonts w:ascii="Times New Roman" w:hAnsi="Times New Roman" w:cs="Times New Roman"/>
          <w:i/>
          <w:sz w:val="28"/>
          <w:szCs w:val="28"/>
        </w:rPr>
        <w:t>Особенности выполнения рисунка в технике «</w:t>
      </w:r>
      <w:proofErr w:type="spellStart"/>
      <w:r w:rsidR="00C45E93" w:rsidRPr="00C45E93">
        <w:rPr>
          <w:rFonts w:ascii="Times New Roman" w:hAnsi="Times New Roman" w:cs="Times New Roman"/>
          <w:i/>
          <w:sz w:val="28"/>
          <w:szCs w:val="28"/>
        </w:rPr>
        <w:t>Зентангл</w:t>
      </w:r>
      <w:proofErr w:type="spellEnd"/>
      <w:r w:rsidR="00C45E93" w:rsidRPr="00C45E93">
        <w:rPr>
          <w:rFonts w:ascii="Times New Roman" w:hAnsi="Times New Roman" w:cs="Times New Roman"/>
          <w:i/>
          <w:sz w:val="28"/>
          <w:szCs w:val="28"/>
        </w:rPr>
        <w:t>»</w:t>
      </w:r>
      <w:r w:rsidR="00AC2775">
        <w:rPr>
          <w:rFonts w:ascii="Times New Roman" w:hAnsi="Times New Roman" w:cs="Times New Roman"/>
          <w:i/>
          <w:sz w:val="28"/>
          <w:szCs w:val="28"/>
        </w:rPr>
        <w:t>:</w:t>
      </w:r>
    </w:p>
    <w:p w:rsidR="00AC2775" w:rsidRP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75">
        <w:rPr>
          <w:rFonts w:ascii="Times New Roman" w:hAnsi="Times New Roman" w:cs="Times New Roman"/>
          <w:sz w:val="28"/>
          <w:szCs w:val="28"/>
        </w:rPr>
        <w:t xml:space="preserve">1. На квадрате бумаги – 9х9 при помощи карандаша </w:t>
      </w:r>
      <w:r>
        <w:rPr>
          <w:rFonts w:ascii="Times New Roman" w:hAnsi="Times New Roman" w:cs="Times New Roman"/>
          <w:sz w:val="28"/>
          <w:szCs w:val="28"/>
        </w:rPr>
        <w:t>нанесите 4 точки в каждом углу.</w:t>
      </w:r>
    </w:p>
    <w:p w:rsidR="00AC2775" w:rsidRP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75">
        <w:rPr>
          <w:rFonts w:ascii="Times New Roman" w:hAnsi="Times New Roman" w:cs="Times New Roman"/>
          <w:sz w:val="28"/>
          <w:szCs w:val="28"/>
        </w:rPr>
        <w:t>2. Соедините эти то</w:t>
      </w:r>
      <w:r>
        <w:rPr>
          <w:rFonts w:ascii="Times New Roman" w:hAnsi="Times New Roman" w:cs="Times New Roman"/>
          <w:sz w:val="28"/>
          <w:szCs w:val="28"/>
        </w:rPr>
        <w:t>чки, определив границы рисунка.</w:t>
      </w:r>
    </w:p>
    <w:p w:rsidR="00AC2775" w:rsidRP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75">
        <w:rPr>
          <w:rFonts w:ascii="Times New Roman" w:hAnsi="Times New Roman" w:cs="Times New Roman"/>
          <w:sz w:val="28"/>
          <w:szCs w:val="28"/>
        </w:rPr>
        <w:t>3. Карандашом нарисуйте направляющие линии, чтобы разде</w:t>
      </w:r>
      <w:r>
        <w:rPr>
          <w:rFonts w:ascii="Times New Roman" w:hAnsi="Times New Roman" w:cs="Times New Roman"/>
          <w:sz w:val="28"/>
          <w:szCs w:val="28"/>
        </w:rPr>
        <w:t>лить полотно рисунка на секции.</w:t>
      </w:r>
    </w:p>
    <w:p w:rsidR="00AC2775" w:rsidRP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помощи ручки </w:t>
      </w:r>
      <w:r w:rsidRPr="00AC2775">
        <w:rPr>
          <w:rFonts w:ascii="Times New Roman" w:hAnsi="Times New Roman" w:cs="Times New Roman"/>
          <w:sz w:val="28"/>
          <w:szCs w:val="28"/>
        </w:rPr>
        <w:t>заполните каждую секцию орнаментами. Некоторые учас</w:t>
      </w:r>
      <w:r>
        <w:rPr>
          <w:rFonts w:ascii="Times New Roman" w:hAnsi="Times New Roman" w:cs="Times New Roman"/>
          <w:sz w:val="28"/>
          <w:szCs w:val="28"/>
        </w:rPr>
        <w:t>тки могут оставаться открытыми.</w:t>
      </w:r>
    </w:p>
    <w:p w:rsidR="00AC2775" w:rsidRP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75">
        <w:rPr>
          <w:rFonts w:ascii="Times New Roman" w:hAnsi="Times New Roman" w:cs="Times New Roman"/>
          <w:sz w:val="28"/>
          <w:szCs w:val="28"/>
        </w:rPr>
        <w:t>Рисунок, выполненный таким способом, не имеет ни верха, ни низа, поэтому законченное произведение можно рассматривать под люб</w:t>
      </w:r>
      <w:r>
        <w:rPr>
          <w:rFonts w:ascii="Times New Roman" w:hAnsi="Times New Roman" w:cs="Times New Roman"/>
          <w:sz w:val="28"/>
          <w:szCs w:val="28"/>
        </w:rPr>
        <w:t>ым углом и в любом направлении.</w:t>
      </w:r>
    </w:p>
    <w:p w:rsidR="00AC2775" w:rsidRP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775">
        <w:rPr>
          <w:rFonts w:ascii="Times New Roman" w:hAnsi="Times New Roman" w:cs="Times New Roman"/>
          <w:i/>
          <w:sz w:val="28"/>
          <w:szCs w:val="28"/>
        </w:rPr>
        <w:t>Последовательность работы в технике ЗИА:</w:t>
      </w:r>
      <w:bookmarkStart w:id="0" w:name="_GoBack"/>
      <w:bookmarkEnd w:id="0"/>
    </w:p>
    <w:p w:rsidR="00AC2775" w:rsidRP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75">
        <w:rPr>
          <w:rFonts w:ascii="Times New Roman" w:hAnsi="Times New Roman" w:cs="Times New Roman"/>
          <w:sz w:val="28"/>
          <w:szCs w:val="28"/>
        </w:rPr>
        <w:t>1. На бумаге при помощи карандаша нанести силуэт изображ</w:t>
      </w:r>
      <w:r>
        <w:rPr>
          <w:rFonts w:ascii="Times New Roman" w:hAnsi="Times New Roman" w:cs="Times New Roman"/>
          <w:sz w:val="28"/>
          <w:szCs w:val="28"/>
        </w:rPr>
        <w:t>ения (животное, птица, портрет)</w:t>
      </w:r>
    </w:p>
    <w:p w:rsidR="00AC2775" w:rsidRP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75">
        <w:rPr>
          <w:rFonts w:ascii="Times New Roman" w:hAnsi="Times New Roman" w:cs="Times New Roman"/>
          <w:sz w:val="28"/>
          <w:szCs w:val="28"/>
        </w:rPr>
        <w:t>2. Наметить</w:t>
      </w:r>
      <w:r>
        <w:rPr>
          <w:rFonts w:ascii="Times New Roman" w:hAnsi="Times New Roman" w:cs="Times New Roman"/>
          <w:sz w:val="28"/>
          <w:szCs w:val="28"/>
        </w:rPr>
        <w:t xml:space="preserve"> секции для нанесения орнамента</w:t>
      </w:r>
    </w:p>
    <w:p w:rsid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 помощи ручки </w:t>
      </w:r>
      <w:r w:rsidRPr="00AC2775">
        <w:rPr>
          <w:rFonts w:ascii="Times New Roman" w:hAnsi="Times New Roman" w:cs="Times New Roman"/>
          <w:sz w:val="28"/>
          <w:szCs w:val="28"/>
        </w:rPr>
        <w:t>заполните каждую секцию орнаментами.</w:t>
      </w:r>
    </w:p>
    <w:p w:rsidR="00AC2775" w:rsidRPr="00AC2775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775">
        <w:rPr>
          <w:rFonts w:ascii="Times New Roman" w:hAnsi="Times New Roman" w:cs="Times New Roman"/>
          <w:i/>
          <w:sz w:val="28"/>
          <w:szCs w:val="28"/>
        </w:rPr>
        <w:t>Рефлексия</w:t>
      </w:r>
    </w:p>
    <w:p w:rsidR="00A053E0" w:rsidRDefault="00AC2775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выставка готовых работ участников мастер-класса. Обсуждение мастер-класса участниками. Подведение итогов.</w:t>
      </w:r>
    </w:p>
    <w:p w:rsidR="00990AF7" w:rsidRDefault="00990AF7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0AF7" w:rsidRPr="008B0AD3" w:rsidRDefault="00990AF7" w:rsidP="003C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90AF7" w:rsidRPr="008B0AD3" w:rsidSect="003C77C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133"/>
    <w:rsid w:val="003C77C3"/>
    <w:rsid w:val="00546892"/>
    <w:rsid w:val="005C2A71"/>
    <w:rsid w:val="00696133"/>
    <w:rsid w:val="008B0AD3"/>
    <w:rsid w:val="00904070"/>
    <w:rsid w:val="00990AF7"/>
    <w:rsid w:val="00A053E0"/>
    <w:rsid w:val="00A135B3"/>
    <w:rsid w:val="00A8415E"/>
    <w:rsid w:val="00AC2775"/>
    <w:rsid w:val="00B2747D"/>
    <w:rsid w:val="00C45E93"/>
    <w:rsid w:val="00CA499F"/>
    <w:rsid w:val="00EA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ACF32"/>
  <w15:chartTrackingRefBased/>
  <w15:docId w15:val="{16A8819F-E785-4A2E-891A-6D136529C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5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951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Анастасия</cp:lastModifiedBy>
  <cp:revision>5</cp:revision>
  <dcterms:created xsi:type="dcterms:W3CDTF">2019-10-08T14:59:00Z</dcterms:created>
  <dcterms:modified xsi:type="dcterms:W3CDTF">2020-04-14T09:14:00Z</dcterms:modified>
</cp:coreProperties>
</file>