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66" w:rsidRDefault="000F7D66" w:rsidP="000F7D6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Анализ </w:t>
      </w:r>
    </w:p>
    <w:p w:rsidR="000F7D66" w:rsidRDefault="000F7D66" w:rsidP="000F7D66">
      <w:pPr>
        <w:spacing w:after="0" w:line="240" w:lineRule="auto"/>
        <w:jc w:val="center"/>
        <w:rPr>
          <w:rFonts w:ascii="Times New Roman" w:hAnsi="Times New Roman"/>
          <w:b/>
          <w:sz w:val="28"/>
          <w:szCs w:val="28"/>
        </w:rPr>
      </w:pPr>
      <w:r>
        <w:rPr>
          <w:rFonts w:ascii="Times New Roman" w:hAnsi="Times New Roman"/>
          <w:b/>
          <w:sz w:val="28"/>
          <w:szCs w:val="28"/>
        </w:rPr>
        <w:t>результатов деятельности Клецкого центра детского творчества и особенности организации образовательного процесса в учреждении дополнительного образования в 2017/2018 учебном году</w:t>
      </w:r>
    </w:p>
    <w:p w:rsidR="000F7D66" w:rsidRDefault="000F7D66" w:rsidP="000F7D66">
      <w:pPr>
        <w:spacing w:after="0" w:line="240" w:lineRule="auto"/>
        <w:jc w:val="center"/>
        <w:rPr>
          <w:rFonts w:ascii="Times New Roman" w:hAnsi="Times New Roman"/>
          <w:sz w:val="28"/>
          <w:szCs w:val="28"/>
        </w:rPr>
      </w:pP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2017/2018 учебном году образовательный процесс в государственном учреждении дополнительного образования «Клецкий центр детского творчества» строился с учетом основных положений Кодекса Республики Беларусь об образовании, Государственной программы «Образование и молодежная политика» на 2016–2020 годы, Программы непрерывного воспитания детей и учащейся молодежи на 2016 – 2020 годы. </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sz w:val="28"/>
          <w:szCs w:val="28"/>
        </w:rPr>
        <w:t xml:space="preserve">Основной целью работы Центра </w:t>
      </w:r>
      <w:r>
        <w:rPr>
          <w:rFonts w:ascii="Times New Roman" w:hAnsi="Times New Roman"/>
          <w:color w:val="000000"/>
          <w:sz w:val="28"/>
          <w:szCs w:val="28"/>
        </w:rPr>
        <w:t xml:space="preserve">являлось создание оптимальных условий для воспитания, развития, саморазвития личности ребенка и выбора возможностей свободного и творческого самовыражения индивидуальности каждого учащегося через разнообразие видов деятельности в учреждении дополнительного образования. </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Указанная цель реализовывалась через следующие задачи: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формирование гражданской и лидерской позиции учащихся, основанной </w:t>
      </w:r>
      <w:r>
        <w:rPr>
          <w:rFonts w:ascii="Times New Roman" w:hAnsi="Times New Roman"/>
          <w:sz w:val="28"/>
          <w:szCs w:val="28"/>
        </w:rPr>
        <w:br/>
        <w:t xml:space="preserve">на государственных и общечеловеческих ценностях, уважении </w:t>
      </w:r>
      <w:r>
        <w:rPr>
          <w:rFonts w:ascii="Times New Roman" w:hAnsi="Times New Roman"/>
          <w:sz w:val="28"/>
          <w:szCs w:val="28"/>
        </w:rPr>
        <w:br/>
        <w:t>к национальному и культурному наследию Республики Беларусь;</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повышение эффективности воспитательно-профилактической работы </w:t>
      </w:r>
      <w:r>
        <w:rPr>
          <w:rFonts w:ascii="Times New Roman" w:hAnsi="Times New Roman"/>
          <w:sz w:val="28"/>
          <w:szCs w:val="28"/>
        </w:rPr>
        <w:br/>
        <w:t>по предупреждению правонарушений среди детей и подростков;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способствовать формированию гармоничной, духовно богатой, эстетически развитой личности;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пропаганда здорового образа жизни, осознанного отношения учащихся </w:t>
      </w:r>
      <w:r>
        <w:rPr>
          <w:rFonts w:ascii="Times New Roman" w:hAnsi="Times New Roman"/>
          <w:sz w:val="28"/>
          <w:szCs w:val="28"/>
        </w:rPr>
        <w:br/>
        <w:t>к сохранению и укреплению своего здоровья;</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обучение детей необходимым туристским умениям и навыкам, разностороннее развитие физических качеств у учащихся;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совершенствование целенаправленной работы педагогов дополнительного образования по организации свободного времени учащихся, культурного отдыха детей и молодежи;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воспитание личности на основе формирования трудовой деятельности, привитие навыков ответственного и безопасного поведения у детей </w:t>
      </w:r>
      <w:r>
        <w:rPr>
          <w:rFonts w:ascii="Times New Roman" w:hAnsi="Times New Roman"/>
          <w:sz w:val="28"/>
          <w:szCs w:val="28"/>
        </w:rPr>
        <w:br/>
        <w:t>и подростков.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Приоритетным направлением развития системы дополнительного образования детей и молодежи являлась работа по повышению качества дополнительного образования детей и молодежи, обеспечению его полного соответствия требованиям законодательства, учебно-программной документации.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С целью качественной организации досуга учащихся в 2017/2018 учебном году в Клецком центре детского творчества функционировали 62 кружка (103 группы), которые посещают 1473 учащихся (51,7%) по направлениям: технического – 20, спортивно-технического – 1, </w:t>
      </w:r>
      <w:r>
        <w:rPr>
          <w:rFonts w:ascii="Times New Roman" w:hAnsi="Times New Roman"/>
          <w:color w:val="000000"/>
          <w:sz w:val="28"/>
          <w:szCs w:val="28"/>
        </w:rPr>
        <w:t xml:space="preserve">туристско-краеведческого – 4, физкультурно-спортивного – 25, художественного – 47, культурно-досугового – 3, естественно-математического – 1, общественно-гуманитарного – 2. </w:t>
      </w:r>
    </w:p>
    <w:p w:rsidR="000F7D66" w:rsidRDefault="000F7D66" w:rsidP="000F7D66">
      <w:pPr>
        <w:spacing w:line="240" w:lineRule="auto"/>
        <w:ind w:firstLine="426"/>
        <w:jc w:val="both"/>
        <w:rPr>
          <w:rFonts w:ascii="Times New Roman" w:hAnsi="Times New Roman"/>
          <w:sz w:val="28"/>
          <w:szCs w:val="28"/>
        </w:rPr>
      </w:pPr>
      <w:r>
        <w:rPr>
          <w:rFonts w:ascii="Times New Roman" w:hAnsi="Times New Roman"/>
          <w:sz w:val="28"/>
          <w:szCs w:val="28"/>
        </w:rPr>
        <w:lastRenderedPageBreak/>
        <w:t xml:space="preserve">В 2017/2018 учебном году педагогические кадры Центра – это </w:t>
      </w:r>
      <w:r>
        <w:rPr>
          <w:rFonts w:ascii="Times New Roman" w:hAnsi="Times New Roman"/>
          <w:sz w:val="28"/>
          <w:szCs w:val="28"/>
        </w:rPr>
        <w:br/>
        <w:t>51 работник: директор, заместитель директора по учебно-воспитательной работе, 3 методиста, культорганизатор. Работу объединений по интересам осуществляют 11 основных педагогов и 34 педагога совместителя.</w:t>
      </w:r>
      <w:r>
        <w:rPr>
          <w:rFonts w:ascii="Times New Roman" w:hAnsi="Times New Roman"/>
          <w:sz w:val="28"/>
          <w:szCs w:val="28"/>
        </w:rPr>
        <w:br/>
        <w:t xml:space="preserve">В 2016/2017 учебном году была организована работа в  57 кружках </w:t>
      </w:r>
      <w:r>
        <w:rPr>
          <w:rFonts w:ascii="Times New Roman" w:hAnsi="Times New Roman"/>
          <w:sz w:val="28"/>
          <w:szCs w:val="28"/>
        </w:rPr>
        <w:br/>
        <w:t xml:space="preserve">(96 групп), где  занимались 1456 учащихся (50,8%) и с ними  работали </w:t>
      </w:r>
      <w:r>
        <w:rPr>
          <w:rFonts w:ascii="Times New Roman" w:hAnsi="Times New Roman"/>
          <w:sz w:val="28"/>
          <w:szCs w:val="28"/>
        </w:rPr>
        <w:br/>
        <w:t>11 основных педагогов и 31 педагог совместитель.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1886"/>
        <w:gridCol w:w="2075"/>
        <w:gridCol w:w="1765"/>
        <w:gridCol w:w="1546"/>
      </w:tblGrid>
      <w:tr w:rsidR="000F7D66" w:rsidTr="000F7D66">
        <w:tc>
          <w:tcPr>
            <w:tcW w:w="198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Учебный год</w:t>
            </w:r>
          </w:p>
        </w:tc>
        <w:tc>
          <w:tcPr>
            <w:tcW w:w="1967"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Кол-во детей в районе</w:t>
            </w:r>
          </w:p>
        </w:tc>
        <w:tc>
          <w:tcPr>
            <w:tcW w:w="211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Кол-во объединений по интересам</w:t>
            </w:r>
          </w:p>
        </w:tc>
        <w:tc>
          <w:tcPr>
            <w:tcW w:w="1811"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Кол-во учащихся</w:t>
            </w:r>
          </w:p>
        </w:tc>
        <w:tc>
          <w:tcPr>
            <w:tcW w:w="1595"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 охвата</w:t>
            </w:r>
          </w:p>
        </w:tc>
      </w:tr>
      <w:tr w:rsidR="000F7D66" w:rsidTr="000F7D66">
        <w:tc>
          <w:tcPr>
            <w:tcW w:w="198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2016/2017</w:t>
            </w:r>
          </w:p>
        </w:tc>
        <w:tc>
          <w:tcPr>
            <w:tcW w:w="1967"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2866</w:t>
            </w:r>
          </w:p>
        </w:tc>
        <w:tc>
          <w:tcPr>
            <w:tcW w:w="211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57 (96 гр.)</w:t>
            </w:r>
          </w:p>
        </w:tc>
        <w:tc>
          <w:tcPr>
            <w:tcW w:w="1811"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1456</w:t>
            </w:r>
          </w:p>
        </w:tc>
        <w:tc>
          <w:tcPr>
            <w:tcW w:w="1595"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50,8</w:t>
            </w:r>
          </w:p>
        </w:tc>
      </w:tr>
      <w:tr w:rsidR="000F7D66" w:rsidTr="000F7D66">
        <w:tc>
          <w:tcPr>
            <w:tcW w:w="198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2017/2018</w:t>
            </w:r>
          </w:p>
        </w:tc>
        <w:tc>
          <w:tcPr>
            <w:tcW w:w="1967"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2848</w:t>
            </w:r>
          </w:p>
        </w:tc>
        <w:tc>
          <w:tcPr>
            <w:tcW w:w="2110"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62  (103 гр.)</w:t>
            </w:r>
          </w:p>
        </w:tc>
        <w:tc>
          <w:tcPr>
            <w:tcW w:w="1811"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1473</w:t>
            </w:r>
          </w:p>
        </w:tc>
        <w:tc>
          <w:tcPr>
            <w:tcW w:w="1595" w:type="dxa"/>
            <w:tcBorders>
              <w:top w:val="single" w:sz="4" w:space="0" w:color="000000"/>
              <w:left w:val="single" w:sz="4" w:space="0" w:color="000000"/>
              <w:bottom w:val="single" w:sz="4" w:space="0" w:color="000000"/>
              <w:right w:val="single" w:sz="4" w:space="0" w:color="000000"/>
            </w:tcBorders>
            <w:hideMark/>
          </w:tcPr>
          <w:p w:rsidR="000F7D66" w:rsidRDefault="000F7D66">
            <w:pPr>
              <w:pStyle w:val="a5"/>
              <w:spacing w:after="0"/>
              <w:ind w:firstLine="426"/>
              <w:jc w:val="both"/>
              <w:rPr>
                <w:sz w:val="28"/>
                <w:szCs w:val="28"/>
              </w:rPr>
            </w:pPr>
            <w:r>
              <w:rPr>
                <w:sz w:val="28"/>
                <w:szCs w:val="28"/>
              </w:rPr>
              <w:t>51,7</w:t>
            </w:r>
          </w:p>
        </w:tc>
      </w:tr>
    </w:tbl>
    <w:p w:rsidR="000F7D66" w:rsidRDefault="000F7D66" w:rsidP="000F7D66">
      <w:pPr>
        <w:spacing w:before="240" w:after="0" w:line="240" w:lineRule="auto"/>
        <w:ind w:firstLine="426"/>
        <w:jc w:val="both"/>
        <w:rPr>
          <w:rFonts w:ascii="Times New Roman" w:eastAsia="Calibri" w:hAnsi="Times New Roman"/>
          <w:sz w:val="28"/>
          <w:szCs w:val="28"/>
          <w:lang w:eastAsia="en-US"/>
        </w:rPr>
      </w:pPr>
      <w:r>
        <w:rPr>
          <w:rFonts w:ascii="Times New Roman" w:hAnsi="Times New Roman"/>
          <w:sz w:val="28"/>
          <w:szCs w:val="28"/>
        </w:rPr>
        <w:t xml:space="preserve">В 2017/2018 учебном году из 51 педагога Центра с высшим образованием работали 42 (8 основных педагогов и 34 совместителя), – со средним специальным – 8 и  со средним – 1. Высшую квалификационную категорию имели  6 педагогов (4 основных педагога и 2 совместителя),  первую категорию –  22 (6 основных педагогов и 16 совместителей), вторую – 3 (1 – основной педагог и 2 совместителя), без категории – 20 педагогов (6 – основных и 14 совместителей). </w:t>
      </w:r>
    </w:p>
    <w:p w:rsidR="000F7D66" w:rsidRDefault="000F7D66" w:rsidP="000F7D66">
      <w:pPr>
        <w:spacing w:after="0" w:line="240" w:lineRule="auto"/>
        <w:ind w:firstLine="426"/>
        <w:jc w:val="both"/>
        <w:rPr>
          <w:rFonts w:ascii="Times New Roman" w:hAnsi="Times New Roman"/>
          <w:sz w:val="28"/>
          <w:szCs w:val="28"/>
          <w:lang w:val="be-BY"/>
        </w:rPr>
      </w:pPr>
      <w:r>
        <w:rPr>
          <w:rFonts w:ascii="Times New Roman" w:hAnsi="Times New Roman"/>
          <w:sz w:val="28"/>
          <w:szCs w:val="28"/>
          <w:lang w:val="be-BY"/>
        </w:rPr>
        <w:t xml:space="preserve">В 2016/2017 учебном году высшую </w:t>
      </w:r>
      <w:r>
        <w:rPr>
          <w:rFonts w:ascii="Times New Roman" w:hAnsi="Times New Roman"/>
          <w:sz w:val="28"/>
          <w:szCs w:val="28"/>
        </w:rPr>
        <w:t>квалификационную</w:t>
      </w:r>
      <w:r>
        <w:rPr>
          <w:rFonts w:ascii="Times New Roman" w:hAnsi="Times New Roman"/>
          <w:sz w:val="28"/>
          <w:szCs w:val="28"/>
          <w:lang w:val="be-BY"/>
        </w:rPr>
        <w:t xml:space="preserve"> категорию имели  – 6 основных педагогов,    первую – 15 (6 основных педагогов и 9 совместителей),   вторую – 8 (1 основной педагог и 7 совместителей), без категории –  19 (5 основных педагогов и 14 педагогов совместителей).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Аттестация на повышение квалификационной категории методистов </w:t>
      </w:r>
      <w:r>
        <w:rPr>
          <w:rFonts w:ascii="Times New Roman" w:hAnsi="Times New Roman"/>
          <w:sz w:val="28"/>
          <w:szCs w:val="28"/>
        </w:rPr>
        <w:br/>
        <w:t>и педагогов дополнительного образования Клецкого центра детского творчества проходил в период с сентября 2017 года по май 2018 года. В 2017 году были аттестованы: педагог дополнительного образования Сарнацкая Лилия Зигмунтовна (перенос высшей категории учителя на высшую категорию педагога дополнительного образования), и аттестация Шибут Натальи Алексеевны</w:t>
      </w:r>
      <w:r w:rsidR="00FA636C">
        <w:rPr>
          <w:rFonts w:ascii="Times New Roman" w:hAnsi="Times New Roman"/>
          <w:sz w:val="28"/>
          <w:szCs w:val="28"/>
        </w:rPr>
        <w:t xml:space="preserve"> </w:t>
      </w:r>
      <w:r>
        <w:rPr>
          <w:rFonts w:ascii="Times New Roman" w:hAnsi="Times New Roman"/>
          <w:sz w:val="28"/>
          <w:szCs w:val="28"/>
        </w:rPr>
        <w:t>с переносом 1 категории культорганизатора на 1 категорию педагога дополнительного образования.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В 2017 году окончила курсы повышения квалификации в МОИРО методист сектора туристско-краеведческой работы Королева Алеся Александровна и также будет аттестована на 2квалификационную категорию в октябре 2018 года по истечении двух лет отработки стажа в Центре.</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Ежегодно в мае администрацией Центра проводится  анкетирование </w:t>
      </w:r>
      <w:r>
        <w:rPr>
          <w:rFonts w:ascii="Times New Roman" w:hAnsi="Times New Roman"/>
          <w:sz w:val="28"/>
          <w:szCs w:val="28"/>
        </w:rPr>
        <w:br/>
        <w:t>в учреждениях образования города для изучения запросов и образовательных потребностей родителей учащихся в предоставлении услуг на будущий учебный год учреждением дополнительного образования детей и молодёжи.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Программно-методическое обеспечение образовательного процесса</w:t>
      </w:r>
      <w:r>
        <w:rPr>
          <w:rFonts w:ascii="Times New Roman" w:hAnsi="Times New Roman"/>
          <w:sz w:val="28"/>
          <w:szCs w:val="28"/>
        </w:rPr>
        <w:br/>
        <w:t xml:space="preserve">в Центре  на удовлетворительном уровне. Объединения по интересам каждого профиля обеспечены программами базового уровня, рассчитанными на возраст 4-17 лет, продолжительность реализации программ может составлять </w:t>
      </w:r>
      <w:r>
        <w:rPr>
          <w:rFonts w:ascii="Times New Roman" w:hAnsi="Times New Roman"/>
          <w:sz w:val="28"/>
          <w:szCs w:val="28"/>
        </w:rPr>
        <w:lastRenderedPageBreak/>
        <w:t xml:space="preserve">1 год, 2 года, 3 года в зависимости от профиля и возраста обучающихся. На достаточном уровне учреждение обеспечено учебными пособиями и методической литературой, оборудованием, материалами. </w:t>
      </w:r>
      <w:r>
        <w:rPr>
          <w:rFonts w:ascii="Times New Roman" w:hAnsi="Times New Roman"/>
          <w:sz w:val="28"/>
          <w:szCs w:val="28"/>
          <w:lang w:val="be-BY"/>
        </w:rPr>
        <w:t xml:space="preserve">В Центре детского творчества создана и действует одна региональная программа  по шестому школьному </w:t>
      </w:r>
      <w:r>
        <w:rPr>
          <w:rFonts w:ascii="Times New Roman" w:hAnsi="Times New Roman"/>
          <w:sz w:val="28"/>
          <w:szCs w:val="28"/>
        </w:rPr>
        <w:t>дню «Субботний калейдоскоп», которая включает в себя организацию работы объединений по интересам, мероприятия для обучающихся центра, учащихся школ города и района, детей-инвалидов, детей, находящихся в социально-опасном положении.</w:t>
      </w:r>
      <w:r>
        <w:rPr>
          <w:rFonts w:ascii="Times New Roman" w:hAnsi="Times New Roman"/>
          <w:sz w:val="28"/>
          <w:szCs w:val="28"/>
          <w:lang w:val="be-BY"/>
        </w:rPr>
        <w:t xml:space="preserve"> Организационно-массовая работа в шестой школьный день планировалась и проводилась с учетом требований и рекомендаций </w:t>
      </w:r>
      <w:r w:rsidRPr="00FA636C">
        <w:rPr>
          <w:rStyle w:val="13"/>
          <w:rFonts w:ascii="Times New Roman" w:hAnsi="Times New Roman" w:cs="Times New Roman"/>
          <w:sz w:val="28"/>
          <w:szCs w:val="24"/>
        </w:rPr>
        <w:t>инструктивно-методического письма, программы непрерывного воспитания, районным планом работы в рамках Года малой родины.</w:t>
      </w:r>
      <w:r w:rsidRPr="00FA636C">
        <w:rPr>
          <w:rFonts w:ascii="Times New Roman" w:hAnsi="Times New Roman"/>
          <w:sz w:val="32"/>
          <w:szCs w:val="28"/>
        </w:rPr>
        <w:t xml:space="preserve"> </w:t>
      </w:r>
      <w:r>
        <w:rPr>
          <w:rFonts w:ascii="Times New Roman" w:hAnsi="Times New Roman"/>
          <w:sz w:val="28"/>
          <w:szCs w:val="28"/>
        </w:rPr>
        <w:t xml:space="preserve">А </w:t>
      </w:r>
      <w:r w:rsidR="00016D56">
        <w:rPr>
          <w:rFonts w:ascii="Times New Roman" w:hAnsi="Times New Roman"/>
          <w:sz w:val="28"/>
          <w:szCs w:val="28"/>
        </w:rPr>
        <w:t>также</w:t>
      </w:r>
      <w:r>
        <w:rPr>
          <w:rFonts w:ascii="Times New Roman" w:hAnsi="Times New Roman"/>
          <w:sz w:val="28"/>
          <w:szCs w:val="28"/>
        </w:rPr>
        <w:t xml:space="preserve"> </w:t>
      </w:r>
      <w:r>
        <w:rPr>
          <w:rFonts w:ascii="Times New Roman" w:hAnsi="Times New Roman"/>
          <w:sz w:val="28"/>
          <w:szCs w:val="28"/>
          <w:lang w:val="be-BY"/>
        </w:rPr>
        <w:t xml:space="preserve">в шестой школьный день было организовано </w:t>
      </w:r>
      <w:r>
        <w:rPr>
          <w:rFonts w:ascii="Times New Roman" w:hAnsi="Times New Roman"/>
          <w:sz w:val="28"/>
          <w:szCs w:val="28"/>
        </w:rPr>
        <w:t xml:space="preserve">сотрудничество с учреждениями образования, районным центром культуры, ОО «БРСМ», Клецким РОВД и райвоенкоматом.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На сегодняшний день система дополнительного образования детей и молодежи является неотъемлемой частью непрерывного воспитания, в связи с этим планирование работы образовательно-воспитательного процесса обязательно включает в себя связь с учреждениями образования города и района, другими учреждениями образования, с социумом. В течение года проводились занятия в объединениях по интересам не только на базе Центра, но и в ГУО «Центр коррекционно-развивающего обучения и реабилитации», учреждениях образования района и в учреждениях дошкольного образования, на базе Клецкого физкультурно-оздоровительного центра, районного центра культуры, Голынковского СДК.</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учреждении образования систематически проводились заседания методического совета и творческих групп. На данных заседаниях планировалась подготовка и проведение Недели дополнительного образования, педагогического марафона, мастер-классов, открытых занятий, воспитательных мероприятий, дней открытых дверей и дней сотрудничества с учреждениями общего среднего образования и др. Проводилась работа методических объединений: педагогов-организаторов, педагогов дополнительного образования. Данные методические объединения позволяли оказать целенаправленную методическую помощь молодым специалистам. Работа творческих групп и методических объединений способствовала участию педагогов в творческой, исследовательской и проектной деятельности. Творческая работа проявлялась в подготовке работ учащихся </w:t>
      </w:r>
      <w:r>
        <w:rPr>
          <w:rFonts w:ascii="Times New Roman" w:hAnsi="Times New Roman"/>
          <w:sz w:val="28"/>
          <w:szCs w:val="28"/>
        </w:rPr>
        <w:br/>
        <w:t>и педагогов к районным, областным и республиканским конкурсам.</w:t>
      </w:r>
      <w:r>
        <w:rPr>
          <w:rFonts w:ascii="Times New Roman" w:hAnsi="Times New Roman"/>
          <w:sz w:val="28"/>
          <w:szCs w:val="28"/>
        </w:rPr>
        <w:br/>
        <w:t>В  2017/2018 учебном году деятельность Центра  осуществлялась в рамках единой методической темы «Повышение качества и результативности образовательного процесса, обновление его содержания на основе современных научных знаний путём совершенствования программно-методического обеспечения».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В течение года методистами проводились консультации для педагогов дополнительного образования и педагогов-организаторов учреждений образования района.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В каникулярный период </w:t>
      </w:r>
      <w:r>
        <w:rPr>
          <w:sz w:val="28"/>
          <w:szCs w:val="28"/>
        </w:rPr>
        <w:t>в</w:t>
      </w:r>
      <w:r>
        <w:rPr>
          <w:rFonts w:ascii="Times New Roman" w:hAnsi="Times New Roman"/>
          <w:sz w:val="28"/>
          <w:szCs w:val="28"/>
        </w:rPr>
        <w:t>оспитательный процесс Центра детского творчества был спланирован с учетом работы по сотрудничеству с учреждениями образования, с детскими оздоровительными лагерями с дневным пребыванием и летним оздоровительным лагерям «Нача», с ГУО «Клецкий районный социально-педагогический центр» и ГУО «Центр коррекционно-развивающего обучения и реабилитации». Дни сотрудничества включали в себя акции, игровые и праздничные программы, спортивные мероприятия.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Особую значимость в непрерывности воспитательного процесса занимает период летних каникул. В связи с этим ежегодно составляется программа на лето, которая включает в себя и работу объединений по интересам, и Дни сотрудничества с лагерями с дневным пребыванием и детским оздоровительным лагерям «Нача». Каждую смену на базе лагеря «Нача» Центр детского творчества совместно с ОО «БРСМ», РОС «ДОСААФ», Клецким райвоенкоматом организует военно-патриотическую игру «Зарница», игровые и развлекательные мероприятия, дискотеки.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Значительное внимание уделялось профилактике социального сиротства </w:t>
      </w:r>
      <w:r>
        <w:rPr>
          <w:rFonts w:ascii="Times New Roman" w:hAnsi="Times New Roman"/>
          <w:sz w:val="28"/>
          <w:szCs w:val="28"/>
        </w:rPr>
        <w:br/>
        <w:t>и семейного неблагополучия, детской и подростковой преступности, обеспечению государственной поддержки и защиты прав детей. Акцент в воспитательной работе был также сделан на активном вовлечении учащихся этой категории</w:t>
      </w:r>
      <w:r w:rsidR="00FA636C">
        <w:rPr>
          <w:rFonts w:ascii="Times New Roman" w:hAnsi="Times New Roman"/>
          <w:sz w:val="28"/>
          <w:szCs w:val="28"/>
        </w:rPr>
        <w:t xml:space="preserve"> </w:t>
      </w:r>
      <w:r>
        <w:rPr>
          <w:rFonts w:ascii="Times New Roman" w:hAnsi="Times New Roman"/>
          <w:sz w:val="28"/>
          <w:szCs w:val="28"/>
        </w:rPr>
        <w:t>в общественно полезную и культурно-досуговую деятельность.</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предстоящем 2018/2019 учебном году образовательный процесс </w:t>
      </w:r>
      <w:r>
        <w:rPr>
          <w:rFonts w:ascii="Times New Roman" w:hAnsi="Times New Roman"/>
          <w:sz w:val="28"/>
          <w:szCs w:val="28"/>
        </w:rPr>
        <w:br/>
        <w:t xml:space="preserve">в учреждении дополнительного образования будет планироваться с учетом нормативно-правовых документов, регламентирующих образовательный процесс, а также с учетом проблем, выявленных в ходе анализа за предыдущий год. </w:t>
      </w:r>
    </w:p>
    <w:p w:rsidR="000F7D66" w:rsidRDefault="000F7D66" w:rsidP="000F7D66">
      <w:pPr>
        <w:spacing w:after="0" w:line="240" w:lineRule="auto"/>
        <w:ind w:firstLine="426"/>
        <w:jc w:val="both"/>
        <w:rPr>
          <w:rFonts w:ascii="Times New Roman" w:hAnsi="Times New Roman"/>
          <w:b/>
          <w:i/>
          <w:sz w:val="28"/>
          <w:szCs w:val="28"/>
        </w:rPr>
      </w:pPr>
      <w:r>
        <w:rPr>
          <w:rFonts w:ascii="Times New Roman" w:hAnsi="Times New Roman"/>
          <w:b/>
          <w:i/>
          <w:sz w:val="28"/>
          <w:szCs w:val="28"/>
        </w:rPr>
        <w:t>Аналитическая информация о деятельности сектора кружковой работы за 2017/2018 учебный год.</w:t>
      </w:r>
    </w:p>
    <w:p w:rsidR="000F7D66" w:rsidRDefault="000F7D66" w:rsidP="000F7D66">
      <w:pPr>
        <w:pStyle w:val="Style2"/>
        <w:widowControl/>
        <w:spacing w:before="19" w:line="240" w:lineRule="auto"/>
        <w:ind w:firstLine="426"/>
        <w:jc w:val="both"/>
        <w:rPr>
          <w:sz w:val="28"/>
          <w:szCs w:val="28"/>
        </w:rPr>
      </w:pPr>
      <w:r>
        <w:rPr>
          <w:sz w:val="28"/>
          <w:szCs w:val="28"/>
        </w:rPr>
        <w:t xml:space="preserve">В августе 2017 года на базе ГУДО «Клецкий центр детского творчества» </w:t>
      </w:r>
      <w:r>
        <w:rPr>
          <w:sz w:val="28"/>
          <w:szCs w:val="28"/>
        </w:rPr>
        <w:br/>
        <w:t xml:space="preserve">с целью оказания помощи в организации планирования работы и написания программ объединений по интересам, </w:t>
      </w:r>
      <w:r w:rsidRPr="00016D56">
        <w:rPr>
          <w:rStyle w:val="FontStyle17"/>
          <w:b w:val="0"/>
          <w:bCs/>
          <w:sz w:val="28"/>
          <w:szCs w:val="28"/>
        </w:rPr>
        <w:t>был проведен установочный семинар для педагогов дополнительного образования</w:t>
      </w:r>
      <w:r w:rsidRPr="00016D56">
        <w:rPr>
          <w:rStyle w:val="FontStyle17"/>
          <w:b w:val="0"/>
          <w:bCs/>
          <w:sz w:val="28"/>
          <w:szCs w:val="28"/>
          <w:lang w:val="be-BY"/>
        </w:rPr>
        <w:t xml:space="preserve"> учреждений образования района на</w:t>
      </w:r>
      <w:r>
        <w:rPr>
          <w:rStyle w:val="FontStyle17"/>
          <w:bCs/>
          <w:sz w:val="28"/>
          <w:szCs w:val="28"/>
          <w:lang w:val="be-BY"/>
        </w:rPr>
        <w:t xml:space="preserve"> т</w:t>
      </w:r>
      <w:r>
        <w:rPr>
          <w:sz w:val="28"/>
          <w:szCs w:val="28"/>
        </w:rPr>
        <w:t>ему «Планирование и организация  работы объединений по интересам на 2017/2018 учебный год». На данном семинаре рассматривались следующие вопросы: «Документация педагога дополнительного образования. Методические требования к ведению журнала планирования и учета работы объединения по интересам», «Методические рекомендации по вопросам разработки образовательной программы объединения по интересам», «Основные требования к занятию объединения по интересам. Самоанализ занятия».</w:t>
      </w:r>
    </w:p>
    <w:p w:rsidR="000F7D66" w:rsidRDefault="000F7D66" w:rsidP="000F7D66">
      <w:pPr>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 xml:space="preserve">Реализующиеся программы разработаны на основе типовых программ дополнительного образования детей и молодежи художественного, спортивно-технического, технического, туристско-краеведческого, </w:t>
      </w:r>
      <w:r>
        <w:rPr>
          <w:rFonts w:ascii="Times New Roman" w:hAnsi="Times New Roman"/>
          <w:sz w:val="28"/>
          <w:szCs w:val="28"/>
        </w:rPr>
        <w:lastRenderedPageBreak/>
        <w:t xml:space="preserve">физкультурно-спортивного, общественно-гуманитарного, культурно- досугового профилей. </w:t>
      </w:r>
    </w:p>
    <w:p w:rsidR="000F7D66" w:rsidRDefault="000F7D66" w:rsidP="000F7D66">
      <w:pPr>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 xml:space="preserve">Образовательный процесс при реализации программ осуществляется </w:t>
      </w:r>
      <w:r>
        <w:rPr>
          <w:rFonts w:ascii="Times New Roman" w:hAnsi="Times New Roman"/>
          <w:sz w:val="28"/>
          <w:szCs w:val="28"/>
        </w:rPr>
        <w:br/>
        <w:t xml:space="preserve">в объединениях по интересам с учетом возрастных особенностей  учащихся: </w:t>
      </w:r>
      <w:r>
        <w:rPr>
          <w:rFonts w:ascii="Times New Roman" w:hAnsi="Times New Roman"/>
          <w:sz w:val="28"/>
          <w:szCs w:val="28"/>
        </w:rPr>
        <w:br/>
        <w:t>6 – 10 лет – не более 4 учебных часов в неделю (до 144 часов в год); 11 – 13 лет</w:t>
      </w:r>
      <w:r w:rsidR="00016D56">
        <w:rPr>
          <w:rFonts w:ascii="Times New Roman" w:hAnsi="Times New Roman"/>
          <w:sz w:val="28"/>
          <w:szCs w:val="28"/>
        </w:rPr>
        <w:t xml:space="preserve"> </w:t>
      </w:r>
      <w:r>
        <w:rPr>
          <w:rFonts w:ascii="Times New Roman" w:hAnsi="Times New Roman"/>
          <w:sz w:val="28"/>
          <w:szCs w:val="28"/>
        </w:rPr>
        <w:t>– не более 6 учебных часов в неделю (до 216 часов в год). Продолжительность одного учебного часа – 45 минут.</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Программы рассматривались и утверждались  до начала учебного года </w:t>
      </w:r>
      <w:r>
        <w:rPr>
          <w:rFonts w:ascii="Times New Roman" w:hAnsi="Times New Roman"/>
          <w:sz w:val="28"/>
          <w:szCs w:val="28"/>
        </w:rPr>
        <w:br/>
        <w:t>на августовском педагогическом совете.</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С целью взаимного профессионального общения, обмена опытом, определения единых подходов, критериев, норм и требований к оценке результатов деятельности учащихся объединений по интересам и педагогической деятельности педагога в начале учебного года методистом сектора кружковой работы разработан план работы методического объединения педагогов дополнительного образования на 2017/2018 учебный год:</w:t>
      </w:r>
    </w:p>
    <w:p w:rsidR="000F7D66" w:rsidRDefault="000F7D66" w:rsidP="000F7D66">
      <w:pPr>
        <w:pStyle w:val="Style2"/>
        <w:widowControl/>
        <w:spacing w:before="19" w:line="240" w:lineRule="auto"/>
        <w:ind w:firstLine="426"/>
        <w:jc w:val="both"/>
        <w:rPr>
          <w:rStyle w:val="21"/>
          <w:rFonts w:eastAsia="Calibri"/>
        </w:rPr>
      </w:pPr>
      <w:r>
        <w:rPr>
          <w:i/>
          <w:sz w:val="28"/>
          <w:szCs w:val="28"/>
        </w:rPr>
        <w:t xml:space="preserve">17 ноября 2017 года </w:t>
      </w:r>
      <w:r>
        <w:rPr>
          <w:sz w:val="28"/>
          <w:szCs w:val="28"/>
        </w:rPr>
        <w:t>на базе ГУО «Рассветовская средняя школа» по теме «Дополнительное образование как средство гармоничного развития личности»</w:t>
      </w:r>
      <w:r>
        <w:rPr>
          <w:rStyle w:val="21"/>
          <w:rFonts w:eastAsia="Calibri"/>
        </w:rPr>
        <w:t>;</w:t>
      </w:r>
    </w:p>
    <w:p w:rsidR="000F7D66" w:rsidRDefault="000F7D66" w:rsidP="000F7D66">
      <w:pPr>
        <w:spacing w:after="0" w:line="240" w:lineRule="auto"/>
        <w:ind w:firstLine="426"/>
        <w:jc w:val="both"/>
        <w:rPr>
          <w:rFonts w:ascii="Calibri" w:hAnsi="Calibri"/>
          <w:lang w:eastAsia="en-US"/>
        </w:rPr>
      </w:pPr>
      <w:r>
        <w:rPr>
          <w:rFonts w:ascii="Times New Roman" w:hAnsi="Times New Roman"/>
          <w:i/>
          <w:sz w:val="28"/>
          <w:szCs w:val="28"/>
        </w:rPr>
        <w:t xml:space="preserve">9 февраля 2018 года </w:t>
      </w:r>
      <w:r>
        <w:rPr>
          <w:rFonts w:ascii="Times New Roman" w:hAnsi="Times New Roman"/>
          <w:sz w:val="28"/>
          <w:szCs w:val="28"/>
        </w:rPr>
        <w:t>на базе</w:t>
      </w:r>
      <w:r w:rsidR="00FA636C">
        <w:rPr>
          <w:rFonts w:ascii="Times New Roman" w:hAnsi="Times New Roman"/>
          <w:sz w:val="28"/>
          <w:szCs w:val="28"/>
        </w:rPr>
        <w:t xml:space="preserve"> </w:t>
      </w:r>
      <w:r>
        <w:rPr>
          <w:rFonts w:ascii="Times New Roman" w:hAnsi="Times New Roman"/>
          <w:sz w:val="28"/>
          <w:szCs w:val="28"/>
        </w:rPr>
        <w:t>ГУО «Голынковский УПК детский сад-средняя школа» по теме</w:t>
      </w:r>
      <w:r w:rsidR="00FA636C">
        <w:rPr>
          <w:rFonts w:ascii="Times New Roman" w:hAnsi="Times New Roman"/>
          <w:sz w:val="28"/>
          <w:szCs w:val="28"/>
        </w:rPr>
        <w:t xml:space="preserve"> </w:t>
      </w:r>
      <w:r>
        <w:rPr>
          <w:rStyle w:val="21"/>
        </w:rPr>
        <w:t>«</w:t>
      </w:r>
      <w:r>
        <w:rPr>
          <w:rFonts w:ascii="Times New Roman" w:hAnsi="Times New Roman"/>
          <w:color w:val="000000"/>
          <w:sz w:val="28"/>
          <w:szCs w:val="28"/>
        </w:rPr>
        <w:t xml:space="preserve">Развитие, воспитание и формирование личности учащихся </w:t>
      </w:r>
      <w:r>
        <w:rPr>
          <w:rFonts w:ascii="Times New Roman" w:hAnsi="Times New Roman"/>
          <w:color w:val="000000"/>
          <w:sz w:val="28"/>
          <w:szCs w:val="28"/>
        </w:rPr>
        <w:br/>
        <w:t>на занятиях объединений по интересам</w:t>
      </w:r>
      <w:r>
        <w:rPr>
          <w:rStyle w:val="21"/>
        </w:rPr>
        <w:t>»;</w:t>
      </w:r>
    </w:p>
    <w:p w:rsidR="000F7D66" w:rsidRDefault="00FA636C" w:rsidP="000F7D66">
      <w:pPr>
        <w:spacing w:after="0" w:line="240" w:lineRule="auto"/>
        <w:ind w:firstLine="426"/>
        <w:jc w:val="both"/>
        <w:rPr>
          <w:rFonts w:ascii="Times New Roman" w:hAnsi="Times New Roman"/>
          <w:sz w:val="28"/>
          <w:szCs w:val="28"/>
        </w:rPr>
      </w:pPr>
      <w:r>
        <w:rPr>
          <w:rFonts w:ascii="Times New Roman" w:hAnsi="Times New Roman"/>
          <w:i/>
          <w:sz w:val="28"/>
          <w:szCs w:val="28"/>
        </w:rPr>
        <w:t>27 апреля 2018</w:t>
      </w:r>
      <w:r w:rsidR="000F7D66">
        <w:rPr>
          <w:rFonts w:ascii="Times New Roman" w:hAnsi="Times New Roman"/>
          <w:i/>
          <w:sz w:val="28"/>
          <w:szCs w:val="28"/>
        </w:rPr>
        <w:t xml:space="preserve"> года </w:t>
      </w:r>
      <w:r w:rsidR="000F7D66">
        <w:rPr>
          <w:rFonts w:ascii="Times New Roman" w:hAnsi="Times New Roman"/>
          <w:sz w:val="28"/>
          <w:szCs w:val="28"/>
        </w:rPr>
        <w:t>на базе</w:t>
      </w:r>
      <w:r>
        <w:rPr>
          <w:rFonts w:ascii="Times New Roman" w:hAnsi="Times New Roman"/>
          <w:sz w:val="28"/>
          <w:szCs w:val="28"/>
        </w:rPr>
        <w:t xml:space="preserve"> </w:t>
      </w:r>
      <w:r w:rsidR="000F7D66">
        <w:rPr>
          <w:rFonts w:ascii="Times New Roman" w:hAnsi="Times New Roman"/>
          <w:sz w:val="28"/>
          <w:szCs w:val="28"/>
        </w:rPr>
        <w:t>ГУО «Лазовичский УПК детский сад - средняя школа» по теме</w:t>
      </w:r>
      <w:r>
        <w:rPr>
          <w:rFonts w:ascii="Times New Roman" w:hAnsi="Times New Roman"/>
          <w:sz w:val="28"/>
          <w:szCs w:val="28"/>
        </w:rPr>
        <w:t xml:space="preserve"> </w:t>
      </w:r>
      <w:r w:rsidR="000F7D66">
        <w:rPr>
          <w:rFonts w:ascii="Times New Roman" w:hAnsi="Times New Roman"/>
          <w:sz w:val="28"/>
          <w:szCs w:val="28"/>
        </w:rPr>
        <w:t>«Дополнительное образование как фактор реализации творческого потенциала одаренных детей».</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С целью  повышения профессиональной компетентности методист </w:t>
      </w:r>
      <w:r>
        <w:rPr>
          <w:rFonts w:ascii="Times New Roman" w:hAnsi="Times New Roman"/>
          <w:sz w:val="28"/>
          <w:szCs w:val="28"/>
        </w:rPr>
        <w:br/>
        <w:t>и  педагоги дополнительного образования Центра детского творчества</w:t>
      </w:r>
      <w:r>
        <w:rPr>
          <w:rStyle w:val="FontStyle17"/>
          <w:bCs/>
          <w:sz w:val="28"/>
          <w:szCs w:val="28"/>
        </w:rPr>
        <w:t xml:space="preserve"> посещали семинары-практикумы:</w:t>
      </w:r>
    </w:p>
    <w:p w:rsidR="000F7D66" w:rsidRDefault="000F7D66" w:rsidP="000F7D66">
      <w:pPr>
        <w:spacing w:after="0" w:line="240" w:lineRule="auto"/>
        <w:ind w:firstLine="426"/>
        <w:jc w:val="both"/>
        <w:rPr>
          <w:rFonts w:ascii="Times New Roman" w:hAnsi="Times New Roman"/>
          <w:i/>
          <w:sz w:val="28"/>
          <w:szCs w:val="28"/>
        </w:rPr>
      </w:pPr>
      <w:r>
        <w:rPr>
          <w:rFonts w:ascii="Times New Roman" w:hAnsi="Times New Roman"/>
          <w:i/>
          <w:color w:val="000000"/>
          <w:sz w:val="28"/>
          <w:szCs w:val="28"/>
        </w:rPr>
        <w:t>05 октября 2017 года</w:t>
      </w:r>
      <w:r>
        <w:rPr>
          <w:rFonts w:ascii="Times New Roman" w:hAnsi="Times New Roman"/>
          <w:color w:val="000000"/>
          <w:sz w:val="28"/>
          <w:szCs w:val="28"/>
        </w:rPr>
        <w:t xml:space="preserve"> участие в семинаре «Организационно-методические основы подготовки учащихся к участию в смотрах-конкурсах декоративно-прикладного и изобразительного творчества».</w:t>
      </w:r>
      <w:r w:rsidR="00FA636C">
        <w:rPr>
          <w:rFonts w:ascii="Times New Roman" w:hAnsi="Times New Roman"/>
          <w:color w:val="000000"/>
          <w:sz w:val="28"/>
          <w:szCs w:val="28"/>
        </w:rPr>
        <w:t xml:space="preserve"> </w:t>
      </w:r>
      <w:r>
        <w:rPr>
          <w:rFonts w:ascii="Times New Roman" w:hAnsi="Times New Roman"/>
          <w:sz w:val="28"/>
          <w:szCs w:val="28"/>
        </w:rPr>
        <w:t xml:space="preserve">В программе семинара рассматривался вопрос «Обеспечение качества программ объединения </w:t>
      </w:r>
      <w:r>
        <w:rPr>
          <w:rFonts w:ascii="Times New Roman" w:hAnsi="Times New Roman"/>
          <w:sz w:val="28"/>
          <w:szCs w:val="28"/>
        </w:rPr>
        <w:br/>
        <w:t xml:space="preserve">по интересам в учреждениях дополнительного образования детей и молодежи» </w:t>
      </w:r>
      <w:r>
        <w:rPr>
          <w:rFonts w:ascii="Times New Roman" w:hAnsi="Times New Roman"/>
          <w:i/>
          <w:sz w:val="28"/>
          <w:szCs w:val="28"/>
        </w:rPr>
        <w:t>(Ищенко Ж.Г., методист отдела организационно-методического сопровождения воспитательной работы и молодежных инициатив ГУО МОИРО);</w:t>
      </w:r>
    </w:p>
    <w:p w:rsidR="000F7D66" w:rsidRDefault="000F7D66" w:rsidP="000F7D66">
      <w:pPr>
        <w:spacing w:after="0" w:line="240" w:lineRule="auto"/>
        <w:ind w:firstLine="426"/>
        <w:contextualSpacing/>
        <w:jc w:val="both"/>
        <w:rPr>
          <w:rFonts w:ascii="Times New Roman" w:hAnsi="Times New Roman"/>
          <w:i/>
          <w:sz w:val="28"/>
          <w:szCs w:val="28"/>
        </w:rPr>
      </w:pPr>
      <w:r>
        <w:rPr>
          <w:rFonts w:ascii="Times New Roman" w:hAnsi="Times New Roman"/>
          <w:i/>
          <w:sz w:val="28"/>
          <w:szCs w:val="28"/>
        </w:rPr>
        <w:t>15 ноября 2017 года</w:t>
      </w:r>
      <w:r>
        <w:rPr>
          <w:rFonts w:ascii="Times New Roman" w:hAnsi="Times New Roman"/>
          <w:sz w:val="28"/>
          <w:szCs w:val="28"/>
        </w:rPr>
        <w:t xml:space="preserve"> участие в семинаре «Инструменты продвижения инициативы «Город, дружественный детям» на базе ГУДО «Центр творчества детей и молодежи Солигорского района», где рассматривался вопрос о программном обеспечении в учреждениях дополнительного образования детей и молодежи</w:t>
      </w:r>
      <w:r>
        <w:rPr>
          <w:rFonts w:ascii="Times New Roman" w:hAnsi="Times New Roman"/>
          <w:i/>
          <w:sz w:val="28"/>
          <w:szCs w:val="28"/>
        </w:rPr>
        <w:t xml:space="preserve"> (Ищенко Ж.Г., методист отдела организационно-методического сопровождения воспитательной работы и молодежных инициатив ГУО МОИРО).</w:t>
      </w:r>
    </w:p>
    <w:p w:rsidR="000F7D66" w:rsidRDefault="000F7D66" w:rsidP="000F7D66">
      <w:pPr>
        <w:shd w:val="clear" w:color="auto" w:fill="FFFFFF"/>
        <w:spacing w:after="0" w:line="240" w:lineRule="auto"/>
        <w:ind w:firstLine="426"/>
        <w:jc w:val="both"/>
        <w:rPr>
          <w:rFonts w:ascii="Times New Roman" w:hAnsi="Times New Roman"/>
          <w:i/>
          <w:sz w:val="28"/>
          <w:szCs w:val="28"/>
        </w:rPr>
      </w:pPr>
      <w:r>
        <w:rPr>
          <w:rFonts w:ascii="Times New Roman" w:hAnsi="Times New Roman"/>
          <w:i/>
          <w:color w:val="000000"/>
          <w:sz w:val="28"/>
          <w:szCs w:val="28"/>
        </w:rPr>
        <w:lastRenderedPageBreak/>
        <w:t>23 ноября 2017 года</w:t>
      </w:r>
      <w:r>
        <w:rPr>
          <w:rFonts w:ascii="Times New Roman" w:hAnsi="Times New Roman"/>
          <w:color w:val="000000"/>
          <w:sz w:val="28"/>
          <w:szCs w:val="28"/>
        </w:rPr>
        <w:t xml:space="preserve"> участие в семинаре-практикуме педагогов учреждений «Декоративно-прикладное искусство: клеевая филигрань»</w:t>
      </w:r>
      <w:r>
        <w:rPr>
          <w:rFonts w:ascii="Times New Roman" w:hAnsi="Times New Roman"/>
          <w:sz w:val="28"/>
          <w:szCs w:val="28"/>
        </w:rPr>
        <w:t xml:space="preserve"> на базе </w:t>
      </w:r>
      <w:r>
        <w:rPr>
          <w:rFonts w:ascii="Times New Roman" w:hAnsi="Times New Roman"/>
          <w:color w:val="000000"/>
          <w:sz w:val="28"/>
          <w:szCs w:val="28"/>
        </w:rPr>
        <w:t>ГУО «МОИРО</w:t>
      </w:r>
      <w:r>
        <w:rPr>
          <w:rFonts w:ascii="Times New Roman" w:hAnsi="Times New Roman"/>
          <w:sz w:val="28"/>
          <w:szCs w:val="28"/>
        </w:rPr>
        <w:t>».</w:t>
      </w:r>
    </w:p>
    <w:p w:rsidR="000F7D66" w:rsidRDefault="000F7D66" w:rsidP="000F7D66">
      <w:pPr>
        <w:shd w:val="clear" w:color="auto" w:fill="FFFFFF"/>
        <w:spacing w:after="0" w:line="240" w:lineRule="auto"/>
        <w:ind w:firstLine="426"/>
        <w:jc w:val="both"/>
        <w:rPr>
          <w:rFonts w:ascii="Times New Roman" w:hAnsi="Times New Roman"/>
          <w:sz w:val="28"/>
          <w:szCs w:val="28"/>
        </w:rPr>
      </w:pPr>
      <w:r>
        <w:rPr>
          <w:rFonts w:ascii="Times New Roman" w:hAnsi="Times New Roman"/>
          <w:i/>
          <w:sz w:val="28"/>
          <w:szCs w:val="28"/>
        </w:rPr>
        <w:t xml:space="preserve">15 января 2018 года </w:t>
      </w:r>
      <w:r>
        <w:rPr>
          <w:rFonts w:ascii="Times New Roman" w:hAnsi="Times New Roman"/>
          <w:sz w:val="28"/>
          <w:szCs w:val="28"/>
        </w:rPr>
        <w:t xml:space="preserve">участие в семинаре-практикуме «Декоративно-прикладное </w:t>
      </w:r>
      <w:r>
        <w:rPr>
          <w:rFonts w:ascii="Times New Roman" w:hAnsi="Times New Roman"/>
          <w:color w:val="000000"/>
          <w:sz w:val="28"/>
          <w:szCs w:val="28"/>
        </w:rPr>
        <w:t xml:space="preserve">искусство: нетрадиционные техники </w:t>
      </w:r>
      <w:r>
        <w:rPr>
          <w:rFonts w:ascii="Times New Roman" w:hAnsi="Times New Roman"/>
          <w:sz w:val="28"/>
          <w:szCs w:val="28"/>
        </w:rPr>
        <w:t xml:space="preserve">рисования» на базе </w:t>
      </w:r>
      <w:r>
        <w:rPr>
          <w:rFonts w:ascii="Times New Roman" w:hAnsi="Times New Roman"/>
          <w:sz w:val="28"/>
          <w:szCs w:val="28"/>
        </w:rPr>
        <w:br/>
      </w:r>
      <w:r>
        <w:rPr>
          <w:rFonts w:ascii="Times New Roman" w:hAnsi="Times New Roman"/>
          <w:color w:val="000000"/>
          <w:sz w:val="28"/>
          <w:szCs w:val="28"/>
        </w:rPr>
        <w:t>ГУО «МОИРО</w:t>
      </w:r>
      <w:r>
        <w:rPr>
          <w:rFonts w:ascii="Times New Roman" w:hAnsi="Times New Roman"/>
          <w:sz w:val="28"/>
          <w:szCs w:val="28"/>
        </w:rPr>
        <w:t>».</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Pr>
          <w:rFonts w:ascii="Times New Roman" w:hAnsi="Times New Roman"/>
          <w:i/>
          <w:sz w:val="28"/>
          <w:szCs w:val="28"/>
          <w:lang w:val="be-BY"/>
        </w:rPr>
        <w:t>12 февраля 2018 года</w:t>
      </w:r>
      <w:r>
        <w:rPr>
          <w:rFonts w:ascii="Times New Roman" w:hAnsi="Times New Roman"/>
          <w:sz w:val="28"/>
          <w:szCs w:val="28"/>
        </w:rPr>
        <w:t>участие в</w:t>
      </w:r>
      <w:r>
        <w:rPr>
          <w:rFonts w:ascii="Times New Roman" w:hAnsi="Times New Roman"/>
          <w:sz w:val="28"/>
          <w:szCs w:val="28"/>
          <w:lang w:val="be-BY"/>
        </w:rPr>
        <w:t xml:space="preserve"> семинаре «Основы проектирования, конструирование и программирования роботов с использованием наборов </w:t>
      </w:r>
      <w:r>
        <w:rPr>
          <w:rFonts w:ascii="Times New Roman" w:hAnsi="Times New Roman"/>
          <w:sz w:val="28"/>
          <w:szCs w:val="28"/>
          <w:lang w:val="en-US"/>
        </w:rPr>
        <w:t>LEGO</w:t>
      </w:r>
      <w:r>
        <w:rPr>
          <w:rFonts w:ascii="Times New Roman" w:hAnsi="Times New Roman"/>
          <w:sz w:val="28"/>
          <w:szCs w:val="28"/>
          <w:lang w:val="be-BY"/>
        </w:rPr>
        <w:t>» на базе  ГУО «Несвижская гимназия» согласно плану работы областного ресурсного центра инфармационных технологий «Неман».</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lang w:val="be-BY"/>
        </w:rPr>
      </w:pPr>
      <w:r>
        <w:rPr>
          <w:rFonts w:ascii="Times New Roman" w:hAnsi="Times New Roman"/>
          <w:i/>
          <w:sz w:val="28"/>
          <w:szCs w:val="28"/>
          <w:lang w:val="be-BY"/>
        </w:rPr>
        <w:t>16 февраля 2018 года</w:t>
      </w:r>
      <w:r>
        <w:rPr>
          <w:rFonts w:ascii="Times New Roman" w:hAnsi="Times New Roman"/>
          <w:sz w:val="28"/>
          <w:szCs w:val="28"/>
        </w:rPr>
        <w:t>участие в</w:t>
      </w:r>
      <w:r>
        <w:rPr>
          <w:rFonts w:ascii="Times New Roman" w:hAnsi="Times New Roman"/>
          <w:sz w:val="28"/>
          <w:szCs w:val="28"/>
          <w:lang w:val="be-BY"/>
        </w:rPr>
        <w:t xml:space="preserve"> семинаре «Повышение эффективности организации туристско-краеведческой работы в учреждении дополнительного образования детей и молодежи» на базе  ГУДО «Центр  творчества   детей </w:t>
      </w:r>
      <w:r>
        <w:rPr>
          <w:rFonts w:ascii="Times New Roman" w:hAnsi="Times New Roman"/>
          <w:sz w:val="28"/>
          <w:szCs w:val="28"/>
          <w:lang w:val="be-BY"/>
        </w:rPr>
        <w:br/>
        <w:t>и молодёжи г. п. Смиловичи» в рамках областного фестиваля методических идей «Шаги к мастерству».</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Pr>
          <w:rFonts w:ascii="Times New Roman" w:hAnsi="Times New Roman"/>
          <w:i/>
          <w:sz w:val="28"/>
          <w:szCs w:val="28"/>
          <w:lang w:val="be-BY"/>
        </w:rPr>
        <w:t>23 марта 2018 года</w:t>
      </w:r>
      <w:r>
        <w:rPr>
          <w:rFonts w:ascii="Times New Roman" w:hAnsi="Times New Roman"/>
          <w:sz w:val="28"/>
          <w:szCs w:val="28"/>
        </w:rPr>
        <w:t>участие в</w:t>
      </w:r>
      <w:r>
        <w:rPr>
          <w:rFonts w:ascii="Times New Roman" w:hAnsi="Times New Roman"/>
          <w:sz w:val="28"/>
          <w:szCs w:val="28"/>
          <w:lang w:val="be-BY"/>
        </w:rPr>
        <w:t xml:space="preserve"> семинаре «</w:t>
      </w:r>
      <w:r>
        <w:rPr>
          <w:rFonts w:ascii="Times New Roman" w:hAnsi="Times New Roman"/>
          <w:sz w:val="28"/>
          <w:szCs w:val="28"/>
        </w:rPr>
        <w:t xml:space="preserve">Клубная деятельность </w:t>
      </w:r>
      <w:r>
        <w:rPr>
          <w:rFonts w:ascii="Times New Roman" w:hAnsi="Times New Roman"/>
          <w:sz w:val="28"/>
          <w:szCs w:val="28"/>
        </w:rPr>
        <w:br/>
        <w:t>в учреждении образования</w:t>
      </w:r>
      <w:r>
        <w:rPr>
          <w:rFonts w:ascii="Times New Roman" w:hAnsi="Times New Roman"/>
          <w:sz w:val="28"/>
          <w:szCs w:val="28"/>
          <w:lang w:val="be-BY"/>
        </w:rPr>
        <w:t>» на базе  ГУО «Г</w:t>
      </w:r>
      <w:r>
        <w:rPr>
          <w:rFonts w:ascii="Times New Roman" w:hAnsi="Times New Roman"/>
          <w:sz w:val="28"/>
          <w:szCs w:val="28"/>
        </w:rPr>
        <w:t>имназия №1 г. Столбцы</w:t>
      </w:r>
      <w:r>
        <w:rPr>
          <w:rFonts w:ascii="Times New Roman" w:hAnsi="Times New Roman"/>
          <w:sz w:val="28"/>
          <w:szCs w:val="28"/>
          <w:lang w:val="be-BY"/>
        </w:rPr>
        <w:t>» согласно плану работы областного ресурсного центра инфармационных технологий «Неман».</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Pr>
          <w:rFonts w:ascii="Times New Roman" w:hAnsi="Times New Roman"/>
          <w:i/>
          <w:kern w:val="44"/>
          <w:sz w:val="28"/>
          <w:szCs w:val="28"/>
        </w:rPr>
        <w:t>13-14 апреля 2018 года</w:t>
      </w:r>
      <w:r w:rsidR="00FA636C">
        <w:rPr>
          <w:rFonts w:ascii="Times New Roman" w:hAnsi="Times New Roman"/>
          <w:i/>
          <w:kern w:val="44"/>
          <w:sz w:val="28"/>
          <w:szCs w:val="28"/>
        </w:rPr>
        <w:t xml:space="preserve"> </w:t>
      </w:r>
      <w:r>
        <w:rPr>
          <w:rFonts w:ascii="Times New Roman" w:hAnsi="Times New Roman"/>
          <w:sz w:val="28"/>
          <w:szCs w:val="28"/>
        </w:rPr>
        <w:t>участие в</w:t>
      </w:r>
      <w:r>
        <w:rPr>
          <w:rFonts w:ascii="Times New Roman" w:hAnsi="Times New Roman"/>
          <w:sz w:val="28"/>
          <w:szCs w:val="28"/>
          <w:lang w:val="be-BY"/>
        </w:rPr>
        <w:t xml:space="preserve"> семинаре</w:t>
      </w:r>
      <w:r>
        <w:rPr>
          <w:rFonts w:ascii="Times New Roman" w:hAnsi="Times New Roman"/>
          <w:sz w:val="28"/>
          <w:szCs w:val="28"/>
        </w:rPr>
        <w:t xml:space="preserve">Семинар «Реализация инновационных подходов в системе дополнительного образования детей </w:t>
      </w:r>
      <w:r>
        <w:rPr>
          <w:rFonts w:ascii="Times New Roman" w:hAnsi="Times New Roman"/>
          <w:sz w:val="28"/>
          <w:szCs w:val="28"/>
        </w:rPr>
        <w:br/>
        <w:t>и молодежи»</w:t>
      </w:r>
      <w:r>
        <w:rPr>
          <w:rFonts w:ascii="Times New Roman" w:hAnsi="Times New Roman"/>
          <w:kern w:val="44"/>
          <w:sz w:val="28"/>
          <w:szCs w:val="28"/>
        </w:rPr>
        <w:t xml:space="preserve"> на базе ГУДО «Центр творчества детей и молодежи Солигорского района»</w:t>
      </w:r>
      <w:r>
        <w:rPr>
          <w:rFonts w:ascii="Times New Roman" w:hAnsi="Times New Roman"/>
          <w:sz w:val="28"/>
          <w:szCs w:val="28"/>
          <w:lang w:val="be-BY"/>
        </w:rPr>
        <w:t xml:space="preserve"> в рамках областного фестиваля методических идей «Шаги </w:t>
      </w:r>
      <w:r w:rsidR="00016D56">
        <w:rPr>
          <w:rFonts w:ascii="Times New Roman" w:hAnsi="Times New Roman"/>
          <w:sz w:val="28"/>
          <w:szCs w:val="28"/>
          <w:lang w:val="be-BY"/>
        </w:rPr>
        <w:t xml:space="preserve"> </w:t>
      </w:r>
      <w:r>
        <w:rPr>
          <w:rFonts w:ascii="Times New Roman" w:hAnsi="Times New Roman"/>
          <w:sz w:val="28"/>
          <w:szCs w:val="28"/>
          <w:lang w:val="be-BY"/>
        </w:rPr>
        <w:t>к мастерству».</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i/>
          <w:sz w:val="28"/>
          <w:szCs w:val="28"/>
          <w:lang w:val="be-BY"/>
        </w:rPr>
        <w:t>23 апреля 2018года</w:t>
      </w:r>
      <w:r>
        <w:rPr>
          <w:rFonts w:ascii="Times New Roman" w:hAnsi="Times New Roman"/>
          <w:color w:val="000000"/>
          <w:sz w:val="28"/>
          <w:szCs w:val="28"/>
        </w:rPr>
        <w:t>участие  в  мастер-классе</w:t>
      </w:r>
      <w:r>
        <w:rPr>
          <w:rFonts w:ascii="Times New Roman" w:hAnsi="Times New Roman"/>
          <w:sz w:val="28"/>
          <w:szCs w:val="28"/>
          <w:lang w:val="be-BY"/>
        </w:rPr>
        <w:t xml:space="preserve">  «Обрядовая свадебная кукла» на базе  ГУО «ЦДОДиМ «Светоч»</w:t>
      </w:r>
      <w:r>
        <w:rPr>
          <w:rFonts w:ascii="Times New Roman" w:hAnsi="Times New Roman"/>
          <w:color w:val="000000"/>
          <w:sz w:val="28"/>
          <w:szCs w:val="28"/>
        </w:rPr>
        <w:t>в рамках открытых межрегиональных мастер-классов   «Абрадавая</w:t>
      </w:r>
      <w:r w:rsidR="00FA636C">
        <w:rPr>
          <w:rFonts w:ascii="Times New Roman" w:hAnsi="Times New Roman"/>
          <w:color w:val="000000"/>
          <w:sz w:val="28"/>
          <w:szCs w:val="28"/>
        </w:rPr>
        <w:t xml:space="preserve"> </w:t>
      </w:r>
      <w:r>
        <w:rPr>
          <w:rFonts w:ascii="Times New Roman" w:hAnsi="Times New Roman"/>
          <w:color w:val="000000"/>
          <w:sz w:val="28"/>
          <w:szCs w:val="28"/>
        </w:rPr>
        <w:t xml:space="preserve">атрыбутыка і народная лялька ў святочнай культуры беларусаў». </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lang w:eastAsia="en-US"/>
        </w:rPr>
      </w:pPr>
      <w:r>
        <w:rPr>
          <w:rFonts w:ascii="Times New Roman" w:hAnsi="Times New Roman"/>
          <w:i/>
          <w:kern w:val="44"/>
          <w:sz w:val="28"/>
          <w:szCs w:val="28"/>
        </w:rPr>
        <w:t>28 апреля 2017 года</w:t>
      </w:r>
      <w:r>
        <w:rPr>
          <w:rFonts w:ascii="Times New Roman" w:hAnsi="Times New Roman"/>
          <w:kern w:val="44"/>
          <w:sz w:val="28"/>
          <w:szCs w:val="28"/>
        </w:rPr>
        <w:t xml:space="preserve"> участие в </w:t>
      </w:r>
      <w:r>
        <w:rPr>
          <w:rFonts w:ascii="Times New Roman" w:hAnsi="Times New Roman"/>
          <w:sz w:val="28"/>
          <w:szCs w:val="28"/>
        </w:rPr>
        <w:t>фестивале занимательных опытов «Сохранение и развитие национальных традиций в учреждениях дополнительного образования Слуцкого района в рамках организации шестого школьного дня»</w:t>
      </w:r>
      <w:r>
        <w:rPr>
          <w:rFonts w:ascii="Times New Roman" w:hAnsi="Times New Roman"/>
          <w:kern w:val="44"/>
          <w:sz w:val="28"/>
          <w:szCs w:val="28"/>
        </w:rPr>
        <w:t xml:space="preserve"> на базе ГУО «Слуцкий Центр детского творчества»</w:t>
      </w:r>
      <w:r>
        <w:rPr>
          <w:rFonts w:ascii="Times New Roman" w:hAnsi="Times New Roman"/>
          <w:sz w:val="28"/>
          <w:szCs w:val="28"/>
          <w:lang w:val="be-BY"/>
        </w:rPr>
        <w:t xml:space="preserve"> в рамках областного фестиваля методических идей «Шаги к мастерству».</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i/>
          <w:color w:val="000000"/>
          <w:sz w:val="28"/>
          <w:szCs w:val="28"/>
        </w:rPr>
        <w:t xml:space="preserve">28 апреля 2018 года </w:t>
      </w:r>
      <w:r>
        <w:rPr>
          <w:rFonts w:ascii="Times New Roman" w:hAnsi="Times New Roman"/>
          <w:color w:val="000000"/>
          <w:sz w:val="28"/>
          <w:szCs w:val="28"/>
        </w:rPr>
        <w:t>участие  в  мастер-классе «Прыска  –  Вясна</w:t>
      </w:r>
      <w:r w:rsidR="00016D56">
        <w:rPr>
          <w:rFonts w:ascii="Times New Roman" w:hAnsi="Times New Roman"/>
          <w:color w:val="000000"/>
          <w:sz w:val="28"/>
          <w:szCs w:val="28"/>
        </w:rPr>
        <w:t xml:space="preserve"> </w:t>
      </w:r>
      <w:r>
        <w:rPr>
          <w:rFonts w:ascii="Times New Roman" w:hAnsi="Times New Roman"/>
          <w:color w:val="000000"/>
          <w:sz w:val="28"/>
          <w:szCs w:val="28"/>
        </w:rPr>
        <w:t xml:space="preserve">блізка»  </w:t>
      </w:r>
      <w:r>
        <w:rPr>
          <w:rFonts w:ascii="Times New Roman" w:hAnsi="Times New Roman"/>
          <w:color w:val="000000"/>
          <w:sz w:val="28"/>
          <w:szCs w:val="28"/>
        </w:rPr>
        <w:br/>
        <w:t>на базе  ГУО «Слуцкий центр детского творчества» в рамках открытых межрегиональны мастер-классов   «Абрадавая</w:t>
      </w:r>
      <w:r w:rsidR="00016D56">
        <w:rPr>
          <w:rFonts w:ascii="Times New Roman" w:hAnsi="Times New Roman"/>
          <w:color w:val="000000"/>
          <w:sz w:val="28"/>
          <w:szCs w:val="28"/>
        </w:rPr>
        <w:t xml:space="preserve"> </w:t>
      </w:r>
      <w:r>
        <w:rPr>
          <w:rFonts w:ascii="Times New Roman" w:hAnsi="Times New Roman"/>
          <w:color w:val="000000"/>
          <w:sz w:val="28"/>
          <w:szCs w:val="28"/>
        </w:rPr>
        <w:t>атрыбутыка</w:t>
      </w:r>
      <w:r w:rsidR="00016D56">
        <w:rPr>
          <w:rFonts w:ascii="Times New Roman" w:hAnsi="Times New Roman"/>
          <w:color w:val="000000"/>
          <w:sz w:val="28"/>
          <w:szCs w:val="28"/>
        </w:rPr>
        <w:t xml:space="preserve"> </w:t>
      </w:r>
      <w:r>
        <w:rPr>
          <w:rFonts w:ascii="Times New Roman" w:hAnsi="Times New Roman"/>
          <w:color w:val="000000"/>
          <w:sz w:val="28"/>
          <w:szCs w:val="28"/>
        </w:rPr>
        <w:t xml:space="preserve">і народная лялька ў святочнай культуры беларусаў». </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В целях повышения интереса к архитектуре родного края, совершенствования гражданско-патриотического и идейно нравственного воспитания подрастающего поколения прошел районный этап   республиканского конкурса детского творчества «АрхНовация-2017».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Приняли участие в областном этапе Республиканского конкурса детского творчества «АрхНовация-2017» 17 лучших творческих работ районного этапа. Итогом участия стали 6 дипломов областного уровня  </w:t>
      </w:r>
      <w:r>
        <w:rPr>
          <w:rFonts w:ascii="Times New Roman" w:hAnsi="Times New Roman"/>
          <w:sz w:val="28"/>
          <w:szCs w:val="28"/>
        </w:rPr>
        <w:br/>
        <w:t>(2 диплома ЦДТ  и 4 диплома УО района):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lastRenderedPageBreak/>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 </w:t>
      </w:r>
      <w:r>
        <w:rPr>
          <w:rFonts w:ascii="Times New Roman" w:hAnsi="Times New Roman"/>
          <w:sz w:val="28"/>
          <w:szCs w:val="28"/>
        </w:rPr>
        <w:t xml:space="preserve">Попко  Егор, педагог  Попко Татьяна Петровна </w:t>
      </w:r>
      <w:r>
        <w:rPr>
          <w:rFonts w:ascii="Times New Roman" w:hAnsi="Times New Roman"/>
          <w:sz w:val="28"/>
          <w:szCs w:val="28"/>
        </w:rPr>
        <w:br/>
        <w:t>ГУО «Озереченская  средняя  школа»;</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w:t>
      </w:r>
      <w:r>
        <w:rPr>
          <w:rFonts w:ascii="Times New Roman" w:hAnsi="Times New Roman"/>
          <w:sz w:val="28"/>
          <w:szCs w:val="28"/>
        </w:rPr>
        <w:t xml:space="preserve"> Голубович Дарья, педагог Старжинская Анна Михайловна ГУДО «Клецкий центр детского творчества»;</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 </w:t>
      </w:r>
      <w:r>
        <w:rPr>
          <w:rFonts w:ascii="Times New Roman" w:hAnsi="Times New Roman"/>
          <w:sz w:val="28"/>
          <w:szCs w:val="28"/>
        </w:rPr>
        <w:t>Гесман Максим, педагог Старжинская Анна Михайловна ГУДО «Клецкий центр детского творчества»;</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 </w:t>
      </w:r>
      <w:r>
        <w:rPr>
          <w:rFonts w:ascii="Times New Roman" w:hAnsi="Times New Roman"/>
          <w:sz w:val="28"/>
          <w:szCs w:val="28"/>
        </w:rPr>
        <w:t>Астахова Валерия, педагог Кучук Елена Андреевна ГУО «Клецкая средняя школа № 3»;</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III</w:t>
      </w:r>
      <w:r>
        <w:rPr>
          <w:rFonts w:ascii="Times New Roman" w:hAnsi="Times New Roman"/>
          <w:color w:val="000000"/>
          <w:sz w:val="28"/>
          <w:szCs w:val="28"/>
        </w:rPr>
        <w:t xml:space="preserve"> степени - </w:t>
      </w:r>
      <w:r>
        <w:rPr>
          <w:rFonts w:ascii="Times New Roman" w:hAnsi="Times New Roman"/>
          <w:sz w:val="28"/>
          <w:szCs w:val="28"/>
        </w:rPr>
        <w:t>Лукьяненко Анна, педагог Толкач Галина Николаевна ГУО «Клецкая средняя школа № 2»;</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III</w:t>
      </w:r>
      <w:r>
        <w:rPr>
          <w:rFonts w:ascii="Times New Roman" w:hAnsi="Times New Roman"/>
          <w:color w:val="000000"/>
          <w:sz w:val="28"/>
          <w:szCs w:val="28"/>
        </w:rPr>
        <w:t xml:space="preserve"> степени - </w:t>
      </w:r>
      <w:r>
        <w:rPr>
          <w:rFonts w:ascii="Times New Roman" w:hAnsi="Times New Roman"/>
          <w:sz w:val="28"/>
          <w:szCs w:val="28"/>
        </w:rPr>
        <w:t>Чеснокова Екатерина, педагог Буркун Алла Валерьевна ГУО «Зубковская средняя школа».</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В целях профессиональной ориентации детей и молодежи посредством изучения, разработки и внедрения передовых информационных технологий, создания условий для раскрытия творческих способностей учащихся прошел районный этап Республиканского конкурса «Видеопанорама 360».</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color w:val="000000"/>
          <w:sz w:val="28"/>
          <w:szCs w:val="28"/>
        </w:rPr>
        <w:t>Для участия в областном этапе были направлены 4 лучшие работы районного этапа. Итогом участия стало 2 диплома областного уровня</w:t>
      </w:r>
      <w:r>
        <w:rPr>
          <w:rFonts w:ascii="Times New Roman" w:hAnsi="Times New Roman"/>
          <w:sz w:val="28"/>
          <w:szCs w:val="28"/>
        </w:rPr>
        <w:br/>
        <w:t>УО района: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 </w:t>
      </w:r>
      <w:r>
        <w:rPr>
          <w:rFonts w:ascii="Times New Roman" w:hAnsi="Times New Roman"/>
          <w:sz w:val="28"/>
          <w:szCs w:val="28"/>
        </w:rPr>
        <w:t xml:space="preserve"> ГУО «Синявская средняя школа»;</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II</w:t>
      </w:r>
      <w:r>
        <w:rPr>
          <w:rFonts w:ascii="Times New Roman" w:hAnsi="Times New Roman"/>
          <w:color w:val="000000"/>
          <w:sz w:val="28"/>
          <w:szCs w:val="28"/>
        </w:rPr>
        <w:t xml:space="preserve"> степени -</w:t>
      </w:r>
      <w:r>
        <w:rPr>
          <w:rFonts w:ascii="Times New Roman" w:hAnsi="Times New Roman"/>
          <w:sz w:val="28"/>
          <w:szCs w:val="28"/>
        </w:rPr>
        <w:t xml:space="preserve"> ГУО «Домоткановичская средняя школа».</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С целью формирования экологической культуры учащихся средствами создания композиций из флористического материала с 13 ноября  </w:t>
      </w:r>
      <w:r>
        <w:rPr>
          <w:rFonts w:ascii="Times New Roman" w:hAnsi="Times New Roman"/>
          <w:color w:val="000000"/>
          <w:sz w:val="28"/>
          <w:szCs w:val="28"/>
        </w:rPr>
        <w:br/>
        <w:t xml:space="preserve">по 4 декабря 2017 года прошел  районный этап республиканской выставки-конкурса  «Лед. Цветы. Фантазия». </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На областной этап от учреждений образования Клецкого района было представлено 12 работ. Очное представление работ областного этапа республиканской выставки - конкурса «Лед. Цветы. Фантазия» прошло </w:t>
      </w:r>
      <w:r>
        <w:rPr>
          <w:rFonts w:ascii="Times New Roman" w:hAnsi="Times New Roman"/>
          <w:sz w:val="28"/>
          <w:szCs w:val="28"/>
        </w:rPr>
        <w:br/>
        <w:t xml:space="preserve">11 декабря 2017 года на базе ГУДО «Центр туризма и краеведения детей </w:t>
      </w:r>
      <w:r>
        <w:rPr>
          <w:rFonts w:ascii="Times New Roman" w:hAnsi="Times New Roman"/>
          <w:sz w:val="28"/>
          <w:szCs w:val="28"/>
        </w:rPr>
        <w:br/>
        <w:t xml:space="preserve">и молодежи «Ветразь» Минского района». Итогом участия стал - Диплом </w:t>
      </w:r>
      <w:r>
        <w:rPr>
          <w:rFonts w:ascii="Times New Roman" w:hAnsi="Times New Roman"/>
          <w:sz w:val="28"/>
          <w:szCs w:val="28"/>
        </w:rPr>
        <w:br/>
      </w:r>
      <w:r>
        <w:rPr>
          <w:rFonts w:ascii="Times New Roman" w:hAnsi="Times New Roman"/>
          <w:sz w:val="28"/>
          <w:szCs w:val="28"/>
          <w:lang w:val="en-US"/>
        </w:rPr>
        <w:t>III</w:t>
      </w:r>
      <w:r>
        <w:rPr>
          <w:rFonts w:ascii="Times New Roman" w:hAnsi="Times New Roman"/>
          <w:sz w:val="28"/>
          <w:szCs w:val="28"/>
        </w:rPr>
        <w:t xml:space="preserve"> степени – работа Апанасевич Дарьи, педагог Акула Ирина Михайловна </w:t>
      </w:r>
      <w:r>
        <w:rPr>
          <w:rFonts w:ascii="Times New Roman" w:hAnsi="Times New Roman"/>
          <w:sz w:val="28"/>
          <w:szCs w:val="28"/>
        </w:rPr>
        <w:br/>
        <w:t>ГУО «Яновичская средняя школа».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Возрождению белорусского народного искусства, развитию декоративно-прикладного творчества способствовал областной этап республиканской вставки-конкурса декоративно-прикладного творчества «Калядная</w:t>
      </w:r>
      <w:r w:rsidR="00FA636C">
        <w:rPr>
          <w:rFonts w:ascii="Times New Roman" w:hAnsi="Times New Roman"/>
          <w:sz w:val="28"/>
          <w:szCs w:val="28"/>
        </w:rPr>
        <w:t xml:space="preserve"> </w:t>
      </w:r>
      <w:r>
        <w:rPr>
          <w:rFonts w:ascii="Times New Roman" w:hAnsi="Times New Roman"/>
          <w:sz w:val="28"/>
          <w:szCs w:val="28"/>
        </w:rPr>
        <w:t xml:space="preserve">зорка». Конкурс представил  участникам возможность демонстрации своего творчества </w:t>
      </w:r>
      <w:r>
        <w:rPr>
          <w:rFonts w:ascii="Times New Roman" w:hAnsi="Times New Roman"/>
          <w:sz w:val="28"/>
          <w:szCs w:val="28"/>
        </w:rPr>
        <w:br/>
        <w:t>в различных номинациях: текстиль, ткачество, вышивка, керамика, батик, роспись  по стеклу, по дереву, аппликация соломкой, куклы и другие. На областную выставку была представлена 31 творческая работа высокого уровня исполнения учащимися Клецкого ЦДТ и УО района, где 8 творческих работ были удостоены дипломов областного уровня (5 дипломов ЦДТ и 3 диплома УО района).</w:t>
      </w:r>
    </w:p>
    <w:p w:rsidR="000F7D66" w:rsidRDefault="000F7D66" w:rsidP="000F7D66">
      <w:pPr>
        <w:spacing w:after="0" w:line="240" w:lineRule="auto"/>
        <w:ind w:right="-1" w:firstLine="426"/>
        <w:jc w:val="both"/>
        <w:rPr>
          <w:rFonts w:ascii="Times New Roman" w:hAnsi="Times New Roman"/>
          <w:sz w:val="28"/>
          <w:szCs w:val="28"/>
        </w:rPr>
      </w:pPr>
      <w:r>
        <w:rPr>
          <w:rFonts w:ascii="Times New Roman" w:hAnsi="Times New Roman"/>
          <w:sz w:val="28"/>
          <w:szCs w:val="28"/>
        </w:rPr>
        <w:lastRenderedPageBreak/>
        <w:t>Творческая работа Гадун Яны, педагога Кныш Оксана Ивановна, ГУДО «Клецкий центр детского творчества», удостоена диплома республиканского уровня.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С целью повышения у учащихся интереса к ценности научных знаний, статусу ученого и роли науки в повседневной жизни прошел районный этап республиканского конкурса детского рисунка «PRO науку» посвященный Году науки. Конкурс проводился для учащихся в возрасте от 4 до 16 лет </w:t>
      </w:r>
      <w:r>
        <w:rPr>
          <w:rFonts w:ascii="Times New Roman" w:hAnsi="Times New Roman"/>
          <w:sz w:val="28"/>
          <w:szCs w:val="28"/>
        </w:rPr>
        <w:br/>
        <w:t xml:space="preserve">по следующим номинациям: «Космическое путешествие», «Техническая революция», «Робототехника», «IT открытия», «Занимательная наука», «Имена», «Белорусская наука: от Инбелкульта до нанотехнологий».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Также были направлены 23 лучшие работы районного этапа участия </w:t>
      </w:r>
      <w:r>
        <w:rPr>
          <w:rFonts w:ascii="Times New Roman" w:hAnsi="Times New Roman"/>
          <w:sz w:val="28"/>
          <w:szCs w:val="28"/>
        </w:rPr>
        <w:br/>
        <w:t>в Республиканском конкурсе детского рисунка «PRO науку».   Итогом участия стало 23 диплома участников Республиканского конкурса детского рисунка «PRO науку» (10 дипломов ЦДТ и 13 дипломов УО района: 7 - ГУО «Зубковская средняя школа», 3 - ГУО «Клецкая средняя школа №3», 2- ГУО «Озереченская средняя школа», 1 - ГУО «Домоткановичская средняя школа»).  И 2 степенных диплома:</w:t>
      </w:r>
    </w:p>
    <w:p w:rsidR="000F7D66" w:rsidRDefault="000F7D66" w:rsidP="000F7D66">
      <w:pPr>
        <w:spacing w:after="0" w:line="240" w:lineRule="auto"/>
        <w:ind w:firstLine="426"/>
        <w:jc w:val="both"/>
        <w:rPr>
          <w:rFonts w:ascii="Times New Roman" w:hAnsi="Times New Roman"/>
          <w:sz w:val="28"/>
          <w:szCs w:val="28"/>
          <w:lang w:val="be-BY"/>
        </w:rPr>
      </w:pPr>
      <w:r>
        <w:rPr>
          <w:rFonts w:ascii="Times New Roman" w:hAnsi="Times New Roman"/>
          <w:color w:val="000000"/>
          <w:sz w:val="28"/>
          <w:szCs w:val="28"/>
        </w:rPr>
        <w:t xml:space="preserve">- Диплом </w:t>
      </w:r>
      <w:r>
        <w:rPr>
          <w:rFonts w:ascii="Times New Roman" w:hAnsi="Times New Roman"/>
          <w:color w:val="000000"/>
          <w:sz w:val="28"/>
          <w:szCs w:val="28"/>
          <w:lang w:val="en-US"/>
        </w:rPr>
        <w:t>I</w:t>
      </w:r>
      <w:r>
        <w:rPr>
          <w:rFonts w:ascii="Times New Roman" w:hAnsi="Times New Roman"/>
          <w:color w:val="000000"/>
          <w:sz w:val="28"/>
          <w:szCs w:val="28"/>
        </w:rPr>
        <w:t xml:space="preserve"> и </w:t>
      </w:r>
      <w:r>
        <w:rPr>
          <w:rFonts w:ascii="Times New Roman" w:hAnsi="Times New Roman"/>
          <w:color w:val="000000"/>
          <w:sz w:val="28"/>
          <w:szCs w:val="28"/>
          <w:lang w:val="en-US"/>
        </w:rPr>
        <w:t>III</w:t>
      </w:r>
      <w:r>
        <w:rPr>
          <w:rFonts w:ascii="Times New Roman" w:hAnsi="Times New Roman"/>
          <w:color w:val="000000"/>
          <w:sz w:val="28"/>
          <w:szCs w:val="28"/>
        </w:rPr>
        <w:t xml:space="preserve"> степени - </w:t>
      </w:r>
      <w:r>
        <w:rPr>
          <w:rFonts w:ascii="Times New Roman" w:hAnsi="Times New Roman"/>
          <w:sz w:val="28"/>
          <w:szCs w:val="28"/>
          <w:lang w:val="be-BY"/>
        </w:rPr>
        <w:t>Волощук Константин, Алехнович Ангелина, педагог Старжинская Анна Михайловна ГУДО «Клецкий центр детского творчества».</w:t>
      </w:r>
    </w:p>
    <w:p w:rsidR="00503C83"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Для раскрытия творческого потенциала педагогов дополнительного образования были созданы условия участия в традиционном областном конкурсе среди педагогов учреждений образования на лучшую сувенирную работу.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На конкурс были отправлены 23 творческие работы от учреждений образования и Центра детского творчества. Результатом участия стало 13 дипломов (9 дипломов ЦДТ и 4 диплома УО района).</w:t>
      </w:r>
    </w:p>
    <w:p w:rsidR="000F7D66" w:rsidRDefault="000F7D66" w:rsidP="000F7D66">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В целях формирования у детей навыков умелых действий в случае возникновения чрезвычайных ситуаций, привлечения внимания общественности к проблемам профилактики чрезвычайных ситуаций среди детей и молодежи, популяризации профессии спасателя, учащиеся Клецкого ЦДТ приняли участие в районном этапе республиканского смотра-конкурса детского творчества «Спасатели глазами детей».</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Областной этап республиканского конкурса «ТехноЕлка» проводился </w:t>
      </w:r>
      <w:r>
        <w:rPr>
          <w:rFonts w:ascii="Times New Roman" w:hAnsi="Times New Roman"/>
          <w:color w:val="000000"/>
          <w:sz w:val="28"/>
          <w:szCs w:val="28"/>
        </w:rPr>
        <w:br/>
        <w:t>с целью активизации деятельности объединений по интересам технического профиля, привлечения учащихся к изобретательской деятельности, занятиям техническим творчеством.</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От Центра детского творчества в конкурсе приняли   участие Калько Илья учащийся объединения по интересам «Начальное конструирование», педагог Карпач Игорь Аркадьевич и Ткаченко Юлия, учащаяся объединения по интересам “Цветная мозаика”, педагог Адамович Татьяна Леонидовна. Илья и Юлия выполнили совместную творческую работу «Золотая пирамида огней» для участия в номинации «Дизайн-елка». </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lastRenderedPageBreak/>
        <w:t>Итогом участия в областном этапе республиканского конкурса «ТехноЕлка» стал диплом II степени Управления образования Миноблисполкома.</w:t>
      </w:r>
    </w:p>
    <w:p w:rsidR="000F7D66" w:rsidRDefault="000F7D66" w:rsidP="000F7D66">
      <w:pPr>
        <w:pStyle w:val="11"/>
        <w:spacing w:after="0" w:line="240" w:lineRule="auto"/>
        <w:ind w:left="0" w:firstLine="426"/>
        <w:jc w:val="both"/>
        <w:rPr>
          <w:sz w:val="28"/>
          <w:szCs w:val="28"/>
          <w:lang w:eastAsia="en-US"/>
        </w:rPr>
      </w:pPr>
      <w:r>
        <w:rPr>
          <w:sz w:val="28"/>
          <w:szCs w:val="28"/>
        </w:rPr>
        <w:t xml:space="preserve">С  целью вовлечение широких масс населения Республики Беларусь </w:t>
      </w:r>
      <w:r>
        <w:rPr>
          <w:sz w:val="28"/>
          <w:szCs w:val="28"/>
        </w:rPr>
        <w:br/>
        <w:t xml:space="preserve">на определение талисмана II Европейских игр 2019 года  и его наименования Министерством  информации Республики Беларусь  и Национальным олимпийским комитетом Республики Беларусь проводился открытый конкурс </w:t>
      </w:r>
      <w:r>
        <w:rPr>
          <w:sz w:val="28"/>
          <w:szCs w:val="28"/>
        </w:rPr>
        <w:br/>
        <w:t>на разработку талисмана II Европейских игр 2019 г.</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с 01 октября по 17 ноября 207 года в учреждениях образования Клецкого района прошел районный этап открытого конкурса на разработку талисмана II Европейских игр 2019 г. и его наименования.</w:t>
      </w:r>
    </w:p>
    <w:p w:rsidR="000F7D66" w:rsidRDefault="000F7D66" w:rsidP="000F7D66">
      <w:pPr>
        <w:pStyle w:val="11"/>
        <w:spacing w:after="0" w:line="240" w:lineRule="auto"/>
        <w:ind w:left="0" w:firstLine="426"/>
        <w:jc w:val="both"/>
        <w:rPr>
          <w:sz w:val="28"/>
          <w:szCs w:val="28"/>
        </w:rPr>
      </w:pPr>
      <w:r>
        <w:rPr>
          <w:sz w:val="28"/>
          <w:szCs w:val="28"/>
        </w:rPr>
        <w:t>Лучшие творческие работы районного этапа были направлены для дальнейшего участия в Министерство информации Республики Беларусь, ГУО «Минский областной институт развития образования» и в редакцию республиканской газеты для детей и подростков «Зорька».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С 28 сентября по 9 октября 2017 года проходил районный конкурс </w:t>
      </w:r>
      <w:r>
        <w:rPr>
          <w:rFonts w:ascii="Times New Roman" w:hAnsi="Times New Roman"/>
          <w:sz w:val="28"/>
          <w:szCs w:val="28"/>
          <w:lang w:val="be-BY"/>
        </w:rPr>
        <w:t>творческих работ</w:t>
      </w:r>
      <w:r>
        <w:rPr>
          <w:rFonts w:ascii="Times New Roman" w:hAnsi="Times New Roman"/>
          <w:sz w:val="28"/>
          <w:szCs w:val="28"/>
        </w:rPr>
        <w:t xml:space="preserve"> «Ты одна такая - любимая, родная!»  и нашел свое отражение в плане работы Недели матери. Конкурс способствовал формированию у детей уважительного отношения к матери, активизация творческой деятельности подрастающего поколения, выявлению одаренных учащихся, содействовал творческой самореализации учащихся объединений по интересам. </w:t>
      </w:r>
    </w:p>
    <w:p w:rsidR="000F7D66" w:rsidRDefault="000F7D66" w:rsidP="000F7D66">
      <w:pPr>
        <w:pStyle w:val="ac"/>
        <w:tabs>
          <w:tab w:val="num" w:pos="0"/>
          <w:tab w:val="left" w:pos="709"/>
        </w:tabs>
        <w:spacing w:after="0" w:line="240" w:lineRule="auto"/>
        <w:ind w:left="0" w:firstLine="426"/>
        <w:jc w:val="both"/>
        <w:rPr>
          <w:rFonts w:ascii="Times New Roman" w:hAnsi="Times New Roman"/>
          <w:sz w:val="28"/>
          <w:szCs w:val="28"/>
        </w:rPr>
      </w:pPr>
      <w:r>
        <w:rPr>
          <w:rFonts w:ascii="Times New Roman" w:hAnsi="Times New Roman"/>
          <w:sz w:val="28"/>
          <w:szCs w:val="28"/>
        </w:rPr>
        <w:tab/>
        <w:t xml:space="preserve">Конкурс проводился в трех номинациях: </w:t>
      </w:r>
      <w:r>
        <w:rPr>
          <w:rFonts w:ascii="Times New Roman" w:hAnsi="Times New Roman"/>
          <w:i/>
          <w:sz w:val="28"/>
          <w:szCs w:val="28"/>
        </w:rPr>
        <w:t xml:space="preserve">«Рисунок», «Поздравительная открытка» </w:t>
      </w:r>
      <w:r>
        <w:rPr>
          <w:rFonts w:ascii="Times New Roman" w:hAnsi="Times New Roman"/>
          <w:sz w:val="28"/>
          <w:szCs w:val="28"/>
        </w:rPr>
        <w:t xml:space="preserve">и </w:t>
      </w:r>
      <w:r>
        <w:rPr>
          <w:rFonts w:ascii="Times New Roman" w:hAnsi="Times New Roman"/>
          <w:i/>
          <w:sz w:val="28"/>
          <w:szCs w:val="28"/>
        </w:rPr>
        <w:t>«Сувенир-поделка»</w:t>
      </w:r>
      <w:r>
        <w:rPr>
          <w:rFonts w:ascii="Times New Roman" w:hAnsi="Times New Roman"/>
          <w:sz w:val="28"/>
          <w:szCs w:val="28"/>
        </w:rPr>
        <w:t xml:space="preserve">. Жюри в составе  Малявко Д.Н. (директор Клецкого ЦДТ), Ефимчик Е.В. (заместитель директора Клецкого ЦДТ), Ковальчук А.Н. (методист Клецкого ЦДТ)  и педагоги Центра определило победителей конкурса: Андриевская Анастасия, ГУО «Синявская средняя школа»; Черакшева Яна,  Немовец Анастасия,  ГУО «Зубковская средняя школа»; Лукьяненко Анна,  ГУО «Клецкая средняя школа №2»; Нупрейчик Анастасия, Нупрейчик Антон, Минец Надежда, ГУО «Заостровечская средняя школа»; Емельянова Валентина, ГУО «Гимназия г. Клецка»; Ромашко Алеся, ГУО «Яновичская средняя школа»; Калейник Никита, ГУО «Клецкая средняя школа №1»; Кумейша Анастасия, ГУО «Лазовичский УПК детский сад – средняя школа». </w:t>
      </w:r>
    </w:p>
    <w:p w:rsidR="000F7D66" w:rsidRDefault="000F7D66" w:rsidP="000F7D66">
      <w:pPr>
        <w:pStyle w:val="ac"/>
        <w:tabs>
          <w:tab w:val="num" w:pos="0"/>
          <w:tab w:val="left" w:pos="709"/>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Победители районного конкурса творческих работ «Ты одна такая -  любимая, родная!» награждены дипломами.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целях активизации работы по предупреждению несчастных случаев </w:t>
      </w:r>
      <w:r>
        <w:rPr>
          <w:rFonts w:ascii="Times New Roman" w:hAnsi="Times New Roman"/>
          <w:sz w:val="28"/>
          <w:szCs w:val="28"/>
        </w:rPr>
        <w:br/>
        <w:t>с людьми на водах, популяризации деятельности ОСВОД привлечения внимания общественности к проблемам безопасности на водах, пропаганды здорового образа жизни прошел районный этап областного смотра-конкурса детского творчества «Безопасность на воде глазами детей». Конкурс проводился по следующим номинациям: «рассказ», «стихотворение», «рисунок», «плакат», «поделка».</w:t>
      </w:r>
    </w:p>
    <w:p w:rsidR="000F7D66" w:rsidRDefault="000F7D66" w:rsidP="000F7D66">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Все творческие работы, представленные на районный этап смотра-конкурса, отражали понимание автором важности безопасности на воде, </w:t>
      </w:r>
      <w:r>
        <w:rPr>
          <w:rFonts w:ascii="Times New Roman" w:hAnsi="Times New Roman"/>
          <w:sz w:val="28"/>
          <w:szCs w:val="28"/>
        </w:rPr>
        <w:br/>
        <w:t xml:space="preserve">и рассказывали о конкретных фактах, случаях и людях, совершивших </w:t>
      </w:r>
      <w:r>
        <w:rPr>
          <w:rFonts w:ascii="Times New Roman" w:hAnsi="Times New Roman"/>
          <w:sz w:val="28"/>
          <w:szCs w:val="28"/>
        </w:rPr>
        <w:lastRenderedPageBreak/>
        <w:t>гражданский поступок, добросовестно выполняющих служебный долг по охране жизни людей на водах. В работах рассказывалось о людях, умело ведущих работу по предупреждению несчастных случаев с людьми на водах, обучающих плаванию, способам спасания и навыкам оказания первой доврачебной помощи лицам, терпящим бедствие на воде.</w:t>
      </w:r>
    </w:p>
    <w:p w:rsidR="000F7D66" w:rsidRDefault="000F7D66" w:rsidP="000F7D66">
      <w:pPr>
        <w:shd w:val="clear" w:color="auto" w:fill="FFFFFF"/>
        <w:spacing w:after="0" w:line="240" w:lineRule="auto"/>
        <w:ind w:firstLine="426"/>
        <w:jc w:val="both"/>
        <w:rPr>
          <w:rFonts w:ascii="Times New Roman" w:hAnsi="Times New Roman"/>
          <w:b/>
          <w:color w:val="000000"/>
          <w:sz w:val="28"/>
          <w:szCs w:val="28"/>
        </w:rPr>
      </w:pPr>
      <w:r>
        <w:rPr>
          <w:rFonts w:ascii="Times New Roman" w:hAnsi="Times New Roman"/>
          <w:sz w:val="28"/>
          <w:szCs w:val="28"/>
        </w:rPr>
        <w:t xml:space="preserve">Для участия в областном смотре-конкурсе детского творчества </w:t>
      </w:r>
      <w:r>
        <w:rPr>
          <w:rFonts w:ascii="Times New Roman" w:hAnsi="Times New Roman"/>
          <w:b/>
          <w:sz w:val="28"/>
          <w:szCs w:val="28"/>
        </w:rPr>
        <w:t>«</w:t>
      </w:r>
      <w:r>
        <w:rPr>
          <w:rFonts w:ascii="Times New Roman" w:hAnsi="Times New Roman"/>
          <w:sz w:val="28"/>
          <w:szCs w:val="28"/>
        </w:rPr>
        <w:t xml:space="preserve">Безопасность на воде глазами детей» от учреждений образования Клецкого района и ГУДО «Клецкий центр детского творчества» было отправлено 14 творческих работ, занявших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места на районном этапе конкурса.</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В целях формирования у граждан Республики Беларусь патриотического сознания, высоких духовно-нравственных качеств, сохранения и пропаганды традиций Вооруженных Сил, укрепления имиджа военного ведомства </w:t>
      </w:r>
      <w:r>
        <w:rPr>
          <w:rFonts w:ascii="Times New Roman" w:hAnsi="Times New Roman"/>
          <w:sz w:val="28"/>
          <w:szCs w:val="28"/>
        </w:rPr>
        <w:br/>
        <w:t>с 6 октября по 25 декабря 2017 года</w:t>
      </w:r>
      <w:r w:rsidR="0003671C">
        <w:rPr>
          <w:rFonts w:ascii="Times New Roman" w:hAnsi="Times New Roman"/>
          <w:sz w:val="28"/>
          <w:szCs w:val="28"/>
        </w:rPr>
        <w:t xml:space="preserve"> </w:t>
      </w:r>
      <w:r>
        <w:rPr>
          <w:rFonts w:ascii="Times New Roman" w:hAnsi="Times New Roman"/>
          <w:sz w:val="28"/>
          <w:szCs w:val="28"/>
        </w:rPr>
        <w:t>проводился районный этап республиканского конкурса  на лучший рассказ, стихотворение и рисунок, посвященный 100-летию Вооруженных Сил.</w:t>
      </w:r>
    </w:p>
    <w:p w:rsidR="000F7D66" w:rsidRDefault="000F7D66" w:rsidP="000F7D66">
      <w:pPr>
        <w:spacing w:after="0" w:line="240" w:lineRule="auto"/>
        <w:ind w:firstLine="426"/>
        <w:jc w:val="both"/>
        <w:rPr>
          <w:rFonts w:ascii="Times New Roman" w:hAnsi="Times New Roman"/>
          <w:b/>
          <w:sz w:val="28"/>
          <w:szCs w:val="28"/>
        </w:rPr>
      </w:pPr>
      <w:r>
        <w:rPr>
          <w:rFonts w:ascii="Times New Roman" w:hAnsi="Times New Roman"/>
          <w:sz w:val="28"/>
          <w:szCs w:val="28"/>
        </w:rPr>
        <w:t>К участию в конкурсе допускались рассказы, стихотворения и рисунки, посвященные 100-летию Вооруженных Сил, учащихся учреждений образования и Центра детского творчества. Также были направлены 20 лучших работ районного этапа    для участия в республиканском конкурсе на лучший рассказ, стихотворение и рисунок, посвященный 100-летию Вооруженных Сил в Государственное культурно-досуговое учреждение «Центральный Дом офицеров Вооружённых Сил Республики Беларусь».</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 xml:space="preserve">С целью формирования экологической культуры учащихся средствами создания композиций из флористического материала с 13 ноября по 4 декабря 2017 года прошел районный этап республиканской выставки-конкурса «Лед. Цветы. Фантазия». </w:t>
      </w:r>
    </w:p>
    <w:p w:rsidR="000F7D66" w:rsidRDefault="000F7D66" w:rsidP="000F7D66">
      <w:pPr>
        <w:shd w:val="clear" w:color="auto" w:fill="FFFFFF"/>
        <w:spacing w:after="0" w:line="240" w:lineRule="auto"/>
        <w:ind w:firstLine="426"/>
        <w:jc w:val="both"/>
        <w:rPr>
          <w:rFonts w:ascii="Times New Roman" w:hAnsi="Times New Roman"/>
          <w:b/>
          <w:color w:val="000000"/>
          <w:sz w:val="28"/>
          <w:szCs w:val="28"/>
        </w:rPr>
      </w:pPr>
      <w:r>
        <w:rPr>
          <w:rFonts w:ascii="Times New Roman" w:hAnsi="Times New Roman"/>
          <w:color w:val="000000"/>
          <w:sz w:val="28"/>
          <w:szCs w:val="28"/>
        </w:rPr>
        <w:t>Конкурс-выставка проводился в номинациях для двух категорий участников: учащиеся и педагоги.  Для учащихся:</w:t>
      </w:r>
      <w:r w:rsidR="0003671C">
        <w:rPr>
          <w:rFonts w:ascii="Times New Roman" w:hAnsi="Times New Roman"/>
          <w:color w:val="000000"/>
          <w:sz w:val="28"/>
          <w:szCs w:val="28"/>
        </w:rPr>
        <w:t xml:space="preserve"> </w:t>
      </w:r>
      <w:r>
        <w:rPr>
          <w:rFonts w:ascii="Times New Roman" w:hAnsi="Times New Roman"/>
          <w:color w:val="000000"/>
          <w:sz w:val="28"/>
          <w:szCs w:val="28"/>
        </w:rPr>
        <w:t>арт-объект «Время танцующих огоньков», арт-объект «И вот она нарядная…», интерьерная работа «Флористическая коллекция», флористическая игрушка «Символ года».  Для педагогов: интерьерная работа «Ломая стереотипы».</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Жюри определило 12 лучших работ районного этапа конкурса, которые приняли участие</w:t>
      </w:r>
      <w:r>
        <w:rPr>
          <w:rFonts w:ascii="Times New Roman" w:hAnsi="Times New Roman"/>
          <w:sz w:val="28"/>
          <w:szCs w:val="28"/>
        </w:rPr>
        <w:t xml:space="preserve"> в очной </w:t>
      </w:r>
      <w:r>
        <w:rPr>
          <w:rFonts w:ascii="Times New Roman" w:hAnsi="Times New Roman"/>
          <w:color w:val="000000"/>
          <w:sz w:val="28"/>
          <w:szCs w:val="28"/>
        </w:rPr>
        <w:t>защите конкурсных работ областного этапа республиканской выставке-конкурсе «Лед. Цветы. Фантазия»</w:t>
      </w:r>
      <w:r>
        <w:rPr>
          <w:rFonts w:ascii="Times New Roman" w:hAnsi="Times New Roman"/>
          <w:sz w:val="28"/>
          <w:szCs w:val="28"/>
        </w:rPr>
        <w:t xml:space="preserve"> на базе ГУДО «Центр туризма и краеведения детей и молодежи «Ветразь» Минского района».</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На основании решения жюри областного этапа республиканского конкурса - выставки «Лед. Цветы. Фантазия» (</w:t>
      </w:r>
      <w:r>
        <w:rPr>
          <w:rFonts w:ascii="Times New Roman" w:hAnsi="Times New Roman"/>
          <w:i/>
          <w:sz w:val="28"/>
          <w:szCs w:val="28"/>
        </w:rPr>
        <w:t xml:space="preserve">Приказ от 03.01.2018 г. </w:t>
      </w:r>
      <w:r>
        <w:rPr>
          <w:rFonts w:ascii="Times New Roman" w:hAnsi="Times New Roman"/>
          <w:i/>
          <w:sz w:val="28"/>
          <w:szCs w:val="28"/>
        </w:rPr>
        <w:br/>
        <w:t>№5 Управления образования Минского облисполкома</w:t>
      </w:r>
      <w:r>
        <w:rPr>
          <w:rFonts w:ascii="Times New Roman" w:hAnsi="Times New Roman"/>
          <w:sz w:val="28"/>
          <w:szCs w:val="28"/>
        </w:rPr>
        <w:t xml:space="preserve">) была признана  лучшей работа Апанасевич Дарьи, учащейся объединения по интересам «Экодизайн» ГУО «Яновичская средняя школа», руководитель  Акула Ирина Михайловна. Эта работа стала победителем в номинации арт-объект «И вот она нарядная …» и награждена Дипломом </w:t>
      </w:r>
      <w:r>
        <w:rPr>
          <w:rFonts w:ascii="Times New Roman" w:hAnsi="Times New Roman"/>
          <w:sz w:val="28"/>
          <w:szCs w:val="28"/>
          <w:lang w:val="en-US"/>
        </w:rPr>
        <w:t>III</w:t>
      </w:r>
      <w:r>
        <w:rPr>
          <w:rFonts w:ascii="Times New Roman" w:hAnsi="Times New Roman"/>
          <w:sz w:val="28"/>
          <w:szCs w:val="28"/>
        </w:rPr>
        <w:t xml:space="preserve"> степени.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В соответствии с планом работы Министерства образования РБ в феврале-марте 2018 года состоялся VI Международный конкурс детского рисунка «Дружат дети на планете». Тема конкурса– «О чем мечтают дети?».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На конкурс  было представлено 23 работы, в которых рассказывали </w:t>
      </w:r>
      <w:r>
        <w:rPr>
          <w:rFonts w:ascii="Times New Roman" w:hAnsi="Times New Roman"/>
          <w:sz w:val="28"/>
          <w:szCs w:val="28"/>
        </w:rPr>
        <w:br/>
        <w:t xml:space="preserve">о юных художниках, их жизни, близких и друзьях, увлечениях, мечтах, познакомили с разными странами, их историей, культурой, природой, людьми.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Дипломантами VI Международного конкурса детского рисунка “Дружат дети на планете” стали: Уварова Александра, педагог Старжинская Анна Михайловна, ГУДО «Клецкий центр детского творчества» и Наумчик Илья, педагог Буркун Алла Валерьевна, ГУО «Зубковская средняя школа».</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С целью ознакомление учащихся с историей Афганской войны, формированию активной гражданской позиции 14 февраля 2018 года подведены итоги районного конкурса «Защитником Родины быть я готов!» в номинации, посвященной выводу советских войск из Афганистана. </w:t>
      </w:r>
    </w:p>
    <w:p w:rsidR="000F7D66" w:rsidRDefault="000F7D66" w:rsidP="000F7D66">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ab/>
        <w:t>От учащихся учреждений образования были представлены сувениры-поделки, рисунки, поздравительные открытки, выполненные в различных техниках декоративно прикладного творчества.</w:t>
      </w:r>
    </w:p>
    <w:p w:rsidR="000F7D66" w:rsidRDefault="000F7D66" w:rsidP="000F7D66">
      <w:pPr>
        <w:spacing w:after="0" w:line="240" w:lineRule="auto"/>
        <w:ind w:firstLine="426"/>
        <w:jc w:val="both"/>
        <w:rPr>
          <w:rFonts w:ascii="Times New Roman" w:hAnsi="Times New Roman"/>
          <w:b/>
          <w:i/>
          <w:sz w:val="28"/>
          <w:szCs w:val="28"/>
          <w:lang w:eastAsia="en-US"/>
        </w:rPr>
      </w:pPr>
      <w:r>
        <w:rPr>
          <w:rFonts w:ascii="Times New Roman" w:hAnsi="Times New Roman"/>
          <w:b/>
          <w:i/>
          <w:sz w:val="28"/>
          <w:szCs w:val="28"/>
        </w:rPr>
        <w:t xml:space="preserve">Аналитическая информация о деятельности сектора </w:t>
      </w:r>
      <w:r>
        <w:rPr>
          <w:rFonts w:ascii="Times New Roman" w:hAnsi="Times New Roman"/>
          <w:b/>
          <w:i/>
          <w:color w:val="000000"/>
          <w:sz w:val="28"/>
          <w:szCs w:val="28"/>
        </w:rPr>
        <w:t xml:space="preserve">спортивно-массовой и </w:t>
      </w:r>
      <w:r>
        <w:rPr>
          <w:rFonts w:ascii="Times New Roman" w:hAnsi="Times New Roman"/>
          <w:b/>
          <w:i/>
          <w:kern w:val="16"/>
          <w:sz w:val="28"/>
          <w:szCs w:val="28"/>
        </w:rPr>
        <w:t xml:space="preserve">туристско-краеведческой </w:t>
      </w:r>
      <w:r>
        <w:rPr>
          <w:rFonts w:ascii="Times New Roman" w:hAnsi="Times New Roman"/>
          <w:b/>
          <w:i/>
          <w:sz w:val="28"/>
          <w:szCs w:val="28"/>
        </w:rPr>
        <w:t>работы за 2017/2018 учебный год.</w:t>
      </w:r>
    </w:p>
    <w:p w:rsidR="000F7D66" w:rsidRDefault="000F7D66" w:rsidP="000F7D66">
      <w:pPr>
        <w:pStyle w:val="aa"/>
        <w:spacing w:after="0" w:line="240" w:lineRule="auto"/>
        <w:ind w:firstLine="426"/>
        <w:rPr>
          <w:kern w:val="16"/>
          <w:szCs w:val="28"/>
        </w:rPr>
      </w:pPr>
      <w:r>
        <w:rPr>
          <w:kern w:val="16"/>
          <w:szCs w:val="28"/>
        </w:rPr>
        <w:t xml:space="preserve">В текущем учебном году одним из основных направлений взаимодействия учреждений образования района и </w:t>
      </w:r>
      <w:r>
        <w:rPr>
          <w:color w:val="000000"/>
          <w:szCs w:val="28"/>
        </w:rPr>
        <w:t xml:space="preserve">Центра детского творчества </w:t>
      </w:r>
      <w:r>
        <w:rPr>
          <w:kern w:val="16"/>
          <w:szCs w:val="28"/>
        </w:rPr>
        <w:t xml:space="preserve">стала </w:t>
      </w:r>
      <w:r>
        <w:rPr>
          <w:color w:val="000000"/>
          <w:szCs w:val="28"/>
        </w:rPr>
        <w:t xml:space="preserve">спортивно-массовая и </w:t>
      </w:r>
      <w:r>
        <w:rPr>
          <w:kern w:val="16"/>
          <w:szCs w:val="28"/>
        </w:rPr>
        <w:t xml:space="preserve">туристско-краеведческая работа, удачно соединяющая активный отдых учащихся и познание мира, который их окружает. Туристско-краеведческая работа является одним из важных моментов комплексного воспитания подрастающего поколения. </w:t>
      </w:r>
    </w:p>
    <w:p w:rsidR="000F7D66" w:rsidRDefault="000F7D66" w:rsidP="000F7D66">
      <w:pPr>
        <w:pStyle w:val="a9"/>
        <w:ind w:firstLine="426"/>
        <w:jc w:val="both"/>
        <w:rPr>
          <w:rFonts w:ascii="Times New Roman" w:hAnsi="Times New Roman"/>
          <w:kern w:val="16"/>
          <w:sz w:val="28"/>
          <w:szCs w:val="28"/>
          <w:lang w:eastAsia="en-US"/>
        </w:rPr>
      </w:pPr>
      <w:r>
        <w:rPr>
          <w:rFonts w:ascii="Times New Roman" w:hAnsi="Times New Roman"/>
          <w:kern w:val="16"/>
          <w:sz w:val="28"/>
          <w:szCs w:val="28"/>
          <w:lang w:eastAsia="en-US"/>
        </w:rPr>
        <w:t xml:space="preserve">Главная цель занятий туризмом – удовлетворить желание учеников </w:t>
      </w:r>
      <w:r>
        <w:rPr>
          <w:rFonts w:ascii="Times New Roman" w:hAnsi="Times New Roman"/>
          <w:kern w:val="16"/>
          <w:sz w:val="28"/>
          <w:szCs w:val="28"/>
          <w:lang w:eastAsia="en-US"/>
        </w:rPr>
        <w:br/>
        <w:t xml:space="preserve">в изучении родного края, его красоты и богатства, воспитать любовь к людям </w:t>
      </w:r>
      <w:r>
        <w:rPr>
          <w:rFonts w:ascii="Times New Roman" w:hAnsi="Times New Roman"/>
          <w:kern w:val="16"/>
          <w:sz w:val="28"/>
          <w:szCs w:val="28"/>
          <w:lang w:eastAsia="en-US"/>
        </w:rPr>
        <w:br/>
        <w:t xml:space="preserve">и земле, на которой они живут. Во время занятий они получали необходимые туристские умения и навыки, учились подбирать снаряжение, рассуждать </w:t>
      </w:r>
      <w:r>
        <w:rPr>
          <w:rFonts w:ascii="Times New Roman" w:hAnsi="Times New Roman"/>
          <w:kern w:val="16"/>
          <w:sz w:val="28"/>
          <w:szCs w:val="28"/>
          <w:lang w:eastAsia="en-US"/>
        </w:rPr>
        <w:br/>
        <w:t xml:space="preserve">и принимать правильные решения в зависимости от ситуации, а также обрели знания об оказании первой доврачебной помощи, методах и средствах безопасности. Знания по технике безопасности, полученные на занятиях по туризму, пригодятся учащимся в дальнейшей жизни. А впечатления от детских и юношеских походов останутся в воспоминаниях на долгое время. </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ab/>
        <w:t xml:space="preserve">В процессе занятий туризмом и краеведением решались определенные задачи: </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kern w:val="16"/>
          <w:sz w:val="28"/>
          <w:szCs w:val="28"/>
          <w:lang w:eastAsia="en-US"/>
        </w:rPr>
        <w:tab/>
      </w:r>
      <w:r>
        <w:rPr>
          <w:rFonts w:ascii="Times New Roman" w:hAnsi="Times New Roman"/>
          <w:color w:val="000000"/>
          <w:sz w:val="28"/>
          <w:szCs w:val="28"/>
        </w:rPr>
        <w:t>- обучение детей необходимым туристским умениям и навыкам;</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ab/>
        <w:t>- разностороннее развитие физических качеств у учащихся;</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ab/>
        <w:t>-</w:t>
      </w:r>
      <w:r w:rsidR="0003671C">
        <w:rPr>
          <w:rFonts w:ascii="Times New Roman" w:hAnsi="Times New Roman"/>
          <w:color w:val="000000"/>
          <w:sz w:val="28"/>
          <w:szCs w:val="28"/>
        </w:rPr>
        <w:t xml:space="preserve"> </w:t>
      </w:r>
      <w:r>
        <w:rPr>
          <w:rFonts w:ascii="Times New Roman" w:hAnsi="Times New Roman"/>
          <w:color w:val="000000"/>
          <w:sz w:val="28"/>
          <w:szCs w:val="28"/>
        </w:rPr>
        <w:t>формирование у учащихся нравственного отношения к своему здоровью как к ценности, к которой необходимо стремится;</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ab/>
        <w:t>- привитие любви к родному краю;</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ab/>
        <w:t>- развитие чувства патриотизма, ответственности, доброжелательности и взаимопомощи;</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lastRenderedPageBreak/>
        <w:tab/>
        <w:t>- включение занимающихся детей в активную туристскую и спортивную деятельность, направленную на физическое, интеллектуальное, психическое развитие и формирование здорового образа жизни.</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На данный момент в учреждениях образования функционирует 5 кружков туристской направленности, на которых занимается 76 учащихся и 1 кружок краеведческого профиля, который посещает 15 учащихся, так же 14 кружков физкультурно-спортивного профиля с охватом 210 учащихся.</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В текущем учебном году туристские кружки работают в следующих учреждениях образования:</w:t>
      </w:r>
    </w:p>
    <w:p w:rsidR="000F7D66" w:rsidRDefault="000F7D66" w:rsidP="000F7D66">
      <w:pPr>
        <w:pStyle w:val="12"/>
        <w:numPr>
          <w:ilvl w:val="0"/>
          <w:numId w:val="1"/>
        </w:numPr>
        <w:ind w:firstLine="426"/>
        <w:jc w:val="both"/>
        <w:rPr>
          <w:rFonts w:ascii="Times New Roman" w:hAnsi="Times New Roman"/>
          <w:color w:val="000000"/>
          <w:sz w:val="28"/>
          <w:szCs w:val="28"/>
        </w:rPr>
      </w:pPr>
      <w:r>
        <w:rPr>
          <w:rFonts w:ascii="Times New Roman" w:hAnsi="Times New Roman"/>
          <w:color w:val="000000"/>
          <w:sz w:val="28"/>
          <w:szCs w:val="28"/>
        </w:rPr>
        <w:t>ГУО «Клецкая средняя школа №1»,</w:t>
      </w:r>
    </w:p>
    <w:p w:rsidR="000F7D66" w:rsidRDefault="000F7D66" w:rsidP="000F7D66">
      <w:pPr>
        <w:pStyle w:val="12"/>
        <w:numPr>
          <w:ilvl w:val="0"/>
          <w:numId w:val="1"/>
        </w:numPr>
        <w:ind w:firstLine="426"/>
        <w:jc w:val="both"/>
        <w:rPr>
          <w:rFonts w:ascii="Times New Roman" w:hAnsi="Times New Roman"/>
          <w:color w:val="000000"/>
          <w:sz w:val="28"/>
          <w:szCs w:val="28"/>
        </w:rPr>
      </w:pPr>
      <w:r>
        <w:rPr>
          <w:rFonts w:ascii="Times New Roman" w:hAnsi="Times New Roman"/>
          <w:color w:val="000000"/>
          <w:sz w:val="28"/>
          <w:szCs w:val="28"/>
        </w:rPr>
        <w:t>ГУО «Клецкая средняя школа №2»,</w:t>
      </w:r>
    </w:p>
    <w:p w:rsidR="000F7D66" w:rsidRDefault="000F7D66" w:rsidP="000F7D66">
      <w:pPr>
        <w:pStyle w:val="12"/>
        <w:numPr>
          <w:ilvl w:val="0"/>
          <w:numId w:val="1"/>
        </w:numPr>
        <w:ind w:firstLine="426"/>
        <w:jc w:val="both"/>
        <w:rPr>
          <w:rFonts w:ascii="Times New Roman" w:hAnsi="Times New Roman"/>
          <w:color w:val="000000"/>
          <w:sz w:val="28"/>
          <w:szCs w:val="28"/>
        </w:rPr>
      </w:pPr>
      <w:r>
        <w:rPr>
          <w:rFonts w:ascii="Times New Roman" w:hAnsi="Times New Roman"/>
          <w:color w:val="000000"/>
          <w:sz w:val="28"/>
          <w:szCs w:val="28"/>
        </w:rPr>
        <w:t>ГУО «Клецкая средняя школа №3»,</w:t>
      </w:r>
    </w:p>
    <w:p w:rsidR="000F7D66" w:rsidRDefault="000F7D66" w:rsidP="000F7D66">
      <w:pPr>
        <w:pStyle w:val="12"/>
        <w:numPr>
          <w:ilvl w:val="0"/>
          <w:numId w:val="1"/>
        </w:numPr>
        <w:ind w:firstLine="426"/>
        <w:jc w:val="both"/>
        <w:rPr>
          <w:rFonts w:ascii="Times New Roman" w:hAnsi="Times New Roman"/>
          <w:color w:val="000000"/>
          <w:sz w:val="28"/>
          <w:szCs w:val="28"/>
        </w:rPr>
      </w:pPr>
      <w:r>
        <w:rPr>
          <w:rFonts w:ascii="Times New Roman" w:hAnsi="Times New Roman"/>
          <w:color w:val="000000"/>
          <w:sz w:val="28"/>
          <w:szCs w:val="28"/>
        </w:rPr>
        <w:t>ГУО «Заостровечская средняя школа»,</w:t>
      </w:r>
    </w:p>
    <w:p w:rsidR="000F7D66" w:rsidRDefault="000F7D66" w:rsidP="000F7D66">
      <w:pPr>
        <w:pStyle w:val="12"/>
        <w:numPr>
          <w:ilvl w:val="0"/>
          <w:numId w:val="1"/>
        </w:numPr>
        <w:ind w:firstLine="426"/>
        <w:jc w:val="both"/>
        <w:rPr>
          <w:rFonts w:ascii="Times New Roman" w:hAnsi="Times New Roman"/>
          <w:color w:val="000000"/>
          <w:sz w:val="28"/>
          <w:szCs w:val="28"/>
        </w:rPr>
      </w:pPr>
      <w:r>
        <w:rPr>
          <w:rFonts w:ascii="Times New Roman" w:hAnsi="Times New Roman"/>
          <w:color w:val="000000"/>
          <w:sz w:val="28"/>
          <w:szCs w:val="28"/>
        </w:rPr>
        <w:t>ГУО «Яновичская средняя школа».</w:t>
      </w:r>
    </w:p>
    <w:p w:rsidR="000F7D66" w:rsidRDefault="000F7D66" w:rsidP="000F7D66">
      <w:pPr>
        <w:pStyle w:val="12"/>
        <w:ind w:left="567" w:firstLine="426"/>
        <w:jc w:val="both"/>
        <w:rPr>
          <w:rFonts w:ascii="Times New Roman" w:hAnsi="Times New Roman"/>
          <w:color w:val="000000"/>
          <w:sz w:val="28"/>
          <w:szCs w:val="28"/>
        </w:rPr>
      </w:pPr>
      <w:r>
        <w:rPr>
          <w:rFonts w:ascii="Times New Roman" w:hAnsi="Times New Roman"/>
          <w:color w:val="000000"/>
          <w:sz w:val="28"/>
          <w:szCs w:val="28"/>
        </w:rPr>
        <w:t>Краеведческие кружки работают в:</w:t>
      </w:r>
    </w:p>
    <w:p w:rsidR="000F7D66" w:rsidRDefault="000F7D66" w:rsidP="000F7D66">
      <w:pPr>
        <w:pStyle w:val="12"/>
        <w:numPr>
          <w:ilvl w:val="0"/>
          <w:numId w:val="2"/>
        </w:numPr>
        <w:ind w:firstLine="426"/>
        <w:jc w:val="both"/>
        <w:rPr>
          <w:rFonts w:ascii="Times New Roman" w:hAnsi="Times New Roman"/>
          <w:color w:val="000000"/>
          <w:sz w:val="28"/>
          <w:szCs w:val="28"/>
        </w:rPr>
      </w:pPr>
      <w:r>
        <w:rPr>
          <w:rFonts w:ascii="Times New Roman" w:hAnsi="Times New Roman"/>
          <w:color w:val="000000"/>
          <w:sz w:val="28"/>
          <w:szCs w:val="28"/>
        </w:rPr>
        <w:t>ГУО «Клецкая средняя школа №3».</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От центра детского творчества на базе учреждений образования района </w:t>
      </w:r>
      <w:r>
        <w:rPr>
          <w:rFonts w:ascii="Times New Roman" w:hAnsi="Times New Roman"/>
          <w:color w:val="000000"/>
          <w:sz w:val="28"/>
          <w:szCs w:val="28"/>
        </w:rPr>
        <w:br/>
        <w:t>и города функционирует 16 кружков физкультурно-спортивной направленности с охватом 368 учащихся,  2 кружка туристического профиля, в котором занимается 28 учащихся и 2 кружка краеведческого профиля, которые посещают 40 учащихся.</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В текущем учебном году туристские кружки от Центра детского творчества работают в следующих учреждениях образования:</w:t>
      </w:r>
    </w:p>
    <w:p w:rsidR="000F7D66" w:rsidRDefault="000F7D66" w:rsidP="000F7D66">
      <w:pPr>
        <w:pStyle w:val="12"/>
        <w:numPr>
          <w:ilvl w:val="0"/>
          <w:numId w:val="3"/>
        </w:numPr>
        <w:ind w:left="426" w:firstLine="0"/>
        <w:jc w:val="both"/>
        <w:rPr>
          <w:rFonts w:ascii="Times New Roman" w:hAnsi="Times New Roman"/>
          <w:color w:val="000000"/>
          <w:sz w:val="28"/>
          <w:szCs w:val="28"/>
        </w:rPr>
      </w:pPr>
      <w:r>
        <w:rPr>
          <w:rFonts w:ascii="Times New Roman" w:hAnsi="Times New Roman"/>
          <w:color w:val="000000"/>
          <w:sz w:val="28"/>
          <w:szCs w:val="28"/>
        </w:rPr>
        <w:t>ГУО «Синявская средняя школа»,</w:t>
      </w:r>
    </w:p>
    <w:p w:rsidR="000F7D66" w:rsidRDefault="000F7D66" w:rsidP="000F7D66">
      <w:pPr>
        <w:pStyle w:val="12"/>
        <w:numPr>
          <w:ilvl w:val="0"/>
          <w:numId w:val="3"/>
        </w:numPr>
        <w:ind w:left="426" w:firstLine="0"/>
        <w:jc w:val="both"/>
        <w:rPr>
          <w:rFonts w:ascii="Times New Roman" w:hAnsi="Times New Roman"/>
          <w:color w:val="000000"/>
          <w:sz w:val="28"/>
          <w:szCs w:val="28"/>
        </w:rPr>
      </w:pPr>
      <w:r>
        <w:rPr>
          <w:rFonts w:ascii="Times New Roman" w:hAnsi="Times New Roman"/>
          <w:color w:val="000000"/>
          <w:sz w:val="28"/>
          <w:szCs w:val="28"/>
        </w:rPr>
        <w:t>ГУО «Зубковская средняя школа».</w:t>
      </w:r>
    </w:p>
    <w:p w:rsidR="000F7D66" w:rsidRDefault="000F7D66" w:rsidP="000F7D66">
      <w:pPr>
        <w:pStyle w:val="12"/>
        <w:jc w:val="both"/>
        <w:rPr>
          <w:rFonts w:ascii="Times New Roman" w:hAnsi="Times New Roman"/>
          <w:color w:val="000000"/>
          <w:sz w:val="28"/>
          <w:szCs w:val="28"/>
        </w:rPr>
      </w:pPr>
      <w:r>
        <w:rPr>
          <w:rFonts w:ascii="Times New Roman" w:hAnsi="Times New Roman"/>
          <w:color w:val="000000"/>
          <w:sz w:val="28"/>
          <w:szCs w:val="28"/>
        </w:rPr>
        <w:t>Краеведческие кружки работают в:</w:t>
      </w:r>
    </w:p>
    <w:p w:rsidR="000F7D66" w:rsidRDefault="000F7D66" w:rsidP="000F7D66">
      <w:pPr>
        <w:pStyle w:val="12"/>
        <w:numPr>
          <w:ilvl w:val="0"/>
          <w:numId w:val="4"/>
        </w:numPr>
        <w:ind w:left="426" w:firstLine="0"/>
        <w:jc w:val="both"/>
        <w:rPr>
          <w:rFonts w:ascii="Times New Roman" w:hAnsi="Times New Roman"/>
          <w:color w:val="000000"/>
          <w:sz w:val="28"/>
          <w:szCs w:val="28"/>
        </w:rPr>
      </w:pPr>
      <w:r>
        <w:rPr>
          <w:rFonts w:ascii="Times New Roman" w:hAnsi="Times New Roman"/>
          <w:color w:val="000000"/>
          <w:sz w:val="28"/>
          <w:szCs w:val="28"/>
        </w:rPr>
        <w:t>ГУО «Морочский учебно-педагогический комплекс детский сад-средняя школа»,</w:t>
      </w:r>
    </w:p>
    <w:p w:rsidR="000F7D66" w:rsidRDefault="000F7D66" w:rsidP="000F7D66">
      <w:pPr>
        <w:pStyle w:val="12"/>
        <w:numPr>
          <w:ilvl w:val="0"/>
          <w:numId w:val="4"/>
        </w:numPr>
        <w:ind w:left="426" w:firstLine="0"/>
        <w:jc w:val="both"/>
        <w:rPr>
          <w:rFonts w:ascii="Times New Roman" w:hAnsi="Times New Roman"/>
          <w:color w:val="000000"/>
          <w:sz w:val="28"/>
          <w:szCs w:val="28"/>
        </w:rPr>
      </w:pPr>
      <w:r>
        <w:rPr>
          <w:rFonts w:ascii="Times New Roman" w:hAnsi="Times New Roman"/>
          <w:color w:val="000000"/>
          <w:sz w:val="28"/>
          <w:szCs w:val="28"/>
        </w:rPr>
        <w:t>ГУО «Домоткановичская средняя школа».</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В 2017/2018 учебном году был проведен районный туристический слет школьников, который был приуроченный к «Международному дню туризма», </w:t>
      </w:r>
      <w:r>
        <w:rPr>
          <w:rFonts w:ascii="Times New Roman" w:hAnsi="Times New Roman"/>
          <w:color w:val="000000"/>
          <w:sz w:val="28"/>
          <w:szCs w:val="28"/>
        </w:rPr>
        <w:br/>
        <w:t xml:space="preserve">котором приняли участие учреждения образования района и города. Места распределились следующим образом: </w:t>
      </w:r>
      <w:r>
        <w:rPr>
          <w:rFonts w:ascii="Times New Roman" w:hAnsi="Times New Roman"/>
          <w:color w:val="000000"/>
          <w:sz w:val="28"/>
          <w:szCs w:val="28"/>
          <w:lang w:val="en-US"/>
        </w:rPr>
        <w:t>I</w:t>
      </w:r>
      <w:r>
        <w:rPr>
          <w:rFonts w:ascii="Times New Roman" w:hAnsi="Times New Roman"/>
          <w:color w:val="000000"/>
          <w:sz w:val="28"/>
          <w:szCs w:val="28"/>
        </w:rPr>
        <w:t xml:space="preserve">– ГУО «Синявская средняя школа», </w:t>
      </w:r>
      <w:r>
        <w:rPr>
          <w:rFonts w:ascii="Times New Roman" w:hAnsi="Times New Roman"/>
          <w:color w:val="000000"/>
          <w:sz w:val="28"/>
          <w:szCs w:val="28"/>
          <w:lang w:val="en-US"/>
        </w:rPr>
        <w:t>II</w:t>
      </w:r>
      <w:r>
        <w:rPr>
          <w:rFonts w:ascii="Times New Roman" w:hAnsi="Times New Roman"/>
          <w:color w:val="000000"/>
          <w:sz w:val="28"/>
          <w:szCs w:val="28"/>
        </w:rPr>
        <w:t xml:space="preserve">– ГУО «Кухчицкий учебно-педагогический комплекс детский сад-средняя школа», </w:t>
      </w:r>
      <w:r>
        <w:rPr>
          <w:rFonts w:ascii="Times New Roman" w:hAnsi="Times New Roman"/>
          <w:color w:val="000000"/>
          <w:sz w:val="28"/>
          <w:szCs w:val="28"/>
          <w:lang w:val="en-US"/>
        </w:rPr>
        <w:t>III</w:t>
      </w:r>
      <w:r>
        <w:rPr>
          <w:rFonts w:ascii="Times New Roman" w:hAnsi="Times New Roman"/>
          <w:color w:val="000000"/>
          <w:sz w:val="28"/>
          <w:szCs w:val="28"/>
        </w:rPr>
        <w:t>– ГУО «Озереченская средняя школ».</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По итогу районного туристического слета сформировалась сборная команда учащихся на областной туристический слет школьников, который будет проходить в конце учебного года в Борисовском районе.</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С целью развития спортивного туризма и выявления сильнейших команд   было проведено соревнование по технике пешеходного туризма среди городских школ, где победу одержала команда ГУО «Клецкая средняя школа №3».</w:t>
      </w:r>
      <w:r>
        <w:rPr>
          <w:rFonts w:ascii="Times New Roman" w:hAnsi="Times New Roman"/>
          <w:color w:val="000000"/>
          <w:sz w:val="28"/>
          <w:szCs w:val="28"/>
        </w:rPr>
        <w:tab/>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Для привития интереса к спортивным состязаниям, воспитания коллективизма, стремления добиваться победы с учащимися 3-х, 4-х и 5- х классов городских школ были проведены спортландии: </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 «Будь первым», победителем стала команда «Звездочки» ГУО «Клецкая средняя школа №2», </w:t>
      </w:r>
      <w:r>
        <w:rPr>
          <w:rFonts w:ascii="Times New Roman" w:hAnsi="Times New Roman"/>
          <w:color w:val="000000"/>
          <w:sz w:val="28"/>
          <w:szCs w:val="28"/>
          <w:lang w:val="en-US"/>
        </w:rPr>
        <w:t>II</w:t>
      </w:r>
      <w:r>
        <w:rPr>
          <w:rFonts w:ascii="Times New Roman" w:hAnsi="Times New Roman"/>
          <w:color w:val="000000"/>
          <w:sz w:val="28"/>
          <w:szCs w:val="28"/>
        </w:rPr>
        <w:t xml:space="preserve"> место – команда «Веселые ребята» ГУО «Клецкая средняя школа №3», </w:t>
      </w:r>
      <w:r>
        <w:rPr>
          <w:rFonts w:ascii="Times New Roman" w:hAnsi="Times New Roman"/>
          <w:color w:val="000000"/>
          <w:sz w:val="28"/>
          <w:szCs w:val="28"/>
          <w:lang w:val="en-US"/>
        </w:rPr>
        <w:t>III</w:t>
      </w:r>
      <w:r>
        <w:rPr>
          <w:rFonts w:ascii="Times New Roman" w:hAnsi="Times New Roman"/>
          <w:color w:val="000000"/>
          <w:sz w:val="28"/>
          <w:szCs w:val="28"/>
        </w:rPr>
        <w:t xml:space="preserve"> место– команда «Шторм» ГУО «Клецкая средняя школа №2»;</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 «Веселые каникулы», победителем стала команда «Олимпийцы» ГУО «Клецкая средняя школа №1», </w:t>
      </w:r>
      <w:r>
        <w:rPr>
          <w:rFonts w:ascii="Times New Roman" w:hAnsi="Times New Roman"/>
          <w:color w:val="000000"/>
          <w:sz w:val="28"/>
          <w:szCs w:val="28"/>
          <w:lang w:val="en-US"/>
        </w:rPr>
        <w:t>II</w:t>
      </w:r>
      <w:r>
        <w:rPr>
          <w:rFonts w:ascii="Times New Roman" w:hAnsi="Times New Roman"/>
          <w:color w:val="000000"/>
          <w:sz w:val="28"/>
          <w:szCs w:val="28"/>
        </w:rPr>
        <w:t xml:space="preserve"> место – команда «Шторм» ГУО «Клецкая средняя школа №3», </w:t>
      </w:r>
      <w:r>
        <w:rPr>
          <w:rFonts w:ascii="Times New Roman" w:hAnsi="Times New Roman"/>
          <w:color w:val="000000"/>
          <w:sz w:val="28"/>
          <w:szCs w:val="28"/>
          <w:lang w:val="en-US"/>
        </w:rPr>
        <w:t>III</w:t>
      </w:r>
      <w:r>
        <w:rPr>
          <w:rFonts w:ascii="Times New Roman" w:hAnsi="Times New Roman"/>
          <w:color w:val="000000"/>
          <w:sz w:val="28"/>
          <w:szCs w:val="28"/>
        </w:rPr>
        <w:t xml:space="preserve"> место– команда «Молния» ГУО «Клецкая средняя школа №2».</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Гражданско-патриотическое воспитание одно из основных направлений воспитательной работы сектора, целью которого являлась формирование чувств гордости за свою страну и любовь к своей малой Родине. А </w:t>
      </w:r>
      <w:r w:rsidR="0003671C">
        <w:rPr>
          <w:rFonts w:ascii="Times New Roman" w:hAnsi="Times New Roman"/>
          <w:color w:val="000000"/>
          <w:sz w:val="28"/>
          <w:szCs w:val="28"/>
        </w:rPr>
        <w:t>также</w:t>
      </w:r>
      <w:r>
        <w:rPr>
          <w:rFonts w:ascii="Times New Roman" w:hAnsi="Times New Roman"/>
          <w:color w:val="000000"/>
          <w:sz w:val="28"/>
          <w:szCs w:val="28"/>
        </w:rPr>
        <w:t xml:space="preserve"> улучшение знаний о туризме, краеведении и в целях формирования здорового образа жизни проводились такие мероприятия как: викторина «Знатоки краеведения», познавательный час «Олимпийские игры», час здоровья «Здоровым быть Модно».</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С целью популяризации и развития пешеходного туризма через пропаганду здорового образа жизни и выявления сильнейших спортсменов прошло соревнование по туристско-прикладному многоборью в залах среди городских школ, в котором победу одержали ребята из ГУО «Клецкая средняя школа №1», </w:t>
      </w:r>
      <w:r>
        <w:rPr>
          <w:rFonts w:ascii="Times New Roman" w:hAnsi="Times New Roman"/>
          <w:color w:val="000000"/>
          <w:sz w:val="28"/>
          <w:szCs w:val="28"/>
          <w:lang w:val="en-US"/>
        </w:rPr>
        <w:t>II</w:t>
      </w:r>
      <w:r>
        <w:rPr>
          <w:rFonts w:ascii="Times New Roman" w:hAnsi="Times New Roman"/>
          <w:color w:val="000000"/>
          <w:sz w:val="28"/>
          <w:szCs w:val="28"/>
        </w:rPr>
        <w:t xml:space="preserve"> место – команда ГУО «Клецкая средняя школа №3», </w:t>
      </w:r>
      <w:r>
        <w:rPr>
          <w:rFonts w:ascii="Times New Roman" w:hAnsi="Times New Roman"/>
          <w:color w:val="000000"/>
          <w:sz w:val="28"/>
          <w:szCs w:val="28"/>
          <w:lang w:val="en-US"/>
        </w:rPr>
        <w:t>III</w:t>
      </w:r>
      <w:r>
        <w:rPr>
          <w:rFonts w:ascii="Times New Roman" w:hAnsi="Times New Roman"/>
          <w:color w:val="000000"/>
          <w:sz w:val="28"/>
          <w:szCs w:val="28"/>
        </w:rPr>
        <w:t xml:space="preserve"> место– команда ГУО «Клецкая средняя школа №2».</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По итогам соревнований были сформированы команды учащихся ГУО «Клецкая средняя школа №1» (средняя группа), ГУО «Клецкая средняя школа №2» (старшая группа), которые представляли Клецкий район на областных соревнованиях по туристско-прикладному многоборью в технике пешеходного туризма в спортивных залах 27.12-29.12.2017 года в г.</w:t>
      </w:r>
      <w:r w:rsidR="0003671C">
        <w:rPr>
          <w:rFonts w:ascii="Times New Roman" w:hAnsi="Times New Roman"/>
          <w:color w:val="000000"/>
          <w:sz w:val="28"/>
          <w:szCs w:val="28"/>
        </w:rPr>
        <w:t xml:space="preserve"> </w:t>
      </w:r>
      <w:r>
        <w:rPr>
          <w:rFonts w:ascii="Times New Roman" w:hAnsi="Times New Roman"/>
          <w:color w:val="000000"/>
          <w:sz w:val="28"/>
          <w:szCs w:val="28"/>
        </w:rPr>
        <w:t>Борисове. Более результативно показала себя средняя группа учащихся и заняла13 место из 18.</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Для воспитания у учащихся чувства патриотизма, сплоченности, формирования у детей гордости за славных защитников нашей Родины была проведена спортивно-игровая программа, приуроченная ко Дню защитника Отечества.  В спортивно-игровой программе приняли участие 3 команды мальчиков, учащихся 4-х классов городских школ. С минимальным перевесом победу одержала команда «Метеор» ГУО «Клецкой средней школы №1». Проводя данное мероприятие, мы хотели создать атмосферу праздника, и на этом фоне развить у детей уважение и любовь к своей Родине, а </w:t>
      </w:r>
      <w:r w:rsidR="00016D56">
        <w:rPr>
          <w:rFonts w:ascii="Times New Roman" w:hAnsi="Times New Roman"/>
          <w:color w:val="000000"/>
          <w:sz w:val="28"/>
          <w:szCs w:val="28"/>
        </w:rPr>
        <w:t>также</w:t>
      </w:r>
      <w:r>
        <w:rPr>
          <w:rFonts w:ascii="Times New Roman" w:hAnsi="Times New Roman"/>
          <w:color w:val="000000"/>
          <w:sz w:val="28"/>
          <w:szCs w:val="28"/>
        </w:rPr>
        <w:t xml:space="preserve"> доказать, что служба в Армии – это почетная обязанность каждого гражданина РБ.</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С целью </w:t>
      </w:r>
      <w:r>
        <w:rPr>
          <w:rFonts w:ascii="Times New Roman" w:hAnsi="Times New Roman"/>
          <w:sz w:val="28"/>
          <w:szCs w:val="28"/>
        </w:rPr>
        <w:t xml:space="preserve">развития и популяризации спортивного туризма, формирования </w:t>
      </w:r>
      <w:r>
        <w:rPr>
          <w:rFonts w:ascii="Times New Roman" w:hAnsi="Times New Roman"/>
          <w:sz w:val="28"/>
          <w:szCs w:val="28"/>
        </w:rPr>
        <w:br/>
        <w:t>у обучающихся гражданско-патриотических качеств</w:t>
      </w:r>
      <w:r>
        <w:rPr>
          <w:rFonts w:ascii="Times New Roman" w:hAnsi="Times New Roman"/>
          <w:color w:val="000000"/>
          <w:sz w:val="28"/>
          <w:szCs w:val="28"/>
        </w:rPr>
        <w:t xml:space="preserve"> в районе прошел конкурс </w:t>
      </w:r>
      <w:r>
        <w:rPr>
          <w:rFonts w:ascii="Times New Roman" w:hAnsi="Times New Roman"/>
          <w:color w:val="000000"/>
          <w:sz w:val="28"/>
          <w:szCs w:val="28"/>
        </w:rPr>
        <w:br/>
        <w:t xml:space="preserve">на лучший туристический поход «Познай Родину – воспитай себя», </w:t>
      </w:r>
      <w:r>
        <w:rPr>
          <w:rFonts w:ascii="Times New Roman" w:hAnsi="Times New Roman"/>
          <w:color w:val="000000"/>
          <w:sz w:val="28"/>
          <w:szCs w:val="28"/>
        </w:rPr>
        <w:br/>
        <w:t xml:space="preserve">в котором приняло участие 9 учреждений образования района. На область было отобрано 3 лучшие </w:t>
      </w:r>
      <w:r>
        <w:rPr>
          <w:rFonts w:ascii="Times New Roman" w:hAnsi="Times New Roman"/>
          <w:sz w:val="28"/>
          <w:szCs w:val="28"/>
        </w:rPr>
        <w:t>туристские группы: ГУО «Домоткановичская средняя школа Клецкого района» (руководитель Стельмах Сергей Васильевич, педагог дополнительного образования),</w:t>
      </w:r>
      <w:r>
        <w:rPr>
          <w:rFonts w:ascii="Times New Roman" w:hAnsi="Times New Roman"/>
          <w:color w:val="000000"/>
          <w:sz w:val="28"/>
          <w:szCs w:val="28"/>
        </w:rPr>
        <w:t xml:space="preserve"> ГУО «Заостровечская средняя школа </w:t>
      </w:r>
      <w:r>
        <w:rPr>
          <w:rFonts w:ascii="Times New Roman" w:hAnsi="Times New Roman"/>
          <w:color w:val="000000"/>
          <w:sz w:val="28"/>
          <w:szCs w:val="28"/>
        </w:rPr>
        <w:lastRenderedPageBreak/>
        <w:t xml:space="preserve">Клецкого района» (руководитель Белаш Алла Васильевна), ГУО «Клецкая средняя школа №3» (руководитель Вареник Наталья Михайловна).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t xml:space="preserve">По итогам участия в областном этапе республиканского конкурса </w:t>
      </w:r>
      <w:r>
        <w:rPr>
          <w:rFonts w:ascii="Times New Roman" w:hAnsi="Times New Roman"/>
          <w:color w:val="000000"/>
          <w:sz w:val="28"/>
          <w:szCs w:val="28"/>
        </w:rPr>
        <w:br/>
        <w:t xml:space="preserve">на лучший туристический поход «Познай Родину – воспитай себя» </w:t>
      </w:r>
      <w:r>
        <w:rPr>
          <w:rFonts w:ascii="Times New Roman" w:hAnsi="Times New Roman"/>
          <w:sz w:val="28"/>
          <w:szCs w:val="28"/>
        </w:rPr>
        <w:t>туристская группа ГУО «Домоткановичская средняя школа Клецкого района» (руководитель Стельмах Сергей Васильевич, педагог дополнительного образования)</w:t>
      </w:r>
      <w:r>
        <w:rPr>
          <w:rFonts w:ascii="Times New Roman" w:hAnsi="Times New Roman"/>
          <w:color w:val="000000"/>
          <w:sz w:val="28"/>
          <w:szCs w:val="28"/>
        </w:rPr>
        <w:t xml:space="preserve"> получила диплом </w:t>
      </w:r>
      <w:r>
        <w:rPr>
          <w:rFonts w:ascii="Times New Roman" w:hAnsi="Times New Roman"/>
          <w:color w:val="000000"/>
          <w:sz w:val="28"/>
          <w:szCs w:val="28"/>
          <w:lang w:val="en-US"/>
        </w:rPr>
        <w:t>III</w:t>
      </w:r>
      <w:r>
        <w:rPr>
          <w:rFonts w:ascii="Times New Roman" w:hAnsi="Times New Roman"/>
          <w:color w:val="000000"/>
          <w:sz w:val="28"/>
          <w:szCs w:val="28"/>
        </w:rPr>
        <w:t xml:space="preserve"> степени областного уровня </w:t>
      </w:r>
      <w:r>
        <w:rPr>
          <w:rFonts w:ascii="Times New Roman" w:hAnsi="Times New Roman"/>
          <w:sz w:val="28"/>
          <w:szCs w:val="28"/>
        </w:rPr>
        <w:t>в номинации «Велосипедные походы 3 категории сложности с обучающимися».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Для привлечения молодежи к изучению истории, культуры, природы населенного пункта, региона, страны, расширения и углубления их, интеллектуальных и познавательных возможностей в районе прошел областной этап республиканского конкурса фотографий «</w:t>
      </w:r>
      <w:r>
        <w:rPr>
          <w:rFonts w:ascii="Times New Roman" w:hAnsi="Times New Roman"/>
          <w:sz w:val="28"/>
          <w:szCs w:val="28"/>
          <w:lang w:val="be-BY"/>
        </w:rPr>
        <w:t>Мая чароўная Беларусь</w:t>
      </w:r>
      <w:r>
        <w:rPr>
          <w:rFonts w:ascii="Times New Roman" w:hAnsi="Times New Roman"/>
          <w:sz w:val="28"/>
          <w:szCs w:val="28"/>
        </w:rPr>
        <w:t>»</w:t>
      </w:r>
      <w:r>
        <w:rPr>
          <w:rFonts w:ascii="Times New Roman" w:hAnsi="Times New Roman"/>
          <w:sz w:val="28"/>
          <w:szCs w:val="28"/>
          <w:lang w:val="be-BY"/>
        </w:rPr>
        <w:t>, в</w:t>
      </w:r>
      <w:r>
        <w:rPr>
          <w:rFonts w:ascii="Times New Roman" w:hAnsi="Times New Roman"/>
          <w:sz w:val="28"/>
          <w:szCs w:val="28"/>
        </w:rPr>
        <w:t xml:space="preserve"> котором приняли участие 15 учреждений образования района. На областной этап было отобрано 28 лучших фоторабот.</w:t>
      </w:r>
    </w:p>
    <w:p w:rsidR="000F7D66" w:rsidRDefault="000F7D66" w:rsidP="000F7D66">
      <w:pPr>
        <w:spacing w:after="0" w:line="240" w:lineRule="auto"/>
        <w:ind w:firstLine="426"/>
        <w:jc w:val="both"/>
        <w:rPr>
          <w:rFonts w:ascii="Times New Roman" w:hAnsi="Times New Roman"/>
          <w:sz w:val="28"/>
          <w:szCs w:val="28"/>
          <w:lang w:val="be-BY"/>
        </w:rPr>
      </w:pPr>
      <w:r>
        <w:rPr>
          <w:rFonts w:ascii="Times New Roman" w:hAnsi="Times New Roman"/>
          <w:sz w:val="28"/>
          <w:szCs w:val="28"/>
        </w:rPr>
        <w:t>По итогам участия в областном этапе республиканского конкурса фотографий «</w:t>
      </w:r>
      <w:r>
        <w:rPr>
          <w:rFonts w:ascii="Times New Roman" w:hAnsi="Times New Roman"/>
          <w:sz w:val="28"/>
          <w:szCs w:val="28"/>
          <w:lang w:val="be-BY"/>
        </w:rPr>
        <w:t>Мая чароўная Беларусь</w:t>
      </w:r>
      <w:r>
        <w:rPr>
          <w:rFonts w:ascii="Times New Roman" w:hAnsi="Times New Roman"/>
          <w:sz w:val="28"/>
          <w:szCs w:val="28"/>
        </w:rPr>
        <w:t>»</w:t>
      </w:r>
      <w:r>
        <w:rPr>
          <w:rFonts w:ascii="Times New Roman" w:hAnsi="Times New Roman"/>
          <w:sz w:val="28"/>
          <w:szCs w:val="28"/>
          <w:lang w:val="be-BY"/>
        </w:rPr>
        <w:t xml:space="preserve"> победителями стали в номинациях:</w:t>
      </w:r>
    </w:p>
    <w:p w:rsidR="000F7D66" w:rsidRDefault="000F7D66" w:rsidP="000F7D66">
      <w:pPr>
        <w:spacing w:after="0" w:line="240" w:lineRule="auto"/>
        <w:ind w:firstLine="426"/>
        <w:jc w:val="both"/>
        <w:rPr>
          <w:rFonts w:ascii="Times New Roman" w:hAnsi="Times New Roman"/>
          <w:bCs/>
          <w:i/>
          <w:sz w:val="28"/>
          <w:szCs w:val="28"/>
          <w:lang w:val="be-BY"/>
        </w:rPr>
      </w:pPr>
      <w:r>
        <w:rPr>
          <w:rFonts w:ascii="Times New Roman" w:hAnsi="Times New Roman"/>
          <w:bCs/>
          <w:i/>
          <w:sz w:val="28"/>
          <w:szCs w:val="28"/>
          <w:lang w:val="be-BY"/>
        </w:rPr>
        <w:t>«Беларусь сінявокая»</w:t>
      </w:r>
    </w:p>
    <w:p w:rsidR="000F7D66" w:rsidRDefault="000F7D66" w:rsidP="000F7D66">
      <w:pPr>
        <w:spacing w:after="0" w:line="240" w:lineRule="auto"/>
        <w:ind w:firstLine="426"/>
        <w:jc w:val="both"/>
        <w:rPr>
          <w:rFonts w:ascii="Times New Roman" w:hAnsi="Times New Roman"/>
          <w:sz w:val="28"/>
          <w:szCs w:val="28"/>
          <w:lang w:val="be-BY"/>
        </w:rPr>
      </w:pPr>
      <w:r>
        <w:rPr>
          <w:rFonts w:ascii="Times New Roman" w:hAnsi="Times New Roman"/>
          <w:bCs/>
          <w:sz w:val="28"/>
          <w:szCs w:val="28"/>
          <w:lang w:val="be-BY"/>
        </w:rPr>
        <w:t xml:space="preserve">1 место </w:t>
      </w:r>
      <w:r>
        <w:rPr>
          <w:rFonts w:ascii="Times New Roman" w:hAnsi="Times New Roman"/>
          <w:b/>
          <w:bCs/>
          <w:sz w:val="28"/>
          <w:szCs w:val="28"/>
          <w:lang w:val="be-BY"/>
        </w:rPr>
        <w:t xml:space="preserve">–  </w:t>
      </w:r>
      <w:r>
        <w:rPr>
          <w:rFonts w:ascii="Times New Roman" w:hAnsi="Times New Roman"/>
          <w:bCs/>
          <w:sz w:val="28"/>
          <w:szCs w:val="28"/>
        </w:rPr>
        <w:t>ГУО «Рассветовская средняя школа Клецкого района», название работы  «</w:t>
      </w:r>
      <w:r>
        <w:rPr>
          <w:rFonts w:ascii="Times New Roman" w:hAnsi="Times New Roman"/>
          <w:sz w:val="28"/>
          <w:szCs w:val="28"/>
          <w:lang w:val="be-BY"/>
        </w:rPr>
        <w:t>Как ни тяжел последний час</w:t>
      </w:r>
      <w:r>
        <w:rPr>
          <w:rFonts w:ascii="Times New Roman" w:hAnsi="Times New Roman"/>
          <w:sz w:val="28"/>
          <w:szCs w:val="28"/>
        </w:rPr>
        <w:t xml:space="preserve">» </w:t>
      </w:r>
      <w:r>
        <w:rPr>
          <w:rFonts w:ascii="Times New Roman" w:hAnsi="Times New Roman"/>
          <w:sz w:val="28"/>
          <w:szCs w:val="28"/>
          <w:lang w:val="be-BY"/>
        </w:rPr>
        <w:t xml:space="preserve"> участник Жерко Вадим, руководитель Бабич Владислав Владимирович;</w:t>
      </w:r>
    </w:p>
    <w:p w:rsidR="000F7D66" w:rsidRDefault="000F7D66" w:rsidP="000F7D66">
      <w:pPr>
        <w:spacing w:after="0" w:line="240" w:lineRule="auto"/>
        <w:ind w:firstLine="426"/>
        <w:jc w:val="both"/>
        <w:rPr>
          <w:rFonts w:ascii="Times New Roman" w:hAnsi="Times New Roman"/>
          <w:bCs/>
          <w:sz w:val="28"/>
          <w:szCs w:val="28"/>
          <w:lang w:val="be-BY"/>
        </w:rPr>
      </w:pPr>
      <w:r>
        <w:rPr>
          <w:rFonts w:ascii="Times New Roman" w:hAnsi="Times New Roman"/>
          <w:bCs/>
          <w:sz w:val="28"/>
          <w:szCs w:val="28"/>
          <w:lang w:val="be-BY"/>
        </w:rPr>
        <w:t>2 место</w:t>
      </w:r>
      <w:r>
        <w:rPr>
          <w:rFonts w:ascii="Times New Roman" w:hAnsi="Times New Roman"/>
          <w:b/>
          <w:bCs/>
          <w:sz w:val="28"/>
          <w:szCs w:val="28"/>
          <w:lang w:val="be-BY"/>
        </w:rPr>
        <w:t xml:space="preserve"> – </w:t>
      </w:r>
      <w:r>
        <w:rPr>
          <w:rFonts w:ascii="Times New Roman" w:hAnsi="Times New Roman"/>
          <w:bCs/>
          <w:sz w:val="28"/>
          <w:szCs w:val="28"/>
          <w:lang w:val="be-BY"/>
        </w:rPr>
        <w:t>ГУО «Тучанский учебно-педагогический комплекс детский сад-средняя школа Клецкого района», название работы</w:t>
      </w:r>
      <w:r>
        <w:rPr>
          <w:rFonts w:ascii="Times New Roman" w:hAnsi="Times New Roman"/>
          <w:sz w:val="28"/>
          <w:szCs w:val="28"/>
          <w:lang w:val="be-BY"/>
        </w:rPr>
        <w:t xml:space="preserve"> «Бераг сонны ў хвалі акунуўся», участник Никончук Ангелина, руководитель Костюкевич Ольга Анатольевна;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bCs/>
          <w:sz w:val="28"/>
          <w:szCs w:val="28"/>
          <w:lang w:val="be-BY"/>
        </w:rPr>
        <w:t>3 место</w:t>
      </w:r>
      <w:r>
        <w:rPr>
          <w:rFonts w:ascii="Times New Roman" w:hAnsi="Times New Roman"/>
          <w:b/>
          <w:bCs/>
          <w:sz w:val="28"/>
          <w:szCs w:val="28"/>
          <w:lang w:val="be-BY"/>
        </w:rPr>
        <w:t xml:space="preserve"> – </w:t>
      </w:r>
      <w:r>
        <w:rPr>
          <w:rFonts w:ascii="Times New Roman" w:hAnsi="Times New Roman"/>
          <w:bCs/>
          <w:sz w:val="28"/>
          <w:szCs w:val="28"/>
          <w:lang w:val="be-BY"/>
        </w:rPr>
        <w:t xml:space="preserve">ГУО </w:t>
      </w:r>
      <w:r>
        <w:rPr>
          <w:rFonts w:ascii="Times New Roman" w:hAnsi="Times New Roman"/>
          <w:bCs/>
          <w:sz w:val="28"/>
          <w:szCs w:val="28"/>
        </w:rPr>
        <w:t>«Яновичская средняя школа Клецкого района», название работы</w:t>
      </w:r>
      <w:r>
        <w:rPr>
          <w:rFonts w:ascii="Times New Roman" w:hAnsi="Times New Roman"/>
          <w:sz w:val="28"/>
          <w:szCs w:val="28"/>
        </w:rPr>
        <w:t>«</w:t>
      </w:r>
      <w:r>
        <w:rPr>
          <w:rFonts w:ascii="Times New Roman" w:hAnsi="Times New Roman"/>
          <w:sz w:val="28"/>
          <w:szCs w:val="28"/>
          <w:lang w:val="be-BY"/>
        </w:rPr>
        <w:t>Отголосок неизведанного</w:t>
      </w:r>
      <w:r>
        <w:rPr>
          <w:rFonts w:ascii="Times New Roman" w:hAnsi="Times New Roman"/>
          <w:sz w:val="28"/>
          <w:szCs w:val="28"/>
        </w:rPr>
        <w:t>»</w:t>
      </w:r>
      <w:r>
        <w:rPr>
          <w:rFonts w:ascii="Times New Roman" w:hAnsi="Times New Roman"/>
          <w:sz w:val="28"/>
          <w:szCs w:val="28"/>
          <w:lang w:val="be-BY"/>
        </w:rPr>
        <w:t>, участник Дехтяр Ольга, руководитель Филипчик Виктория Ивановна;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bCs/>
          <w:sz w:val="28"/>
          <w:szCs w:val="28"/>
        </w:rPr>
        <w:t>3 место</w:t>
      </w:r>
      <w:r>
        <w:rPr>
          <w:rFonts w:ascii="Times New Roman" w:hAnsi="Times New Roman"/>
          <w:b/>
          <w:bCs/>
          <w:sz w:val="28"/>
          <w:szCs w:val="28"/>
        </w:rPr>
        <w:t xml:space="preserve"> – </w:t>
      </w:r>
      <w:r>
        <w:rPr>
          <w:rFonts w:ascii="Times New Roman" w:hAnsi="Times New Roman"/>
          <w:bCs/>
          <w:sz w:val="28"/>
          <w:szCs w:val="28"/>
        </w:rPr>
        <w:t>ГУО «Озереченская средняя школа Клецкого района Клецкого района», название работы «</w:t>
      </w:r>
      <w:r>
        <w:rPr>
          <w:rFonts w:ascii="Times New Roman" w:hAnsi="Times New Roman"/>
          <w:sz w:val="28"/>
          <w:szCs w:val="28"/>
        </w:rPr>
        <w:t xml:space="preserve">Она бежит себе в волнах, догоняя солнце в камышах», участник Сорокин Артем, руководитель Сорокина Светлана Владимировна. </w:t>
      </w:r>
    </w:p>
    <w:p w:rsidR="000F7D66" w:rsidRDefault="000F7D66" w:rsidP="000F7D66">
      <w:pPr>
        <w:spacing w:after="0" w:line="240" w:lineRule="auto"/>
        <w:ind w:firstLine="426"/>
        <w:jc w:val="both"/>
        <w:rPr>
          <w:rFonts w:ascii="Times New Roman" w:hAnsi="Times New Roman"/>
          <w:i/>
          <w:sz w:val="28"/>
          <w:szCs w:val="28"/>
        </w:rPr>
      </w:pPr>
      <w:r>
        <w:rPr>
          <w:rFonts w:ascii="Times New Roman" w:hAnsi="Times New Roman"/>
          <w:bCs/>
          <w:i/>
          <w:sz w:val="28"/>
          <w:szCs w:val="28"/>
        </w:rPr>
        <w:t>«Дзівоснае</w:t>
      </w:r>
      <w:r w:rsidR="0003671C">
        <w:rPr>
          <w:rFonts w:ascii="Times New Roman" w:hAnsi="Times New Roman"/>
          <w:bCs/>
          <w:i/>
          <w:sz w:val="28"/>
          <w:szCs w:val="28"/>
        </w:rPr>
        <w:t xml:space="preserve"> </w:t>
      </w:r>
      <w:r>
        <w:rPr>
          <w:rFonts w:ascii="Times New Roman" w:hAnsi="Times New Roman"/>
          <w:bCs/>
          <w:i/>
          <w:sz w:val="28"/>
          <w:szCs w:val="28"/>
        </w:rPr>
        <w:t>побач»</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3 место</w:t>
      </w:r>
      <w:r>
        <w:rPr>
          <w:rFonts w:ascii="Times New Roman" w:hAnsi="Times New Roman"/>
          <w:b/>
          <w:bCs/>
          <w:sz w:val="28"/>
          <w:szCs w:val="28"/>
        </w:rPr>
        <w:t xml:space="preserve"> – </w:t>
      </w:r>
      <w:r>
        <w:rPr>
          <w:rFonts w:ascii="Times New Roman" w:hAnsi="Times New Roman"/>
          <w:bCs/>
          <w:sz w:val="28"/>
          <w:szCs w:val="28"/>
        </w:rPr>
        <w:t>ГУО «Лазовичский учебно-педагогический комплекс детский сад-средняя школа», название работы «</w:t>
      </w:r>
      <w:r>
        <w:rPr>
          <w:rFonts w:ascii="Times New Roman" w:hAnsi="Times New Roman"/>
          <w:sz w:val="28"/>
          <w:szCs w:val="28"/>
        </w:rPr>
        <w:t xml:space="preserve">Зарождение нового дня», «Жизнь </w:t>
      </w:r>
      <w:r>
        <w:rPr>
          <w:rFonts w:ascii="Times New Roman" w:hAnsi="Times New Roman"/>
          <w:sz w:val="28"/>
          <w:szCs w:val="28"/>
        </w:rPr>
        <w:br/>
        <w:t>в твоих руках</w:t>
      </w:r>
      <w:r>
        <w:rPr>
          <w:rFonts w:ascii="Times New Roman" w:hAnsi="Times New Roman"/>
          <w:bCs/>
          <w:sz w:val="28"/>
          <w:szCs w:val="28"/>
        </w:rPr>
        <w:t>»</w:t>
      </w:r>
      <w:r>
        <w:rPr>
          <w:rFonts w:ascii="Times New Roman" w:hAnsi="Times New Roman"/>
          <w:sz w:val="28"/>
          <w:szCs w:val="28"/>
        </w:rPr>
        <w:t>, участник Голяк Татьяна, руководитель Полещук Людмила Николаевна;</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3 место</w:t>
      </w:r>
      <w:r>
        <w:rPr>
          <w:rFonts w:ascii="Times New Roman" w:hAnsi="Times New Roman"/>
          <w:b/>
          <w:bCs/>
          <w:sz w:val="28"/>
          <w:szCs w:val="28"/>
        </w:rPr>
        <w:t xml:space="preserve"> – </w:t>
      </w:r>
      <w:r>
        <w:rPr>
          <w:rFonts w:ascii="Times New Roman" w:hAnsi="Times New Roman"/>
          <w:bCs/>
          <w:sz w:val="28"/>
          <w:szCs w:val="28"/>
        </w:rPr>
        <w:t>ГУО «Синявская средняя школа Клецкого района», название работы «</w:t>
      </w:r>
      <w:r>
        <w:rPr>
          <w:rFonts w:ascii="Times New Roman" w:hAnsi="Times New Roman"/>
          <w:sz w:val="28"/>
          <w:szCs w:val="28"/>
        </w:rPr>
        <w:t>Прывабны пах хлеба</w:t>
      </w:r>
      <w:r>
        <w:rPr>
          <w:rFonts w:ascii="Times New Roman" w:hAnsi="Times New Roman"/>
          <w:bCs/>
          <w:sz w:val="28"/>
          <w:szCs w:val="28"/>
        </w:rPr>
        <w:t>»</w:t>
      </w:r>
      <w:r>
        <w:rPr>
          <w:rFonts w:ascii="Times New Roman" w:hAnsi="Times New Roman"/>
          <w:sz w:val="28"/>
          <w:szCs w:val="28"/>
        </w:rPr>
        <w:t>, участник Кисель Андрей, руководитель Шалик Марина Николаевна;</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3 место</w:t>
      </w:r>
      <w:r>
        <w:rPr>
          <w:rFonts w:ascii="Times New Roman" w:hAnsi="Times New Roman"/>
          <w:b/>
          <w:bCs/>
          <w:sz w:val="28"/>
          <w:szCs w:val="28"/>
        </w:rPr>
        <w:t xml:space="preserve"> – </w:t>
      </w:r>
      <w:r>
        <w:rPr>
          <w:rFonts w:ascii="Times New Roman" w:hAnsi="Times New Roman"/>
          <w:bCs/>
          <w:sz w:val="28"/>
          <w:szCs w:val="28"/>
          <w:lang w:val="be-BY"/>
        </w:rPr>
        <w:t xml:space="preserve">ГУО </w:t>
      </w:r>
      <w:r>
        <w:rPr>
          <w:rFonts w:ascii="Times New Roman" w:hAnsi="Times New Roman"/>
          <w:bCs/>
          <w:sz w:val="28"/>
          <w:szCs w:val="28"/>
        </w:rPr>
        <w:t>«Яновичская средняя школа Клецкого района», название работы «</w:t>
      </w:r>
      <w:r>
        <w:rPr>
          <w:rFonts w:ascii="Times New Roman" w:hAnsi="Times New Roman"/>
          <w:sz w:val="28"/>
          <w:szCs w:val="28"/>
        </w:rPr>
        <w:t>Короткая встреча</w:t>
      </w:r>
      <w:r>
        <w:rPr>
          <w:rFonts w:ascii="Times New Roman" w:hAnsi="Times New Roman"/>
          <w:bCs/>
          <w:sz w:val="28"/>
          <w:szCs w:val="28"/>
        </w:rPr>
        <w:t xml:space="preserve">», участник Прокопович Алина, руководитель </w:t>
      </w:r>
      <w:r>
        <w:rPr>
          <w:rFonts w:ascii="Times New Roman" w:hAnsi="Times New Roman"/>
          <w:sz w:val="28"/>
          <w:szCs w:val="28"/>
          <w:lang w:val="be-BY"/>
        </w:rPr>
        <w:t>Филипчик Виктория Ивановна.</w:t>
      </w:r>
    </w:p>
    <w:p w:rsidR="000F7D66" w:rsidRDefault="000F7D66" w:rsidP="000F7D66">
      <w:pPr>
        <w:spacing w:after="0" w:line="240" w:lineRule="auto"/>
        <w:ind w:firstLine="426"/>
        <w:jc w:val="both"/>
        <w:rPr>
          <w:rFonts w:ascii="Times New Roman" w:hAnsi="Times New Roman"/>
          <w:i/>
          <w:sz w:val="28"/>
          <w:szCs w:val="28"/>
        </w:rPr>
      </w:pPr>
      <w:r>
        <w:rPr>
          <w:rFonts w:ascii="Times New Roman" w:hAnsi="Times New Roman"/>
          <w:bCs/>
          <w:i/>
          <w:sz w:val="28"/>
          <w:szCs w:val="28"/>
        </w:rPr>
        <w:t>«…I перанесцiся ў далёкае</w:t>
      </w:r>
      <w:r w:rsidR="00016D56">
        <w:rPr>
          <w:rFonts w:ascii="Times New Roman" w:hAnsi="Times New Roman"/>
          <w:bCs/>
          <w:i/>
          <w:sz w:val="28"/>
          <w:szCs w:val="28"/>
        </w:rPr>
        <w:t xml:space="preserve"> </w:t>
      </w:r>
      <w:r>
        <w:rPr>
          <w:rFonts w:ascii="Times New Roman" w:hAnsi="Times New Roman"/>
          <w:bCs/>
          <w:i/>
          <w:sz w:val="28"/>
          <w:szCs w:val="28"/>
        </w:rPr>
        <w:t>мiнулае»</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2 место</w:t>
      </w:r>
      <w:r>
        <w:rPr>
          <w:rFonts w:ascii="Times New Roman" w:hAnsi="Times New Roman"/>
          <w:b/>
          <w:bCs/>
          <w:sz w:val="28"/>
          <w:szCs w:val="28"/>
        </w:rPr>
        <w:t xml:space="preserve"> – </w:t>
      </w:r>
      <w:r>
        <w:rPr>
          <w:rFonts w:ascii="Times New Roman" w:hAnsi="Times New Roman"/>
          <w:bCs/>
          <w:sz w:val="28"/>
          <w:szCs w:val="28"/>
        </w:rPr>
        <w:t xml:space="preserve">ГУО «Голынковский учебно-педагогический комплекс детский сад-средняя школа </w:t>
      </w:r>
      <w:r w:rsidR="00016D56">
        <w:rPr>
          <w:rFonts w:ascii="Times New Roman" w:hAnsi="Times New Roman"/>
          <w:bCs/>
          <w:sz w:val="28"/>
          <w:szCs w:val="28"/>
        </w:rPr>
        <w:t>Клецкого</w:t>
      </w:r>
      <w:r>
        <w:rPr>
          <w:rFonts w:ascii="Times New Roman" w:hAnsi="Times New Roman"/>
          <w:bCs/>
          <w:sz w:val="28"/>
          <w:szCs w:val="28"/>
        </w:rPr>
        <w:t xml:space="preserve"> района», название работы «</w:t>
      </w:r>
      <w:r>
        <w:rPr>
          <w:rFonts w:ascii="Times New Roman" w:hAnsi="Times New Roman"/>
          <w:sz w:val="28"/>
          <w:szCs w:val="28"/>
        </w:rPr>
        <w:t>Прыгажосць</w:t>
      </w:r>
      <w:r w:rsidR="0003671C">
        <w:rPr>
          <w:rFonts w:ascii="Times New Roman" w:hAnsi="Times New Roman"/>
          <w:sz w:val="28"/>
          <w:szCs w:val="28"/>
        </w:rPr>
        <w:t xml:space="preserve"> </w:t>
      </w:r>
      <w:r>
        <w:rPr>
          <w:rFonts w:ascii="Times New Roman" w:hAnsi="Times New Roman"/>
          <w:sz w:val="28"/>
          <w:szCs w:val="28"/>
        </w:rPr>
        <w:t>праз</w:t>
      </w:r>
      <w:r w:rsidR="0003671C">
        <w:rPr>
          <w:rFonts w:ascii="Times New Roman" w:hAnsi="Times New Roman"/>
          <w:sz w:val="28"/>
          <w:szCs w:val="28"/>
        </w:rPr>
        <w:t xml:space="preserve"> </w:t>
      </w:r>
      <w:r>
        <w:rPr>
          <w:rFonts w:ascii="Times New Roman" w:hAnsi="Times New Roman"/>
          <w:sz w:val="28"/>
          <w:szCs w:val="28"/>
        </w:rPr>
        <w:lastRenderedPageBreak/>
        <w:t>вякі», участник Халецкая Анастасия, руководитель Бобко Вячеслав Викторович;</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3 место</w:t>
      </w:r>
      <w:r>
        <w:rPr>
          <w:rFonts w:ascii="Times New Roman" w:hAnsi="Times New Roman"/>
          <w:b/>
          <w:bCs/>
          <w:sz w:val="28"/>
          <w:szCs w:val="28"/>
        </w:rPr>
        <w:t xml:space="preserve"> – </w:t>
      </w:r>
      <w:r>
        <w:rPr>
          <w:rFonts w:ascii="Times New Roman" w:hAnsi="Times New Roman"/>
          <w:sz w:val="28"/>
          <w:szCs w:val="28"/>
        </w:rPr>
        <w:t>ГУО «Домоткановичская средняя школа Клецкого района»</w:t>
      </w:r>
      <w:r>
        <w:rPr>
          <w:rFonts w:ascii="Times New Roman" w:hAnsi="Times New Roman"/>
          <w:bCs/>
          <w:sz w:val="28"/>
          <w:szCs w:val="28"/>
        </w:rPr>
        <w:t xml:space="preserve"> название работы «</w:t>
      </w:r>
      <w:r>
        <w:rPr>
          <w:rFonts w:ascii="Times New Roman" w:hAnsi="Times New Roman"/>
          <w:sz w:val="28"/>
          <w:szCs w:val="28"/>
        </w:rPr>
        <w:t>Храм Уваскрэсення</w:t>
      </w:r>
      <w:r w:rsidR="0003671C">
        <w:rPr>
          <w:rFonts w:ascii="Times New Roman" w:hAnsi="Times New Roman"/>
          <w:sz w:val="28"/>
          <w:szCs w:val="28"/>
        </w:rPr>
        <w:t xml:space="preserve"> </w:t>
      </w:r>
      <w:r>
        <w:rPr>
          <w:rFonts w:ascii="Times New Roman" w:hAnsi="Times New Roman"/>
          <w:sz w:val="28"/>
          <w:szCs w:val="28"/>
        </w:rPr>
        <w:t>Хрыстова г. Клецк», «Шчыгол», участник Семашко Инна, руководитель Хомич Алла Владимировна.</w:t>
      </w:r>
    </w:p>
    <w:p w:rsidR="000F7D66" w:rsidRDefault="000F7D66" w:rsidP="000F7D66">
      <w:pPr>
        <w:spacing w:after="0" w:line="240" w:lineRule="auto"/>
        <w:ind w:firstLine="426"/>
        <w:jc w:val="both"/>
        <w:rPr>
          <w:rFonts w:ascii="Times New Roman" w:hAnsi="Times New Roman"/>
          <w:color w:val="000000"/>
          <w:sz w:val="28"/>
          <w:szCs w:val="28"/>
          <w:lang w:eastAsia="en-US"/>
        </w:rPr>
      </w:pPr>
      <w:r>
        <w:rPr>
          <w:rFonts w:ascii="Times New Roman" w:hAnsi="Times New Roman"/>
          <w:color w:val="000000"/>
          <w:sz w:val="28"/>
          <w:szCs w:val="28"/>
        </w:rPr>
        <w:t>С целью стимулирования творческого потенциала детей и молодежи, вовлечения их в поисковую деятельность, направленную на исследование характерных особенностей различных профессий в районе прошел областной этап республиканского конкурса творческих работ «</w:t>
      </w:r>
      <w:r>
        <w:rPr>
          <w:rFonts w:ascii="Times New Roman" w:hAnsi="Times New Roman"/>
          <w:color w:val="000000"/>
          <w:sz w:val="28"/>
          <w:szCs w:val="28"/>
          <w:lang w:val="be-BY"/>
        </w:rPr>
        <w:t xml:space="preserve">Праз творчасць </w:t>
      </w:r>
      <w:r>
        <w:rPr>
          <w:rFonts w:ascii="Times New Roman" w:hAnsi="Times New Roman"/>
          <w:color w:val="000000"/>
          <w:sz w:val="28"/>
          <w:szCs w:val="28"/>
          <w:lang w:val="be-BY"/>
        </w:rPr>
        <w:br/>
        <w:t>у прафесію жыцця</w:t>
      </w:r>
      <w:r>
        <w:rPr>
          <w:rFonts w:ascii="Times New Roman" w:hAnsi="Times New Roman"/>
          <w:color w:val="000000"/>
          <w:sz w:val="28"/>
          <w:szCs w:val="28"/>
        </w:rPr>
        <w:t xml:space="preserve">»в котором приняло 11 учреждений образования. </w:t>
      </w:r>
      <w:r>
        <w:rPr>
          <w:rFonts w:ascii="Times New Roman" w:hAnsi="Times New Roman"/>
          <w:color w:val="000000"/>
          <w:sz w:val="28"/>
          <w:szCs w:val="28"/>
        </w:rPr>
        <w:br/>
        <w:t xml:space="preserve">На областной этап было представлено 5 творческих работ. </w:t>
      </w:r>
    </w:p>
    <w:p w:rsidR="000F7D66" w:rsidRDefault="000F7D66" w:rsidP="000F7D66">
      <w:pPr>
        <w:spacing w:after="0" w:line="240" w:lineRule="auto"/>
        <w:ind w:firstLine="426"/>
        <w:jc w:val="both"/>
        <w:rPr>
          <w:rFonts w:ascii="Times New Roman" w:hAnsi="Times New Roman"/>
          <w:sz w:val="28"/>
          <w:szCs w:val="28"/>
          <w:lang w:val="be-BY"/>
        </w:rPr>
      </w:pPr>
      <w:r>
        <w:rPr>
          <w:rFonts w:ascii="Times New Roman" w:hAnsi="Times New Roman"/>
          <w:sz w:val="28"/>
          <w:szCs w:val="28"/>
        </w:rPr>
        <w:t>По итогам участия в областном этапе республиканского конкурса фотографий «</w:t>
      </w:r>
      <w:r>
        <w:rPr>
          <w:rFonts w:ascii="Times New Roman" w:hAnsi="Times New Roman"/>
          <w:color w:val="000000"/>
          <w:sz w:val="28"/>
          <w:szCs w:val="28"/>
          <w:lang w:val="be-BY"/>
        </w:rPr>
        <w:t>Праз творчасць у прафесію жыцця</w:t>
      </w:r>
      <w:r>
        <w:rPr>
          <w:rFonts w:ascii="Times New Roman" w:hAnsi="Times New Roman"/>
          <w:color w:val="000000"/>
          <w:sz w:val="28"/>
          <w:szCs w:val="28"/>
        </w:rPr>
        <w:t>»</w:t>
      </w:r>
      <w:r>
        <w:rPr>
          <w:rFonts w:ascii="Times New Roman" w:hAnsi="Times New Roman"/>
          <w:sz w:val="28"/>
          <w:szCs w:val="28"/>
          <w:lang w:val="be-BY"/>
        </w:rPr>
        <w:t xml:space="preserve"> победителями стали:</w:t>
      </w:r>
    </w:p>
    <w:p w:rsidR="000F7D66" w:rsidRDefault="000F7D66" w:rsidP="000F7D66">
      <w:pPr>
        <w:spacing w:after="0" w:line="240" w:lineRule="auto"/>
        <w:ind w:firstLine="426"/>
        <w:jc w:val="both"/>
        <w:rPr>
          <w:rFonts w:ascii="Times New Roman" w:hAnsi="Times New Roman"/>
          <w:bCs/>
          <w:sz w:val="28"/>
          <w:szCs w:val="28"/>
          <w:lang w:val="be-BY"/>
        </w:rPr>
      </w:pPr>
      <w:r>
        <w:rPr>
          <w:rFonts w:ascii="Times New Roman" w:hAnsi="Times New Roman"/>
          <w:bCs/>
          <w:sz w:val="28"/>
          <w:szCs w:val="28"/>
          <w:lang w:val="be-BY"/>
        </w:rPr>
        <w:t>1 место</w:t>
      </w:r>
      <w:r>
        <w:rPr>
          <w:rFonts w:ascii="Times New Roman" w:hAnsi="Times New Roman"/>
          <w:b/>
          <w:bCs/>
          <w:sz w:val="28"/>
          <w:szCs w:val="28"/>
          <w:lang w:val="be-BY"/>
        </w:rPr>
        <w:t xml:space="preserve"> – </w:t>
      </w:r>
      <w:r>
        <w:rPr>
          <w:rFonts w:ascii="Times New Roman" w:hAnsi="Times New Roman"/>
          <w:bCs/>
          <w:sz w:val="28"/>
          <w:szCs w:val="28"/>
          <w:lang w:val="be-BY"/>
        </w:rPr>
        <w:t>ГУО «Клецкая средняя школа №3» название работы «</w:t>
      </w:r>
      <w:r>
        <w:rPr>
          <w:rFonts w:ascii="Times New Roman" w:hAnsi="Times New Roman"/>
          <w:sz w:val="28"/>
          <w:szCs w:val="28"/>
          <w:lang w:val="be-BY"/>
        </w:rPr>
        <w:t>Дневник профессии», участник Демух Карина, Тимовец Дарья, руководитель Гарбуз Светлана Васильевна, Головач Мария Сергеевна;</w:t>
      </w:r>
    </w:p>
    <w:p w:rsidR="000F7D66" w:rsidRDefault="000F7D66" w:rsidP="000F7D66">
      <w:pPr>
        <w:spacing w:after="0" w:line="240" w:lineRule="auto"/>
        <w:ind w:firstLine="426"/>
        <w:jc w:val="both"/>
        <w:rPr>
          <w:rFonts w:ascii="Times New Roman" w:hAnsi="Times New Roman"/>
          <w:bCs/>
          <w:sz w:val="28"/>
          <w:szCs w:val="28"/>
        </w:rPr>
      </w:pPr>
      <w:r>
        <w:rPr>
          <w:rFonts w:ascii="Times New Roman" w:hAnsi="Times New Roman"/>
          <w:bCs/>
          <w:sz w:val="28"/>
          <w:szCs w:val="28"/>
        </w:rPr>
        <w:t>1 место</w:t>
      </w:r>
      <w:r>
        <w:rPr>
          <w:rFonts w:ascii="Times New Roman" w:hAnsi="Times New Roman"/>
          <w:b/>
          <w:bCs/>
          <w:sz w:val="28"/>
          <w:szCs w:val="28"/>
        </w:rPr>
        <w:t xml:space="preserve"> – </w:t>
      </w:r>
      <w:r>
        <w:rPr>
          <w:rFonts w:ascii="Times New Roman" w:hAnsi="Times New Roman"/>
          <w:bCs/>
          <w:sz w:val="28"/>
          <w:szCs w:val="28"/>
        </w:rPr>
        <w:t>ГУО</w:t>
      </w:r>
      <w:r>
        <w:rPr>
          <w:rFonts w:ascii="Times New Roman" w:hAnsi="Times New Roman"/>
          <w:color w:val="000000"/>
          <w:sz w:val="28"/>
          <w:szCs w:val="28"/>
        </w:rPr>
        <w:t xml:space="preserve"> «Заостровечская средняя школа Клецкого района»</w:t>
      </w:r>
      <w:r>
        <w:rPr>
          <w:rFonts w:ascii="Times New Roman" w:hAnsi="Times New Roman"/>
          <w:bCs/>
          <w:sz w:val="28"/>
          <w:szCs w:val="28"/>
        </w:rPr>
        <w:t>, название работы «</w:t>
      </w:r>
      <w:r>
        <w:rPr>
          <w:rFonts w:ascii="Times New Roman" w:hAnsi="Times New Roman"/>
          <w:sz w:val="28"/>
          <w:szCs w:val="28"/>
        </w:rPr>
        <w:t>В пчеловоды я б пошёл. Пусть меня научат…», участник Ковальчук Алексей, руководитель Каражан Елена Фёдоровна.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Организаторами областного этапа перечисленные работы были направлены на республиканский этап, результатам стали: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Диплом </w:t>
      </w:r>
      <w:r>
        <w:rPr>
          <w:rFonts w:ascii="Times New Roman" w:hAnsi="Times New Roman"/>
          <w:sz w:val="28"/>
          <w:szCs w:val="28"/>
          <w:lang w:val="en-US"/>
        </w:rPr>
        <w:t>II</w:t>
      </w:r>
      <w:r>
        <w:rPr>
          <w:rFonts w:ascii="Times New Roman" w:hAnsi="Times New Roman"/>
          <w:sz w:val="28"/>
          <w:szCs w:val="28"/>
        </w:rPr>
        <w:t xml:space="preserve"> степени Министерства образования Республики Беларусь</w:t>
      </w:r>
      <w:r>
        <w:rPr>
          <w:rFonts w:ascii="Times New Roman" w:hAnsi="Times New Roman"/>
          <w:bCs/>
          <w:sz w:val="28"/>
          <w:szCs w:val="28"/>
        </w:rPr>
        <w:t>, работа «</w:t>
      </w:r>
      <w:r>
        <w:rPr>
          <w:rFonts w:ascii="Times New Roman" w:hAnsi="Times New Roman"/>
          <w:sz w:val="28"/>
          <w:szCs w:val="28"/>
        </w:rPr>
        <w:t>В пчеловоды я б пошёл, пусть меня научат…», участник Ковальчук Алексей, руководитель Каражан Елена Фёдоровна</w:t>
      </w:r>
      <w:r>
        <w:rPr>
          <w:rFonts w:ascii="Times New Roman" w:hAnsi="Times New Roman"/>
          <w:bCs/>
          <w:sz w:val="28"/>
          <w:szCs w:val="28"/>
        </w:rPr>
        <w:t xml:space="preserve"> (ГУО</w:t>
      </w:r>
      <w:r>
        <w:rPr>
          <w:rFonts w:ascii="Times New Roman" w:hAnsi="Times New Roman"/>
          <w:color w:val="000000"/>
          <w:sz w:val="28"/>
          <w:szCs w:val="28"/>
        </w:rPr>
        <w:t xml:space="preserve"> «Заостровечская средняя школа Клецкого района»</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Диплом национального центра художественного творчества детей и молодежи (</w:t>
      </w:r>
      <w:r>
        <w:rPr>
          <w:rFonts w:ascii="Times New Roman" w:hAnsi="Times New Roman"/>
          <w:bCs/>
          <w:sz w:val="28"/>
          <w:szCs w:val="28"/>
          <w:lang w:val="be-BY"/>
        </w:rPr>
        <w:t>ГУО «Клецкая средняя школа №3» название работы «</w:t>
      </w:r>
      <w:r>
        <w:rPr>
          <w:rFonts w:ascii="Times New Roman" w:hAnsi="Times New Roman"/>
          <w:sz w:val="28"/>
          <w:szCs w:val="28"/>
          <w:lang w:val="be-BY"/>
        </w:rPr>
        <w:t>Дневник профессии», участник Демух Карина, Тимовец Дарья, руководитель Гарбуз Светлана Васильевна, Головач Мария Сергеевна</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Для приобщения детей и молодежи к идеалам и ценностям олимпийского движения через творчество, популяризацию спорта и здорового образа жизни учащиеся приняли участие в республиканском конкурсе рисунка «Олимпийский огонь зажигает сердца». Результатов нет.</w:t>
      </w:r>
    </w:p>
    <w:p w:rsidR="000F7D66" w:rsidRDefault="000F7D66" w:rsidP="000F7D66">
      <w:pPr>
        <w:spacing w:after="0" w:line="240" w:lineRule="auto"/>
        <w:ind w:firstLine="426"/>
        <w:jc w:val="both"/>
        <w:rPr>
          <w:rFonts w:ascii="Times New Roman" w:hAnsi="Times New Roman"/>
          <w:sz w:val="28"/>
          <w:szCs w:val="28"/>
          <w:shd w:val="clear" w:color="auto" w:fill="FFFFFF"/>
          <w:lang w:eastAsia="en-US"/>
        </w:rPr>
      </w:pPr>
      <w:r>
        <w:rPr>
          <w:rFonts w:ascii="Times New Roman" w:hAnsi="Times New Roman"/>
          <w:sz w:val="28"/>
          <w:szCs w:val="28"/>
        </w:rPr>
        <w:t xml:space="preserve">Учащиеся приняли участие в областном этапе республиканского конкурса «Энергомарафон - 2017», </w:t>
      </w:r>
      <w:r>
        <w:rPr>
          <w:rFonts w:ascii="Times New Roman" w:hAnsi="Times New Roman"/>
          <w:sz w:val="28"/>
          <w:szCs w:val="28"/>
          <w:shd w:val="clear" w:color="auto" w:fill="FFFFFF"/>
        </w:rPr>
        <w:t xml:space="preserve">цель которого – формирование активной социальной позиции по отношению к рациональному использованию энергоресурсов </w:t>
      </w:r>
      <w:r>
        <w:rPr>
          <w:rFonts w:ascii="Times New Roman" w:hAnsi="Times New Roman"/>
          <w:sz w:val="28"/>
          <w:szCs w:val="28"/>
          <w:shd w:val="clear" w:color="auto" w:fill="FFFFFF"/>
        </w:rPr>
        <w:br/>
        <w:t xml:space="preserve">и бережному отношению к окружающей среде, повышение культуры обращения с энергоресурсами, выявление и распространение эффективного опыта учреждений образования по организации энергосбережения. </w:t>
      </w:r>
      <w:r>
        <w:rPr>
          <w:rFonts w:ascii="Times New Roman" w:hAnsi="Times New Roman"/>
          <w:sz w:val="28"/>
          <w:szCs w:val="28"/>
        </w:rPr>
        <w:t>На областной этап республиканского конкурса «Энергомарафон</w:t>
      </w:r>
      <w:r>
        <w:rPr>
          <w:rFonts w:ascii="Times New Roman" w:hAnsi="Times New Roman"/>
          <w:sz w:val="28"/>
          <w:szCs w:val="28"/>
        </w:rPr>
        <w:softHyphen/>
        <w:t>- 2017» было представлено 8 работ. Итогом участия стали два диплома областного уровня: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Диплом I степени Управления образования Минского областного исполнительного </w:t>
      </w:r>
      <w:r w:rsidR="00016D56">
        <w:rPr>
          <w:rFonts w:ascii="Times New Roman" w:hAnsi="Times New Roman"/>
          <w:sz w:val="28"/>
          <w:szCs w:val="28"/>
        </w:rPr>
        <w:t>комитетов</w:t>
      </w:r>
      <w:r>
        <w:rPr>
          <w:rFonts w:ascii="Times New Roman" w:hAnsi="Times New Roman"/>
          <w:sz w:val="28"/>
          <w:szCs w:val="28"/>
        </w:rPr>
        <w:t xml:space="preserve"> номинации «Художественная работа по пропаганде эффективного и рационального использования энергоресурсов». </w:t>
      </w:r>
      <w:r w:rsidR="00016D56">
        <w:rPr>
          <w:rFonts w:ascii="Times New Roman" w:hAnsi="Times New Roman"/>
          <w:sz w:val="28"/>
          <w:szCs w:val="28"/>
        </w:rPr>
        <w:lastRenderedPageBreak/>
        <w:t>Под номинацией</w:t>
      </w:r>
      <w:r>
        <w:rPr>
          <w:rFonts w:ascii="Times New Roman" w:hAnsi="Times New Roman"/>
          <w:sz w:val="28"/>
          <w:szCs w:val="28"/>
        </w:rPr>
        <w:t xml:space="preserve"> «Листовка, плакат, рисунок», Голубович Дарья ГУДО «Клецкий центр детского творчества»;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Диплом лауреата Управления образования Минского областного исполнительного комитета в номинации «Художественная работа по пропаганде эффективного и рационального использования энергоресурсов», </w:t>
      </w:r>
      <w:r w:rsidR="00016D56">
        <w:rPr>
          <w:rFonts w:ascii="Times New Roman" w:hAnsi="Times New Roman"/>
          <w:sz w:val="28"/>
          <w:szCs w:val="28"/>
        </w:rPr>
        <w:t>под номинацией</w:t>
      </w:r>
      <w:r>
        <w:rPr>
          <w:rFonts w:ascii="Times New Roman" w:hAnsi="Times New Roman"/>
          <w:sz w:val="28"/>
          <w:szCs w:val="28"/>
        </w:rPr>
        <w:t xml:space="preserve"> «Рисунок», Гесман Максим ГУДО «Клецкий центр детского творчества».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На республиканском этапе «Энергомарафон - 2017» Голубович Дарья, ГУДО «Клецкий центр детского творчества» заняла </w:t>
      </w:r>
      <w:r>
        <w:rPr>
          <w:rFonts w:ascii="Times New Roman" w:hAnsi="Times New Roman"/>
          <w:sz w:val="28"/>
          <w:szCs w:val="28"/>
          <w:lang w:val="en-US"/>
        </w:rPr>
        <w:t>III</w:t>
      </w:r>
      <w:r>
        <w:rPr>
          <w:rFonts w:ascii="Times New Roman" w:hAnsi="Times New Roman"/>
          <w:sz w:val="28"/>
          <w:szCs w:val="28"/>
        </w:rPr>
        <w:t xml:space="preserve"> место в номинации «Художественная работа по пропаганде эффективного и рационального использования энергоресурсов» </w:t>
      </w:r>
      <w:r w:rsidR="00016D56">
        <w:rPr>
          <w:rFonts w:ascii="Times New Roman" w:hAnsi="Times New Roman"/>
          <w:sz w:val="28"/>
          <w:szCs w:val="28"/>
        </w:rPr>
        <w:t>под номинацией</w:t>
      </w:r>
      <w:r>
        <w:rPr>
          <w:rFonts w:ascii="Times New Roman" w:hAnsi="Times New Roman"/>
          <w:sz w:val="28"/>
          <w:szCs w:val="28"/>
        </w:rPr>
        <w:t xml:space="preserve"> «Листовка, плакат, рисунок».</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В целях всемирного содействия всестороннему и гармоничному развитию личности, пропаганде принципов и идеалов олимпийского движения учреждениям образования было предложено принять участие в областном этапе республиканского конкурса детского рисунка «Подружись со спортом!».</w:t>
      </w:r>
      <w:r w:rsidR="00016D56">
        <w:rPr>
          <w:rFonts w:ascii="Times New Roman" w:hAnsi="Times New Roman"/>
          <w:sz w:val="28"/>
          <w:szCs w:val="28"/>
        </w:rPr>
        <w:t xml:space="preserve"> </w:t>
      </w:r>
      <w:r>
        <w:rPr>
          <w:rFonts w:ascii="Times New Roman" w:hAnsi="Times New Roman"/>
          <w:sz w:val="28"/>
          <w:szCs w:val="28"/>
        </w:rPr>
        <w:t>На областной этап было представлено 10 детских рисунков.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В 2017/2018 учебном году центром детского творчества проводились семинарские занятия по туризму, на которых ученики осваивали базовые туристские навыки. Учащиеся большинства учреждений образования города и района проявляли большой интерес к технике вязания узлов, надевания страховочной системы.</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Также в районе ведется активная подготовка к областным соревнованиям </w:t>
      </w:r>
      <w:r>
        <w:rPr>
          <w:rFonts w:ascii="Times New Roman" w:hAnsi="Times New Roman"/>
          <w:sz w:val="28"/>
          <w:szCs w:val="28"/>
        </w:rPr>
        <w:br/>
        <w:t>по туристско-прикладному многоборью в технике пешеходного туризма, спортивному ориентирование, технике пешеходного туризма, областному туристическому слету детей и педагогов.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С целью повышения профессиональной компетентности методистом </w:t>
      </w:r>
      <w:r>
        <w:rPr>
          <w:rFonts w:ascii="Times New Roman" w:hAnsi="Times New Roman"/>
          <w:sz w:val="28"/>
          <w:szCs w:val="28"/>
        </w:rPr>
        <w:br/>
        <w:t>и педагогами дополнительного образования Центра детского творчества посещали семинары и спортивные мероприятия: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i/>
          <w:sz w:val="28"/>
          <w:szCs w:val="28"/>
        </w:rPr>
        <w:t xml:space="preserve">18 октября 2017 года </w:t>
      </w:r>
      <w:r>
        <w:rPr>
          <w:rFonts w:ascii="Times New Roman" w:hAnsi="Times New Roman"/>
          <w:sz w:val="28"/>
          <w:szCs w:val="28"/>
        </w:rPr>
        <w:t>участие в семинаре «Аналитическая деятельность руководителя как фактор повышения эффективности туристско-краеведческой работы» на базе Минского областного института развития образования (</w:t>
      </w:r>
      <w:r>
        <w:rPr>
          <w:rFonts w:ascii="Times New Roman" w:hAnsi="Times New Roman"/>
          <w:i/>
          <w:sz w:val="28"/>
          <w:szCs w:val="28"/>
        </w:rPr>
        <w:t>Обухова Н.И., Гранщикова Е.Г., Щербак С.В., методисты отдела организационно-методического сопровождения эколого-краеведческой и туристской работы МОИРО</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i/>
          <w:sz w:val="28"/>
          <w:szCs w:val="28"/>
        </w:rPr>
        <w:t xml:space="preserve">30 ноября 2017 года </w:t>
      </w:r>
      <w:r>
        <w:rPr>
          <w:rFonts w:ascii="Times New Roman" w:hAnsi="Times New Roman"/>
          <w:sz w:val="28"/>
          <w:szCs w:val="28"/>
        </w:rPr>
        <w:t>участие в семинаре «Обобщение педагогического опыта туристско-краеведческой работы центров дополнительного образования детей и молодежи. Учебно-тренировочное мероприятие по спортивному скалолазанию как показатель основных путей инновации и развития в туризме» на базе ГУДО «Центр туризма и краеведения детей и молодежи Пуховичского района» (</w:t>
      </w:r>
      <w:r>
        <w:rPr>
          <w:rFonts w:ascii="Times New Roman" w:hAnsi="Times New Roman"/>
          <w:i/>
          <w:sz w:val="28"/>
          <w:szCs w:val="28"/>
        </w:rPr>
        <w:t>Щербак С.В.,</w:t>
      </w:r>
      <w:r w:rsidR="0003671C">
        <w:rPr>
          <w:rFonts w:ascii="Times New Roman" w:hAnsi="Times New Roman"/>
          <w:i/>
          <w:sz w:val="28"/>
          <w:szCs w:val="28"/>
        </w:rPr>
        <w:t xml:space="preserve"> </w:t>
      </w:r>
      <w:r>
        <w:rPr>
          <w:rFonts w:ascii="Times New Roman" w:hAnsi="Times New Roman"/>
          <w:i/>
          <w:sz w:val="28"/>
          <w:szCs w:val="28"/>
        </w:rPr>
        <w:t>методист отдела организационно-методического сопровождения экологокраеведческой и туристской работы МОИРО</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17 </w:t>
      </w:r>
      <w:r>
        <w:rPr>
          <w:rFonts w:ascii="Times New Roman" w:hAnsi="Times New Roman"/>
          <w:i/>
          <w:sz w:val="28"/>
          <w:szCs w:val="28"/>
        </w:rPr>
        <w:t>января 2018 года</w:t>
      </w:r>
      <w:r>
        <w:rPr>
          <w:rFonts w:ascii="Times New Roman" w:hAnsi="Times New Roman"/>
          <w:sz w:val="28"/>
          <w:szCs w:val="28"/>
        </w:rPr>
        <w:t xml:space="preserve"> участие в семинаре «Инновационные подходы </w:t>
      </w:r>
      <w:r>
        <w:rPr>
          <w:rFonts w:ascii="Times New Roman" w:hAnsi="Times New Roman"/>
          <w:sz w:val="28"/>
          <w:szCs w:val="28"/>
        </w:rPr>
        <w:br/>
        <w:t xml:space="preserve">к работе по организации и развитию туристско-спортивной деятельности» </w:t>
      </w:r>
      <w:r>
        <w:rPr>
          <w:rFonts w:ascii="Times New Roman" w:hAnsi="Times New Roman"/>
          <w:sz w:val="28"/>
          <w:szCs w:val="28"/>
        </w:rPr>
        <w:br/>
      </w:r>
      <w:r>
        <w:rPr>
          <w:rFonts w:ascii="Times New Roman" w:hAnsi="Times New Roman"/>
          <w:sz w:val="28"/>
          <w:szCs w:val="28"/>
        </w:rPr>
        <w:lastRenderedPageBreak/>
        <w:t>на базе ГУДО «Туристско-краеведческий центр Червенского района» (</w:t>
      </w:r>
      <w:r>
        <w:rPr>
          <w:rFonts w:ascii="Times New Roman" w:hAnsi="Times New Roman"/>
          <w:i/>
          <w:sz w:val="28"/>
          <w:szCs w:val="28"/>
        </w:rPr>
        <w:t>Щербак С.В., методист отдела организационно-методического сопровождения эколого-краеведческой и туристской работы МОИРО</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i/>
          <w:sz w:val="28"/>
          <w:szCs w:val="28"/>
        </w:rPr>
        <w:t xml:space="preserve">3–4 мая 2018 года </w:t>
      </w:r>
      <w:r>
        <w:rPr>
          <w:rFonts w:ascii="Times New Roman" w:hAnsi="Times New Roman"/>
          <w:sz w:val="28"/>
          <w:szCs w:val="28"/>
        </w:rPr>
        <w:t>участие в областной спартакиаде работников системы образования Физкультурно-спортивного клуба «Буревестник» в г.</w:t>
      </w:r>
      <w:r w:rsidR="0003671C">
        <w:rPr>
          <w:rFonts w:ascii="Times New Roman" w:hAnsi="Times New Roman"/>
          <w:sz w:val="28"/>
          <w:szCs w:val="28"/>
        </w:rPr>
        <w:t xml:space="preserve"> </w:t>
      </w:r>
      <w:r>
        <w:rPr>
          <w:rFonts w:ascii="Times New Roman" w:hAnsi="Times New Roman"/>
          <w:sz w:val="28"/>
          <w:szCs w:val="28"/>
        </w:rPr>
        <w:t>Молодечно,</w:t>
      </w:r>
    </w:p>
    <w:p w:rsidR="000F7D66" w:rsidRDefault="000F7D66" w:rsidP="0003671C">
      <w:pPr>
        <w:spacing w:after="0" w:line="240" w:lineRule="auto"/>
        <w:ind w:firstLine="426"/>
        <w:jc w:val="both"/>
        <w:rPr>
          <w:rFonts w:ascii="Times New Roman" w:hAnsi="Times New Roman"/>
          <w:color w:val="000000"/>
          <w:sz w:val="28"/>
          <w:szCs w:val="28"/>
          <w:lang w:val="be-BY"/>
        </w:rPr>
      </w:pPr>
      <w:r>
        <w:rPr>
          <w:rFonts w:ascii="Times New Roman" w:hAnsi="Times New Roman"/>
          <w:i/>
          <w:sz w:val="28"/>
          <w:szCs w:val="28"/>
        </w:rPr>
        <w:t xml:space="preserve">17 мая 2018 года </w:t>
      </w:r>
      <w:r>
        <w:rPr>
          <w:rFonts w:ascii="Times New Roman" w:hAnsi="Times New Roman"/>
          <w:sz w:val="28"/>
          <w:szCs w:val="28"/>
        </w:rPr>
        <w:t>участие в семинаре «Обобщение туристско-краеведческой и экскурсионной работы с учащимися в непрофильных центрах дополнительного образования» на базе ГУО «Узденская средняя школа №2 имени К.</w:t>
      </w:r>
      <w:r w:rsidR="00016D56">
        <w:rPr>
          <w:rFonts w:ascii="Times New Roman" w:hAnsi="Times New Roman"/>
          <w:sz w:val="28"/>
          <w:szCs w:val="28"/>
        </w:rPr>
        <w:t xml:space="preserve"> </w:t>
      </w:r>
      <w:r>
        <w:rPr>
          <w:rFonts w:ascii="Times New Roman" w:hAnsi="Times New Roman"/>
          <w:sz w:val="28"/>
          <w:szCs w:val="28"/>
        </w:rPr>
        <w:t>Крапивы» (</w:t>
      </w:r>
      <w:r>
        <w:rPr>
          <w:rFonts w:ascii="Times New Roman" w:hAnsi="Times New Roman"/>
          <w:i/>
          <w:sz w:val="28"/>
          <w:szCs w:val="28"/>
        </w:rPr>
        <w:t>Щербак С.В. методисты отдела организационно-методического сопровождения эколого-краеведческой и туристской работы МОИРО</w:t>
      </w:r>
      <w:r>
        <w:rPr>
          <w:rFonts w:ascii="Times New Roman" w:hAnsi="Times New Roman"/>
          <w:sz w:val="28"/>
          <w:szCs w:val="28"/>
        </w:rPr>
        <w:t>),</w:t>
      </w:r>
      <w:r w:rsidR="0003671C">
        <w:rPr>
          <w:rFonts w:ascii="Times New Roman" w:hAnsi="Times New Roman"/>
          <w:sz w:val="28"/>
          <w:szCs w:val="28"/>
        </w:rPr>
        <w:t xml:space="preserve"> </w:t>
      </w:r>
      <w:r>
        <w:rPr>
          <w:rFonts w:ascii="Times New Roman" w:hAnsi="Times New Roman"/>
          <w:color w:val="000000"/>
          <w:sz w:val="28"/>
          <w:szCs w:val="28"/>
          <w:lang w:val="be-BY"/>
        </w:rPr>
        <w:t xml:space="preserve">Логическим продолжением работы будет открытие Недели туризма </w:t>
      </w:r>
      <w:r>
        <w:rPr>
          <w:rFonts w:ascii="Times New Roman" w:hAnsi="Times New Roman"/>
          <w:color w:val="000000"/>
          <w:sz w:val="28"/>
          <w:szCs w:val="28"/>
          <w:lang w:val="be-BY"/>
        </w:rPr>
        <w:br/>
        <w:t xml:space="preserve">и краеведения которая включает в себя различные конкурсы, интеллектуаьные игры, квест и посещение Музея истории Клетчины. Завершит Неделю туризма </w:t>
      </w:r>
      <w:r>
        <w:rPr>
          <w:rFonts w:ascii="Times New Roman" w:hAnsi="Times New Roman"/>
          <w:color w:val="000000"/>
          <w:sz w:val="28"/>
          <w:szCs w:val="28"/>
          <w:lang w:val="be-BY"/>
        </w:rPr>
        <w:br/>
        <w:t xml:space="preserve">и краеведения участие в областном туристическом слете школьников, целью кототого является совершенстсвование системы туристско-краеведческой работы. </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В 2018/2019 учебном году планируется проведение районного туристического слёта для учащихся учреждений образования города и района.  При подготовке к туристическому слету с учащимися будут проводиться семинарские занятия по технике пешеходного туризма, городские соревнования по туристско-прикладному многоборью в технике пешеходного туризма, соревнования по туристско-прикладному многоборью в залах, спортивно-игровая программа «Туристская полоса», посвящённая Всемирному Дню туризма, спортландии, интеллектуальные викторины по краеведению, среди учащихся городских школ. </w:t>
      </w:r>
    </w:p>
    <w:p w:rsidR="000F7D66" w:rsidRDefault="000F7D66" w:rsidP="000F7D66">
      <w:pPr>
        <w:pStyle w:val="12"/>
        <w:ind w:firstLine="426"/>
        <w:jc w:val="both"/>
        <w:rPr>
          <w:rFonts w:ascii="Times New Roman" w:hAnsi="Times New Roman"/>
          <w:color w:val="000000"/>
          <w:sz w:val="28"/>
          <w:szCs w:val="28"/>
          <w:lang w:val="be-BY"/>
        </w:rPr>
      </w:pPr>
      <w:r>
        <w:rPr>
          <w:rFonts w:ascii="Times New Roman" w:hAnsi="Times New Roman"/>
          <w:color w:val="000000"/>
          <w:sz w:val="28"/>
          <w:szCs w:val="28"/>
        </w:rPr>
        <w:t xml:space="preserve">В 2018/2019 учебном году планируется участие команды учащихся района </w:t>
      </w:r>
      <w:r>
        <w:rPr>
          <w:rFonts w:ascii="Times New Roman" w:hAnsi="Times New Roman"/>
          <w:color w:val="000000"/>
          <w:sz w:val="28"/>
          <w:szCs w:val="28"/>
        </w:rPr>
        <w:br/>
        <w:t>в областных соревнованиях по туристско-прикладному многоборью в технике велосипедного туризма, туристско-прикладному многоборью в залах, туристско-прикладному многоборью в технике горно-пешеходного туризма, спортивному ориентированию в областных  конкурсах «Познай Родину – воспитай себя» и в конкурсах республиканской акции «</w:t>
      </w:r>
      <w:r>
        <w:rPr>
          <w:rFonts w:ascii="Times New Roman" w:hAnsi="Times New Roman"/>
          <w:color w:val="000000"/>
          <w:sz w:val="28"/>
          <w:szCs w:val="28"/>
          <w:lang w:val="be-BY"/>
        </w:rPr>
        <w:t>Жыву ў Беларусі і тым ганаруся</w:t>
      </w:r>
      <w:r>
        <w:rPr>
          <w:rFonts w:ascii="Times New Roman" w:hAnsi="Times New Roman"/>
          <w:color w:val="000000"/>
          <w:sz w:val="28"/>
          <w:szCs w:val="28"/>
        </w:rPr>
        <w:t>»</w:t>
      </w:r>
      <w:r>
        <w:rPr>
          <w:rFonts w:ascii="Times New Roman" w:hAnsi="Times New Roman"/>
          <w:color w:val="000000"/>
          <w:sz w:val="28"/>
          <w:szCs w:val="28"/>
          <w:lang w:val="be-BY"/>
        </w:rPr>
        <w:t>.</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Материальная база Центра детского творчества достаточная для занятия спортивным туризмам на уровне 3-го класса сложности, на данный момент снаряжением можно обеспечить до двух команд.</w:t>
      </w:r>
    </w:p>
    <w:p w:rsidR="000F7D66" w:rsidRDefault="000F7D66" w:rsidP="000F7D66">
      <w:pPr>
        <w:pStyle w:val="12"/>
        <w:ind w:firstLine="426"/>
        <w:jc w:val="both"/>
        <w:rPr>
          <w:rFonts w:ascii="Times New Roman" w:hAnsi="Times New Roman"/>
          <w:color w:val="000000"/>
          <w:sz w:val="28"/>
          <w:szCs w:val="28"/>
        </w:rPr>
      </w:pPr>
      <w:r>
        <w:rPr>
          <w:rFonts w:ascii="Times New Roman" w:hAnsi="Times New Roman"/>
          <w:color w:val="000000"/>
          <w:sz w:val="28"/>
          <w:szCs w:val="28"/>
        </w:rPr>
        <w:t xml:space="preserve">Необходимо вести целенаправленную работу по подготовке педагогов </w:t>
      </w:r>
      <w:r>
        <w:rPr>
          <w:rFonts w:ascii="Times New Roman" w:hAnsi="Times New Roman"/>
          <w:color w:val="000000"/>
          <w:sz w:val="28"/>
          <w:szCs w:val="28"/>
        </w:rPr>
        <w:br/>
        <w:t>и учащихся к участию в областных соревнованиях и туристических слетах.</w:t>
      </w:r>
    </w:p>
    <w:p w:rsidR="000F7D66" w:rsidRDefault="000F7D66" w:rsidP="000F7D66">
      <w:pPr>
        <w:spacing w:after="0" w:line="240" w:lineRule="auto"/>
        <w:ind w:firstLine="426"/>
        <w:jc w:val="both"/>
        <w:rPr>
          <w:rFonts w:ascii="Times New Roman" w:hAnsi="Times New Roman"/>
          <w:b/>
          <w:i/>
          <w:sz w:val="28"/>
          <w:szCs w:val="28"/>
        </w:rPr>
      </w:pPr>
      <w:r>
        <w:rPr>
          <w:rFonts w:ascii="Times New Roman" w:hAnsi="Times New Roman"/>
          <w:b/>
          <w:i/>
          <w:sz w:val="28"/>
          <w:szCs w:val="28"/>
        </w:rPr>
        <w:t>Аналитическая информация о деятельности Клецкой районной пионерской организации</w:t>
      </w:r>
      <w:r w:rsidR="00016D56">
        <w:rPr>
          <w:rFonts w:ascii="Times New Roman" w:hAnsi="Times New Roman"/>
          <w:b/>
          <w:i/>
          <w:sz w:val="28"/>
          <w:szCs w:val="28"/>
        </w:rPr>
        <w:t xml:space="preserve"> </w:t>
      </w:r>
      <w:r>
        <w:rPr>
          <w:rFonts w:ascii="Times New Roman" w:hAnsi="Times New Roman"/>
          <w:b/>
          <w:i/>
          <w:sz w:val="28"/>
          <w:szCs w:val="28"/>
        </w:rPr>
        <w:t>за 2017/2018 учебный год.</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Закон Республики Беларусь «Об основах государственной молодежной политики» ориентирует на осуществление гражданско-патриотического воспитания через функционирование детских и молодежных общественных объединений. </w:t>
      </w:r>
      <w:r>
        <w:rPr>
          <w:rFonts w:ascii="Times New Roman" w:hAnsi="Times New Roman"/>
          <w:sz w:val="28"/>
          <w:szCs w:val="28"/>
        </w:rPr>
        <w:br/>
        <w:t>Их деятельность способствует с</w:t>
      </w:r>
      <w:r>
        <w:rPr>
          <w:rFonts w:ascii="Times New Roman" w:hAnsi="Times New Roman"/>
          <w:sz w:val="28"/>
          <w:szCs w:val="28"/>
          <w:lang w:val="be-BY"/>
        </w:rPr>
        <w:t xml:space="preserve">овершенствованию воспитания гражданина </w:t>
      </w:r>
      <w:r>
        <w:rPr>
          <w:rFonts w:ascii="Times New Roman" w:hAnsi="Times New Roman"/>
          <w:sz w:val="28"/>
          <w:szCs w:val="28"/>
          <w:lang w:val="be-BY"/>
        </w:rPr>
        <w:br/>
        <w:t>и патриота в условиях учреждений общего среднего образования</w:t>
      </w:r>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lastRenderedPageBreak/>
        <w:t xml:space="preserve">На современном этапе пионерская организация строит отношения </w:t>
      </w:r>
      <w:r>
        <w:rPr>
          <w:rFonts w:ascii="Times New Roman" w:hAnsi="Times New Roman"/>
          <w:sz w:val="28"/>
          <w:szCs w:val="28"/>
        </w:rPr>
        <w:br/>
        <w:t>с учреждениями образования как равные партнёры с учетом прав и интересов детей, подростков и молодёжи.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Пионерские дружины в количестве 19-ти созданы и действуют </w:t>
      </w:r>
      <w:r>
        <w:rPr>
          <w:rFonts w:ascii="Times New Roman" w:hAnsi="Times New Roman"/>
          <w:sz w:val="28"/>
          <w:szCs w:val="28"/>
        </w:rPr>
        <w:br/>
        <w:t>в учреждениях общего среднего образования Клецкого района. Координирует деятельность пионерских дружин районный Совет Общественного объединения «Белорусская республиканская пионерская организация» (сокращенно РС ОО «БРПО), который функционирует на базе ГУДО «Клецкий центр детского творчества». По итогам последней перерегистрации на декабрь 2017 года общая численность пионерской организации – 2081 член организации, что составляет 99,5% от общего числа учащихся 7 – 14 лет (2091 чел). Из них: пионеров: 1216 человек, октябрят: 865 человек. При сравнительном анализе отслеживается, что   процент количества членов ОО «БРПО» по итогам перерегистрации в декабре 2017 года, увеличился на 1,5% по сравнению с декабрем 2016 года.  Следует отметить, что при достижении 14-летнего возраста пионеры вступают в ряды ОО «БРСМ». Подведение итогов перерегистрации на май 2018 года будет осуществлено к 30 мая.   Есть не вступившие учащиеся в ряды ОО «БРПО» по религиозным соображениям.</w:t>
      </w:r>
    </w:p>
    <w:p w:rsidR="000F7D66" w:rsidRDefault="000F7D66" w:rsidP="000F7D66">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Оказывают педагогическую поддержку и организуют работу пионерских дружин педагоги-организаторы и педагоги, ответственные за работу пионерских дружин. На текущий момент в данной должности работают 16 человек, в том числе на 1,0 ставки – 4, на 0,5 ставки – 12. В трех учреждениях образования в связи с отсутствием ставки педагога-организатора назначены ответственные за работу пионерских дружин.  Для работы пионерской организации в 13 школах имеются отдельные пионерские комнаты, в 6-ти совмещены с какими-либо кабинетами.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Основными направлениями работы Клецкой районной пионерской организации являются: гражданско-патриотическое воспитание, работа с ветеранами, совместная работа с ОО «БРСМ», осуществление методической поддержки для повышения профессиональной компетенции организаторов детского движения, развитие творческого потенциала лидеров пионерских дружин, организация участия пионеров в конкурсах и акциях различных уровней.</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Деятельность пионерских дружин Клецкого района </w:t>
      </w:r>
      <w:r>
        <w:rPr>
          <w:rFonts w:ascii="Times New Roman" w:hAnsi="Times New Roman"/>
          <w:spacing w:val="-8"/>
          <w:sz w:val="28"/>
          <w:szCs w:val="28"/>
        </w:rPr>
        <w:t xml:space="preserve">строится на основании </w:t>
      </w:r>
      <w:r>
        <w:rPr>
          <w:rFonts w:ascii="Times New Roman" w:hAnsi="Times New Roman"/>
          <w:sz w:val="28"/>
          <w:szCs w:val="28"/>
        </w:rPr>
        <w:t>комплексной программы по работе с октябрятами и пионерами «Гражданин страны Пионерия», которая с</w:t>
      </w:r>
      <w:r>
        <w:rPr>
          <w:rFonts w:ascii="Times New Roman" w:hAnsi="Times New Roman"/>
          <w:color w:val="000000"/>
          <w:sz w:val="28"/>
          <w:szCs w:val="28"/>
        </w:rPr>
        <w:t>оздаёт оптимальные условия для воспитания у детей и подростков ответственности перед настоящим и будущими поколениями, Родиной за результаты своей деятельности, развитие социального творчества.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 Началом пионерских дел в районе были сборы-старты пионерских дружин «Моя организация – мой дом и я хозяин в нём». В рамках работы с октябрятами точкой отсчёта стал праздник «Посвящение в октябрята», также октябрятские группы пионерских дружин совершали путешествие «От октябрят – к пионерам».</w:t>
      </w:r>
    </w:p>
    <w:p w:rsidR="000F7D66" w:rsidRDefault="000F7D66" w:rsidP="000F7D66">
      <w:pPr>
        <w:spacing w:after="0" w:line="240" w:lineRule="auto"/>
        <w:ind w:right="-1" w:firstLine="426"/>
        <w:jc w:val="both"/>
        <w:rPr>
          <w:rFonts w:ascii="Times New Roman" w:hAnsi="Times New Roman"/>
          <w:sz w:val="28"/>
          <w:szCs w:val="28"/>
        </w:rPr>
      </w:pPr>
      <w:r>
        <w:rPr>
          <w:rFonts w:ascii="Times New Roman" w:hAnsi="Times New Roman"/>
          <w:sz w:val="28"/>
          <w:szCs w:val="28"/>
        </w:rPr>
        <w:lastRenderedPageBreak/>
        <w:t xml:space="preserve">В этом учебном году в районе начала действовать детская районная палата, </w:t>
      </w:r>
      <w:r>
        <w:rPr>
          <w:rFonts w:ascii="Times New Roman" w:hAnsi="Times New Roman"/>
          <w:sz w:val="28"/>
          <w:szCs w:val="28"/>
        </w:rPr>
        <w:br/>
        <w:t>в которую вошли председатели совета дружины всех учреждений образования района.</w:t>
      </w:r>
      <w:r w:rsidR="0003671C">
        <w:rPr>
          <w:rFonts w:ascii="Times New Roman" w:hAnsi="Times New Roman"/>
          <w:sz w:val="28"/>
          <w:szCs w:val="28"/>
        </w:rPr>
        <w:t xml:space="preserve"> </w:t>
      </w:r>
      <w:r>
        <w:rPr>
          <w:rFonts w:ascii="Times New Roman" w:hAnsi="Times New Roman"/>
          <w:sz w:val="28"/>
          <w:szCs w:val="28"/>
        </w:rPr>
        <w:t>Ходаровская Ангелина, ученица 8 «А» класса ГУО «Клецкая средняя школа №3»</w:t>
      </w:r>
      <w:r w:rsidR="0003671C">
        <w:rPr>
          <w:rFonts w:ascii="Times New Roman" w:hAnsi="Times New Roman"/>
          <w:sz w:val="28"/>
          <w:szCs w:val="28"/>
        </w:rPr>
        <w:t xml:space="preserve"> </w:t>
      </w:r>
      <w:r>
        <w:rPr>
          <w:rFonts w:ascii="Times New Roman" w:hAnsi="Times New Roman"/>
          <w:sz w:val="28"/>
          <w:szCs w:val="28"/>
        </w:rPr>
        <w:t>является председателем районной детской палаты,</w:t>
      </w:r>
      <w:r w:rsidR="0003671C">
        <w:rPr>
          <w:rFonts w:ascii="Times New Roman" w:hAnsi="Times New Roman"/>
          <w:sz w:val="28"/>
          <w:szCs w:val="28"/>
        </w:rPr>
        <w:t xml:space="preserve"> </w:t>
      </w:r>
      <w:r>
        <w:rPr>
          <w:rFonts w:ascii="Times New Roman" w:hAnsi="Times New Roman"/>
          <w:sz w:val="28"/>
          <w:szCs w:val="28"/>
        </w:rPr>
        <w:t>членом областной детской палаты. Ангелина регулярно принимает участие в работе областной детской палаты.</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целях пропаганды деятельности общественного объединения «Белорусская республиканская пионерская организация», </w:t>
      </w:r>
      <w:r>
        <w:rPr>
          <w:rFonts w:ascii="Times New Roman" w:hAnsi="Times New Roman"/>
          <w:sz w:val="28"/>
          <w:szCs w:val="28"/>
          <w:lang w:val="be-BY"/>
        </w:rPr>
        <w:t>воспитания активной гражданской позиции</w:t>
      </w:r>
      <w:r>
        <w:rPr>
          <w:rFonts w:ascii="Times New Roman" w:hAnsi="Times New Roman"/>
          <w:sz w:val="28"/>
          <w:szCs w:val="28"/>
        </w:rPr>
        <w:t xml:space="preserve"> членов организации, развития мотивации к социальной активности и творчеству, выявления и развития организаторских и лидерских качеств членов ОО «БРПО» в учреждениях образования района 12-13 сентября 2017 года были проведены торжественные мероприятия, посвященные Дню Белорусской республиканской пионерской организации.</w:t>
      </w:r>
      <w:r w:rsidR="00016D56">
        <w:rPr>
          <w:rFonts w:ascii="Times New Roman" w:hAnsi="Times New Roman"/>
          <w:sz w:val="28"/>
          <w:szCs w:val="28"/>
        </w:rPr>
        <w:t xml:space="preserve"> </w:t>
      </w:r>
      <w:r>
        <w:rPr>
          <w:rFonts w:ascii="Times New Roman" w:hAnsi="Times New Roman"/>
          <w:sz w:val="28"/>
          <w:szCs w:val="28"/>
        </w:rPr>
        <w:t>На мероприятия были приглашены лидеры и актив ОО «БРПО», лидеры-руководители разных лет, ветераны пионерского движения, победители и призеры районных, областных и республиканских конкурсов и проектов, организаторы и специалисты пионерского движения, почетные гости.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рамках подготовки и проведения Дня Белорусской республиканской пионерской организации проведены следующие мероприятия:  торжественные линейки и приемы в члены ОО «БРПО», конкурсно-игровые программы,  выставки рисунков, поделок, проектов  под девизом «С праздником, Пионерия!»;  викторины, акции,  встречи с ветеранами пионерского движения, Великой Отечественной войны и труда;   круглые столы, фотовыставки, отражающие сущность ОО «БРПО»; выпуск листовок, газет, флаеров; конкурсы рисунков на асфальте.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Направление «Мы – вместе» содействует тесному взаимодействию ОО «БРПО» и ОО «БРСМ», в рамках которого были проведены: акции по благоустройству города «Молодёжь за чистоту городов и сёл» и «День Земли», тематический день «Зачем планету губит СПИД», приуроченный к Всемирному дню борьбы со СПИДом, районная акция «Мы славим седину», «Доброе сердце».</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районе активно ведётся работа по возрождению и развитию традиций детской благотворительности и милосердия, проявлению заботы о старших, нуждающихся в помощи людей. </w:t>
      </w:r>
      <w:r>
        <w:rPr>
          <w:rFonts w:ascii="Times New Roman" w:hAnsi="Times New Roman"/>
          <w:spacing w:val="-8"/>
          <w:sz w:val="28"/>
          <w:szCs w:val="28"/>
        </w:rPr>
        <w:t xml:space="preserve">Работа по данному направлению осуществлялась через поддержку тимуровского и волонтёрского движения. На базе учреждений образования созданы и действуют 19 тимуровских отрядов общей численностью 248 человек. </w:t>
      </w:r>
      <w:r>
        <w:rPr>
          <w:rFonts w:ascii="Times New Roman" w:hAnsi="Times New Roman"/>
          <w:sz w:val="28"/>
          <w:szCs w:val="28"/>
        </w:rPr>
        <w:t>Во всех пионерских дружинах учреждений образования прошла районная акция «Дом без одиночества», приуроченная ко Дню пожилых людей. В акции участвовали 248 девчонок и мальчишек, навещая учителей-пенсионеров, престарелых и одиноких людей, проживающих в микрорайонах школ, одиноких и одиноко проживающих ветеранов и оказывали им посильную помощь.</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Воспитанию чувства любви и уважения к самому близкому человеку – маме - способствовала целенаправленная работа по организации и проведению районной акции «Поклонись до земли своей матери». Радует тот факт, что с </w:t>
      </w:r>
      <w:r>
        <w:rPr>
          <w:rFonts w:ascii="Times New Roman" w:hAnsi="Times New Roman"/>
          <w:sz w:val="28"/>
          <w:szCs w:val="28"/>
        </w:rPr>
        <w:lastRenderedPageBreak/>
        <w:t>каждым годом количество детей и молодёжи, выходящих утром на улицы города и деревень с букетами осенних цветов и поздравительными открытками, возрастает. В этом учебном году в акции участвовало 793 пионера города и района. В рамках Недели Матери в пионерских дружинах также проходили концертные программы, конкурсы-выставки рисунков «Моя мама лучшая на свете».</w:t>
      </w:r>
    </w:p>
    <w:p w:rsidR="000F7D66" w:rsidRDefault="000F7D66" w:rsidP="000F7D66">
      <w:pPr>
        <w:spacing w:after="0" w:line="240" w:lineRule="auto"/>
        <w:ind w:firstLine="426"/>
        <w:jc w:val="both"/>
        <w:rPr>
          <w:rFonts w:ascii="Times New Roman" w:hAnsi="Times New Roman"/>
          <w:b/>
          <w:bCs/>
          <w:kern w:val="32"/>
          <w:sz w:val="28"/>
          <w:szCs w:val="28"/>
          <w:lang w:eastAsia="en-US"/>
        </w:rPr>
      </w:pPr>
      <w:r>
        <w:rPr>
          <w:rFonts w:ascii="Times New Roman" w:hAnsi="Times New Roman"/>
          <w:sz w:val="28"/>
          <w:szCs w:val="28"/>
        </w:rPr>
        <w:t xml:space="preserve">Направление «Детский орден Милосердия» содействует  воспитанию </w:t>
      </w:r>
      <w:r>
        <w:rPr>
          <w:rFonts w:ascii="Times New Roman" w:hAnsi="Times New Roman"/>
          <w:sz w:val="28"/>
          <w:szCs w:val="28"/>
        </w:rPr>
        <w:br/>
        <w:t xml:space="preserve">у детей чувства добра, заботы и уважения к детям-инвалидам, детям-сиротам, больным детям. В рамках данной работы  была проведена акция «Один, </w:t>
      </w:r>
      <w:r>
        <w:rPr>
          <w:rFonts w:ascii="Times New Roman" w:hAnsi="Times New Roman"/>
          <w:sz w:val="28"/>
          <w:szCs w:val="28"/>
        </w:rPr>
        <w:br/>
        <w:t>но не одинок» (шефство над детьми-инвалидами), праздник «Пусть всегда смеются дети», приуроченный к Международному дню защиты детей и акция «Поздравляем» (поздравление детей-инвалидов с новым годом и с днём рождения), участие  в районном фестивале детского творчества «Зажги свою звезду» для детей-инвалидов.</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Клецким районным Советом ОО «БРПО» с 01.12.2017г. по 15.12.2017г. проведена районная благотворительная акция «Пионерский мост содружества», в рамках которой были собраны новогодние сувениры для поздравления детей-сирот, детей, находящихся на лечении в больнице, воспитанников ГУО «Клецкий Центр коррекционного развития, обучения и реабилитации» и отделения социального приюта. В результате проведенной акции было собрано 73 подарка на сумму 1402 рубля41 копейка. Активное участие в данной акции приняли все пионерские дружины учреждений образования района. Больше всего средств собрали пионерские дружины ГУО «Клецкая СШ №1», ГУО «Заостровечская СШ», ГУО «Кухчицкий УПК детский сад – средняя школа», ГУО «Клецкая СШ №3». В дни новогодних праздников активом ОО «БРПО», обучающимися объединений по интересам «Фантазеры» и «Музыкальная палитра» проводились: театрализованное представление «Рождественская сказка» для детей-инвалидов ГУО «Центр коррекционно - развивающего обучения и реабилитации»; праздничная концертная программа «Мы верим в чудеса» для детей, нуждающихся в защите государства ГУО «Клецкий районный социально-педагогический центр» (отделение детского социального приюта); новогодняя программа «Зимняя сказка» для детей, находящихся на лечении в учреждении здравоохранения «Клецкая центральная районная больница».</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В ноябре – декабре 2017 года пионерскими дружинами учреждений образования района была проведена операция «Кормушка». Пионеры оказывали помощь птицам, изготавливая для них кормушки.</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lang w:eastAsia="en-US"/>
        </w:rPr>
      </w:pPr>
      <w:r>
        <w:rPr>
          <w:rFonts w:ascii="Times New Roman" w:hAnsi="Times New Roman"/>
          <w:sz w:val="28"/>
          <w:szCs w:val="28"/>
        </w:rPr>
        <w:t xml:space="preserve">В декабре - январе 2017 года прошла Всебелорусская пионерская елка–мероприятие ОО «БРПО». Символ пионерской елки – мягкая игрушка </w:t>
      </w:r>
      <w:r>
        <w:rPr>
          <w:rFonts w:ascii="Times New Roman" w:hAnsi="Times New Roman"/>
          <w:sz w:val="28"/>
          <w:szCs w:val="28"/>
        </w:rPr>
        <w:br/>
        <w:t xml:space="preserve">в пионерском галстуке с белорусской вышивкой, сделанная своими руками. Пионерская елка организуется для октябрят и пионеров, членов ОО «БРПО», добившихся успехов в учебе, творчестве, спорте; победителей районных, областных и республиканских пионерских конкурсов. Проект реализовался с целью воспитания у детей и подростков чувства патриотизма, человеколюбия, уважения к мировым традициям истории и культуры, привитие вкуса, </w:t>
      </w:r>
      <w:r>
        <w:rPr>
          <w:rFonts w:ascii="Times New Roman" w:hAnsi="Times New Roman"/>
          <w:sz w:val="28"/>
          <w:szCs w:val="28"/>
        </w:rPr>
        <w:lastRenderedPageBreak/>
        <w:t>расширения сферы общения детей в совместной творческой деятельности, приумножения традиций пионерского движения, активизации деятельности ОО «БРПО».</w:t>
      </w:r>
    </w:p>
    <w:p w:rsidR="000F7D66" w:rsidRDefault="000F7D66" w:rsidP="000F7D66">
      <w:pPr>
        <w:overflowPunct w:val="0"/>
        <w:autoSpaceDE w:val="0"/>
        <w:autoSpaceDN w:val="0"/>
        <w:adjustRightInd w:val="0"/>
        <w:spacing w:after="0" w:line="240" w:lineRule="auto"/>
        <w:ind w:firstLine="426"/>
        <w:jc w:val="both"/>
        <w:textAlignment w:val="baseline"/>
        <w:rPr>
          <w:rFonts w:ascii="Times New Roman" w:hAnsi="Times New Roman"/>
          <w:sz w:val="28"/>
          <w:szCs w:val="28"/>
        </w:rPr>
      </w:pPr>
      <w:r>
        <w:rPr>
          <w:rFonts w:ascii="Times New Roman" w:hAnsi="Times New Roman"/>
          <w:sz w:val="28"/>
          <w:szCs w:val="28"/>
        </w:rPr>
        <w:t xml:space="preserve">В ходе первого подготовительного этапа членами пионерских дружин всех учреждений образования Клецкого района было изготовлено более 50 мягких игрушек «Зубренок». Все игрушки были отправлены в областной совет </w:t>
      </w:r>
      <w:r>
        <w:rPr>
          <w:rFonts w:ascii="Times New Roman" w:hAnsi="Times New Roman"/>
          <w:sz w:val="28"/>
          <w:szCs w:val="28"/>
        </w:rPr>
        <w:br/>
        <w:t>ОО «БРПО» для проведения Всебелорусской пионерской елки. Игрушки были вручены лучшим октябрятам и пионерам, добившимся успехов в учебе, творчестве, спорте; победителям республиканских пионерских проектов и конкурсов.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Приоритетным направлением работы пионерской организации в 2017-2018 учебном году было </w:t>
      </w:r>
      <w:r>
        <w:rPr>
          <w:rFonts w:ascii="Times New Roman" w:hAnsi="Times New Roman"/>
          <w:color w:val="000000"/>
          <w:sz w:val="28"/>
          <w:szCs w:val="28"/>
        </w:rPr>
        <w:t xml:space="preserve">формирование гражданственности, патриотизма и национального самосознания </w:t>
      </w:r>
      <w:r>
        <w:rPr>
          <w:rFonts w:ascii="Times New Roman" w:hAnsi="Times New Roman"/>
          <w:sz w:val="28"/>
          <w:szCs w:val="28"/>
        </w:rPr>
        <w:t xml:space="preserve">на основе государственной идеологии. </w:t>
      </w:r>
      <w:r>
        <w:rPr>
          <w:rFonts w:ascii="Times New Roman" w:hAnsi="Times New Roman"/>
          <w:sz w:val="28"/>
          <w:szCs w:val="28"/>
        </w:rPr>
        <w:br/>
        <w:t>В организации системы работы педагогами, курирующими деятельность пионерских дружин, было предусмотрено проведение различного рода мероприятий гражданско-патриотической направленности: беседы, диспуты, викторины, очные и заочные экскурсии, тематические недели, выпуски газет, оформление стендов, цикл информационных часов, мероприятия, проводимые совместно с Клецким райвоенкоматом.</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Смотр-конкурс пионерских парадно-церемониальных отрядов «Равнение </w:t>
      </w:r>
      <w:r>
        <w:rPr>
          <w:rFonts w:ascii="Times New Roman" w:hAnsi="Times New Roman"/>
          <w:sz w:val="28"/>
          <w:szCs w:val="28"/>
        </w:rPr>
        <w:br/>
        <w:t xml:space="preserve">на знамя!» проводился с целью воспитания у  членов Общественного объединения «Белорусская республиканская пионерская организация» активной гражданской позиции, чувства патриотизма, формирования положительного имиджа организации и посвящен Подвигу юных пионеров-героев, героев-антифашистов, 100-летию Вооруженных сил. Смотр-конкурс пионерских парадно-церемониальных отрядов «Равнение на знамя!» является смотром навыков владения пионерскими ритуалами и понимания их значения в пионерской деятельности. Участниками смотра-конкурса стали члены ОО «БРПО» в возрасте 12-15 лет в составе сводных ПЦО пионерских дружин учреждений образования района. </w:t>
      </w:r>
    </w:p>
    <w:p w:rsidR="000F7D66" w:rsidRDefault="000F7D66" w:rsidP="000F7D66">
      <w:pPr>
        <w:tabs>
          <w:tab w:val="left" w:pos="0"/>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В районном этапе смотра-конкурса приняли участие 6 пионерских дружин учреждений образования района: П/Д ГУО «Клецкая средняя школа №1»; П/Д ГУО «Клецкая средняя школа №2»; П/Д ГУО «Клецкая средняя школа №3»; П/д ГУО «Гимназия г. Клецка»; П/д ГУО «Кухчицкий учебно-педагогический комплекс детский сад –средняя школа Клецкого района»; П/д «Синявская средняя школа Клецкого района». В районе конкурс прошел по двум номинациям: «Мы верны пионерскому знамени» (знаменные группы); «Флаг-шоу» (флагоносцы).</w:t>
      </w:r>
    </w:p>
    <w:p w:rsidR="000F7D66" w:rsidRDefault="000F7D66" w:rsidP="000F7D66">
      <w:pPr>
        <w:tabs>
          <w:tab w:val="left" w:pos="0"/>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Подведя итоги трех конкурсных заданий в двух номинациях, жюри определило участников областного этапа конкурса: в номинации </w:t>
      </w:r>
      <w:r>
        <w:rPr>
          <w:rFonts w:ascii="Times New Roman" w:hAnsi="Times New Roman"/>
          <w:sz w:val="28"/>
          <w:szCs w:val="28"/>
        </w:rPr>
        <w:br/>
        <w:t>«Мы верны пионерскому знамени» -  пионерская дружина ГУО «Клецкая средняя школа №1»; в номинации «Флаг-шоу» также   пионерская дружина ГУО «Клецкая средняя школа №1». В зональном туре областного этапа конкурса, в номинации «Флаг-шоу», пионерская дружина ГУО «Клецкая средняя школа №1» заняла 2 место.</w:t>
      </w:r>
    </w:p>
    <w:p w:rsidR="000F7D66" w:rsidRDefault="000F7D66" w:rsidP="000F7D66">
      <w:pPr>
        <w:autoSpaceDE w:val="0"/>
        <w:autoSpaceDN w:val="0"/>
        <w:adjustRightInd w:val="0"/>
        <w:spacing w:after="0" w:line="240" w:lineRule="auto"/>
        <w:ind w:right="41" w:firstLine="426"/>
        <w:jc w:val="both"/>
        <w:rPr>
          <w:rFonts w:ascii="Times New Roman" w:hAnsi="Times New Roman"/>
          <w:sz w:val="28"/>
          <w:szCs w:val="28"/>
        </w:rPr>
      </w:pPr>
      <w:r>
        <w:rPr>
          <w:rFonts w:ascii="Times New Roman" w:hAnsi="Times New Roman"/>
          <w:sz w:val="28"/>
          <w:szCs w:val="28"/>
        </w:rPr>
        <w:lastRenderedPageBreak/>
        <w:t>В феврале проведены линейки памяти «Вспомним всех поименно», посвященные Дню юного героя-антифашиста и акция «К защите Отечества готов!», тимуровская помощь семьям воинов-интернационалистов, часы памяти «Черный пепел войны», поздравительная акция воинов-интернационалистов.</w:t>
      </w:r>
    </w:p>
    <w:p w:rsidR="000F7D66" w:rsidRDefault="000F7D66" w:rsidP="000F7D6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В феврале – марте 2018 года прошел республиканский спортивно– патриотический марафон</w:t>
      </w:r>
      <w:r w:rsidR="0003671C">
        <w:rPr>
          <w:rFonts w:ascii="Times New Roman" w:hAnsi="Times New Roman"/>
          <w:sz w:val="28"/>
          <w:szCs w:val="28"/>
        </w:rPr>
        <w:t xml:space="preserve"> </w:t>
      </w:r>
      <w:r>
        <w:rPr>
          <w:rFonts w:ascii="Times New Roman" w:hAnsi="Times New Roman"/>
          <w:sz w:val="28"/>
          <w:szCs w:val="28"/>
        </w:rPr>
        <w:t>«Будь здоров!».</w:t>
      </w:r>
      <w:r w:rsidR="0003671C">
        <w:rPr>
          <w:rFonts w:ascii="Times New Roman" w:hAnsi="Times New Roman"/>
          <w:sz w:val="28"/>
          <w:szCs w:val="28"/>
        </w:rPr>
        <w:t xml:space="preserve"> </w:t>
      </w:r>
      <w:r>
        <w:rPr>
          <w:rFonts w:ascii="Times New Roman" w:hAnsi="Times New Roman"/>
          <w:sz w:val="28"/>
          <w:szCs w:val="28"/>
        </w:rPr>
        <w:t>Республиканский спортивно-патриотический марафон «Будь здоров!» проводился среди членов Общественного объединения «Белорусская республиканская пионерская организация» с целью воспитания культуры здорового образа жизни, уважительного отношения к своему здоровью и здоровью окружающих в Республике Беларусь и Всемирному дню здоровья.</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Марафон направлен на усвоение членами ОО «БРПО» многогранности понятий «здоровье», «патриотизм», «гражданственность», восприятие понятий как личностной, национальной и общечеловеческой ценности в системе «здоровый Я (гражданин) – здоровая семья – нация – страна».</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Марафон включал в себя следующие мероприятия:</w:t>
      </w:r>
      <w:r w:rsidR="0003671C">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республиканский конкурс команд поддержки «Пионерские искры»; республиканский турнир по пионерболу «Играй и выигрывай!» на призы газеты «Переходный возраст»; I пионерский чемпионат Беларуси по спортивной игре «Городки». Среди команд групп поддержки в зональном этапе команда «Звездочки» ГУО «Клецкая средняя школа №3» заняла 1 место, а на областном этапе получила диплом 3 степени. Команда «Искорки» ГУО «Кухчицкий УПК детский сад-средняя школа Клецкого района» в зональном этапе областного конкурса заняла 3 место.</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noProof/>
          <w:sz w:val="28"/>
          <w:szCs w:val="28"/>
        </w:rPr>
        <w:t xml:space="preserve">В районном этапе республиканского турнира по </w:t>
      </w:r>
      <w:r>
        <w:rPr>
          <w:rFonts w:ascii="Times New Roman" w:hAnsi="Times New Roman"/>
          <w:sz w:val="28"/>
          <w:szCs w:val="28"/>
        </w:rPr>
        <w:t>пионерболу победу одержала команда ГУО «Синявская средняя школа Клецкого района», но в областном этапе турнира не участвовала, так как не выполнила условия подписки на издание «Переходный возраст».</w:t>
      </w:r>
    </w:p>
    <w:p w:rsidR="000F7D66" w:rsidRDefault="000F7D66" w:rsidP="0003671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Команда по спортивной игре «Городки» ГУО «Клецкая средняя школа №2»</w:t>
      </w:r>
      <w:r w:rsidR="0003671C">
        <w:rPr>
          <w:rFonts w:ascii="Times New Roman" w:hAnsi="Times New Roman"/>
          <w:sz w:val="28"/>
          <w:szCs w:val="28"/>
        </w:rPr>
        <w:t xml:space="preserve"> </w:t>
      </w:r>
      <w:r>
        <w:rPr>
          <w:rFonts w:ascii="Times New Roman" w:hAnsi="Times New Roman"/>
          <w:sz w:val="28"/>
          <w:szCs w:val="28"/>
        </w:rPr>
        <w:t>в зональном этапе областного конкурса заняла 2 место</w:t>
      </w:r>
      <w:r w:rsidR="0003671C">
        <w:rPr>
          <w:rFonts w:ascii="Times New Roman" w:hAnsi="Times New Roman"/>
          <w:sz w:val="28"/>
          <w:szCs w:val="28"/>
        </w:rPr>
        <w:t xml:space="preserve"> </w:t>
      </w:r>
      <w:r>
        <w:rPr>
          <w:rFonts w:ascii="Times New Roman" w:hAnsi="Times New Roman"/>
          <w:sz w:val="28"/>
          <w:szCs w:val="28"/>
        </w:rPr>
        <w:t>13.03.2018 года пионеры приняли участие в районном празднике, посвященном Дню Конституции и вручению паспортов, выступив с поздравительной программой.</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Пионерские дружины учреждений образования Клецкого района 04.04.2018 года приняли участие в Общепионерском субботнике. Всего в субботнике на территории района приняли участие 856 членов ОО «БРПО». В каждой пионерской дружине накануне субботника были запланированы мероприятия, которые необходимо осуществить в этот день. Начался субботник в пионерских дружинах линейкой, где ребята получили задания для выполнения. Все пионерские дружины приняли участие в трудовом десанте по уборке и благоустройству территорий учреждений образования. Тимуровские отряды приводили в порядок памятники, захоронения воинов, помогали наводить порядок одиноким и престарелым людям, проживающим на территории района. </w:t>
      </w:r>
      <w:r>
        <w:rPr>
          <w:rFonts w:ascii="Times New Roman" w:hAnsi="Times New Roman"/>
          <w:sz w:val="28"/>
          <w:szCs w:val="28"/>
        </w:rPr>
        <w:tab/>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lastRenderedPageBreak/>
        <w:t>С интересом пионерские дружины откликнулись на участие в Общепионерской экологической акции «Восстановим леса Беларуси». Саженцы высаживались в лесах, на территории парков и скверов, на территориях учреждений образования. В марте 2018г. был проведен районный этап V</w:t>
      </w:r>
      <w:r>
        <w:rPr>
          <w:rFonts w:ascii="Times New Roman" w:hAnsi="Times New Roman"/>
          <w:sz w:val="28"/>
          <w:szCs w:val="28"/>
          <w:lang w:val="en-US"/>
        </w:rPr>
        <w:t>I</w:t>
      </w:r>
      <w:r>
        <w:rPr>
          <w:rFonts w:ascii="Times New Roman" w:hAnsi="Times New Roman"/>
          <w:sz w:val="28"/>
          <w:szCs w:val="28"/>
        </w:rPr>
        <w:t xml:space="preserve"> Республиканского смотра-конкурса пионерских агитбригад «Зажги костер добра». Все учреждения образования приняли активное участие в его подготовке и достойно выступили. Самыми убедительными оказались команды ГУО «Клецкая СШ №3», ГУО «Клецкая СШ №1» и ГУО «Озереченская средняя школа Клецкого района».  Команда ГУО «Клецкая СШ№1» и команда ГУО «Клецкая СШ №3» победив в районе, участвовали зональном туре данного смотра-конкурса в номинациях «Азбука белорусского орнамента» и «Взгляни на нас по-новому!». Агитбригада ГУО «Клецкая СШ №3» пройдя отборочный этап, участвовала в областном этапе смотра-конкурса пионерских агитбригад «Зажги костер добра!» и получила диплом 2 степени.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ab/>
        <w:t xml:space="preserve">В апреле 2018 г прошел районный этап V Республиканского смотра-конкурса «Лидер года 2018». Победителем районного этапа стала участница </w:t>
      </w:r>
      <w:r>
        <w:rPr>
          <w:rFonts w:ascii="Times New Roman" w:hAnsi="Times New Roman"/>
          <w:sz w:val="28"/>
          <w:szCs w:val="28"/>
        </w:rPr>
        <w:br/>
        <w:t>ГУО «Клецкая СШ№3» Попок Алина, которая участвовала в областном этапе конкурса и получила диплом 3 степени. 18-19 мая на Национальном детском форуме «Мы – лидеры Беларуси»</w:t>
      </w:r>
      <w:r w:rsidR="0003671C">
        <w:rPr>
          <w:rFonts w:ascii="Times New Roman" w:hAnsi="Times New Roman"/>
          <w:sz w:val="28"/>
          <w:szCs w:val="28"/>
        </w:rPr>
        <w:t xml:space="preserve"> </w:t>
      </w:r>
      <w:r>
        <w:rPr>
          <w:rFonts w:ascii="Times New Roman" w:hAnsi="Times New Roman"/>
          <w:sz w:val="28"/>
          <w:szCs w:val="28"/>
        </w:rPr>
        <w:t>Алина будет представлять областную организацию в данном конкурсе на республиканском этапе.</w:t>
      </w:r>
    </w:p>
    <w:p w:rsidR="000F7D66" w:rsidRDefault="000F7D66" w:rsidP="000F7D66">
      <w:pPr>
        <w:spacing w:after="0" w:line="240" w:lineRule="auto"/>
        <w:ind w:firstLine="426"/>
        <w:contextualSpacing/>
        <w:jc w:val="both"/>
        <w:rPr>
          <w:rFonts w:ascii="Times New Roman" w:hAnsi="Times New Roman"/>
          <w:sz w:val="28"/>
          <w:szCs w:val="28"/>
        </w:rPr>
      </w:pPr>
      <w:r>
        <w:rPr>
          <w:rFonts w:ascii="Times New Roman" w:hAnsi="Times New Roman"/>
          <w:sz w:val="28"/>
          <w:szCs w:val="28"/>
        </w:rPr>
        <w:tab/>
        <w:t>Республиканская трудовая акция по сбору вторсырья «Наш пионерский труд тебе, Отчизна!» проводилась с целью вовлечения членов организации в социально значимую деятельность и направлена на воспитание у детей и подростков чувства любви к малой Родине, формирования у современного поколения трудовой и экологической культуры, поиск альтернативных источников финансирования мероприятий Общественного объединения «Белорусская республиканская пионерская организация». Трудовая акция ориентирована на сбор вторсырья: макулатуры, металлолома, пластика. В рамках трудовой акции в пионерских дружинах района был проведён ряд мероприятий: акции «Бумажный клад», «Макулатуре – вторую жизнь!», «Сбереги дерево – сдай макулатуру», операции «Очистим планету от мусора», «Сделаем наши деревни чище», «Сбережем природу», конкурс «Кто больше» (по сбору макулатуры), трудовые десанты «Планета без отходов», «Бумажный бум», «Соберем металлолом вместе», «Собери ненужный хлам – будет польза только нам!».</w:t>
      </w:r>
      <w:r w:rsidR="00016D56">
        <w:rPr>
          <w:rFonts w:ascii="Times New Roman" w:hAnsi="Times New Roman"/>
          <w:sz w:val="28"/>
          <w:szCs w:val="28"/>
        </w:rPr>
        <w:t xml:space="preserve"> </w:t>
      </w:r>
      <w:r>
        <w:rPr>
          <w:rFonts w:ascii="Times New Roman" w:hAnsi="Times New Roman"/>
          <w:sz w:val="28"/>
          <w:szCs w:val="28"/>
        </w:rPr>
        <w:t xml:space="preserve">Всего в районе  в результате проведения 1 этапа акции было собрано 2744,58 кг макулатуры,  85 кг металлолома и 50 кг пластика, на сумму 271 рублей  92 копейки. Лучшей пионерской дружиной в 1 этапе данной акции стала пионерская дружина ГУО «Клецкая средняя школа №3», которая собрала средства на сумму 110 рублей. Итоги проведения </w:t>
      </w:r>
      <w:r>
        <w:rPr>
          <w:rFonts w:ascii="Times New Roman" w:hAnsi="Times New Roman"/>
          <w:sz w:val="28"/>
          <w:szCs w:val="28"/>
          <w:lang w:val="en-US"/>
        </w:rPr>
        <w:t>II</w:t>
      </w:r>
      <w:r>
        <w:rPr>
          <w:rFonts w:ascii="Times New Roman" w:hAnsi="Times New Roman"/>
          <w:sz w:val="28"/>
          <w:szCs w:val="28"/>
        </w:rPr>
        <w:t xml:space="preserve"> тура районного этапа республиканской трудовой акции будут подведены в конце мая.</w:t>
      </w:r>
    </w:p>
    <w:p w:rsidR="000F7D66" w:rsidRDefault="000F7D66" w:rsidP="000F7D66">
      <w:pPr>
        <w:spacing w:after="0" w:line="240" w:lineRule="auto"/>
        <w:ind w:firstLine="426"/>
        <w:contextualSpacing/>
        <w:jc w:val="both"/>
        <w:rPr>
          <w:rFonts w:ascii="Times New Roman" w:hAnsi="Times New Roman"/>
          <w:spacing w:val="-2"/>
          <w:sz w:val="28"/>
          <w:szCs w:val="28"/>
        </w:rPr>
      </w:pPr>
      <w:r>
        <w:rPr>
          <w:rFonts w:ascii="Times New Roman" w:hAnsi="Times New Roman"/>
          <w:sz w:val="28"/>
          <w:szCs w:val="28"/>
        </w:rPr>
        <w:tab/>
        <w:t xml:space="preserve">19.05.2018 года на базе ГУО «Клецкая средняя школа №3» состоится районный этап республиканской спортивно-патриотической игры «Зарничка». Игра «Зарничка» проводится среди членов Общественного объединения «Белорусская республиканская пионерская организация» с целью гражданско-патриотического воспитания подрастающего поколения, физического </w:t>
      </w:r>
      <w:r>
        <w:rPr>
          <w:rFonts w:ascii="Times New Roman" w:hAnsi="Times New Roman"/>
          <w:sz w:val="28"/>
          <w:szCs w:val="28"/>
        </w:rPr>
        <w:lastRenderedPageBreak/>
        <w:t>развития младших членов пионерской организации, формирования здорового образа жизни средствами подвижной игровой деятельности и приобщения к занятиям военно-прикладными видами спорта.</w:t>
      </w:r>
    </w:p>
    <w:p w:rsidR="000F7D66" w:rsidRDefault="000F7D66" w:rsidP="000F7D66">
      <w:pPr>
        <w:spacing w:after="0" w:line="240" w:lineRule="auto"/>
        <w:ind w:firstLine="426"/>
        <w:jc w:val="both"/>
        <w:rPr>
          <w:rFonts w:ascii="Times New Roman" w:hAnsi="Times New Roman"/>
          <w:b/>
          <w:sz w:val="28"/>
          <w:szCs w:val="28"/>
        </w:rPr>
      </w:pPr>
      <w:r>
        <w:rPr>
          <w:rFonts w:ascii="Times New Roman" w:hAnsi="Times New Roman"/>
          <w:sz w:val="28"/>
          <w:szCs w:val="28"/>
        </w:rPr>
        <w:t>Направление «Игра – дело серьёзное» способствует развитию логического мышления, интеллекта и фантазии детей. Среди учащихся младших классов проводился конкурс «Умняшки», которому предшествовали проведённые в дружинах турниры знатоков истории пионерского движения.</w:t>
      </w:r>
    </w:p>
    <w:p w:rsidR="000F7D66" w:rsidRDefault="000F7D66" w:rsidP="000F7D66">
      <w:pPr>
        <w:spacing w:after="0" w:line="240" w:lineRule="auto"/>
        <w:ind w:firstLine="426"/>
        <w:jc w:val="both"/>
        <w:rPr>
          <w:rFonts w:ascii="Times New Roman" w:hAnsi="Times New Roman"/>
          <w:b/>
          <w:sz w:val="28"/>
          <w:szCs w:val="28"/>
        </w:rPr>
      </w:pPr>
      <w:r>
        <w:rPr>
          <w:rFonts w:ascii="Times New Roman" w:hAnsi="Times New Roman"/>
          <w:sz w:val="28"/>
          <w:szCs w:val="28"/>
        </w:rPr>
        <w:t xml:space="preserve">В 2017-2018 учебном году с октября по май месяц </w:t>
      </w:r>
      <w:r>
        <w:rPr>
          <w:rFonts w:ascii="Times New Roman" w:hAnsi="Times New Roman"/>
          <w:sz w:val="28"/>
          <w:szCs w:val="28"/>
          <w:lang w:val="be-BY"/>
        </w:rPr>
        <w:t xml:space="preserve">прошла в рамках программ Общественного объединения </w:t>
      </w:r>
      <w:r>
        <w:rPr>
          <w:rFonts w:ascii="Times New Roman" w:hAnsi="Times New Roman"/>
          <w:sz w:val="28"/>
          <w:szCs w:val="28"/>
        </w:rPr>
        <w:t>«</w:t>
      </w:r>
      <w:r>
        <w:rPr>
          <w:rFonts w:ascii="Times New Roman" w:hAnsi="Times New Roman"/>
          <w:sz w:val="28"/>
          <w:szCs w:val="28"/>
          <w:lang w:val="be-BY"/>
        </w:rPr>
        <w:t xml:space="preserve">Белорусская республиканская пионерская организация» «Октябрята» и </w:t>
      </w:r>
      <w:r>
        <w:rPr>
          <w:rFonts w:ascii="Times New Roman" w:hAnsi="Times New Roman"/>
          <w:sz w:val="28"/>
          <w:szCs w:val="28"/>
        </w:rPr>
        <w:t>«</w:t>
      </w:r>
      <w:r>
        <w:rPr>
          <w:rFonts w:ascii="Times New Roman" w:hAnsi="Times New Roman"/>
          <w:sz w:val="28"/>
          <w:szCs w:val="28"/>
          <w:lang w:val="be-BY"/>
        </w:rPr>
        <w:t>Игра – дело серьезное</w:t>
      </w:r>
      <w:r>
        <w:rPr>
          <w:rFonts w:ascii="Times New Roman" w:hAnsi="Times New Roman"/>
          <w:sz w:val="28"/>
          <w:szCs w:val="28"/>
        </w:rPr>
        <w:t xml:space="preserve">», среди подписчиков </w:t>
      </w:r>
      <w:r>
        <w:rPr>
          <w:rFonts w:ascii="Times New Roman" w:hAnsi="Times New Roman"/>
          <w:sz w:val="28"/>
          <w:szCs w:val="28"/>
          <w:lang w:val="be-BY"/>
        </w:rPr>
        <w:t xml:space="preserve">республиканской газеты для детей и подростков «Зорька» </w:t>
      </w:r>
      <w:r>
        <w:rPr>
          <w:rFonts w:ascii="Times New Roman" w:hAnsi="Times New Roman"/>
          <w:sz w:val="28"/>
          <w:szCs w:val="28"/>
        </w:rPr>
        <w:t>Республиканская интеллектуально-творческая</w:t>
      </w:r>
      <w:r>
        <w:rPr>
          <w:rFonts w:ascii="Times New Roman" w:hAnsi="Times New Roman"/>
          <w:sz w:val="28"/>
          <w:szCs w:val="28"/>
          <w:lang w:val="be-BY"/>
        </w:rPr>
        <w:t xml:space="preserve"> игра «Пароль – октябренок: территория особого назначения!»</w:t>
      </w:r>
      <w:r>
        <w:rPr>
          <w:rFonts w:ascii="Times New Roman" w:hAnsi="Times New Roman"/>
          <w:sz w:val="28"/>
          <w:szCs w:val="28"/>
        </w:rPr>
        <w:t xml:space="preserve">. </w:t>
      </w:r>
      <w:r>
        <w:rPr>
          <w:rFonts w:ascii="Times New Roman" w:hAnsi="Times New Roman"/>
          <w:sz w:val="28"/>
          <w:szCs w:val="28"/>
          <w:lang w:val="be-BY"/>
        </w:rPr>
        <w:t xml:space="preserve">Игра направлена на совершенствование форм работы с октябрятами и проводится с целью воспитания активной гражданской позиции, развития интеллектуально-творческих способностей и самореализации членов организации. </w:t>
      </w:r>
      <w:r>
        <w:rPr>
          <w:rFonts w:ascii="Times New Roman" w:hAnsi="Times New Roman"/>
          <w:spacing w:val="-2"/>
          <w:sz w:val="28"/>
          <w:szCs w:val="28"/>
        </w:rPr>
        <w:t xml:space="preserve">Участие в игре приняли 15пионерских дружин учреждений образования района. Свои выполненные задания октябрята оформляют в дневник игры. Самые лучшие, красочно оформленные, насыщенные интересными материалами дневники будут принимать участие в областном этапе </w:t>
      </w:r>
      <w:r>
        <w:rPr>
          <w:rFonts w:ascii="Times New Roman" w:hAnsi="Times New Roman"/>
          <w:sz w:val="28"/>
          <w:szCs w:val="28"/>
        </w:rPr>
        <w:t>республиканской интеллектуально-творческой</w:t>
      </w:r>
      <w:r>
        <w:rPr>
          <w:rFonts w:ascii="Times New Roman" w:hAnsi="Times New Roman"/>
          <w:sz w:val="28"/>
          <w:szCs w:val="28"/>
          <w:lang w:val="be-BY"/>
        </w:rPr>
        <w:t xml:space="preserve"> игры «Пароль – октябренок: территория особого назначения!»</w:t>
      </w:r>
      <w:r>
        <w:rPr>
          <w:rFonts w:ascii="Times New Roman" w:hAnsi="Times New Roman"/>
          <w:sz w:val="28"/>
          <w:szCs w:val="28"/>
        </w:rPr>
        <w:t>.</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Занятия  районной школы пионерского актива «Лидер» проходили </w:t>
      </w:r>
      <w:r>
        <w:rPr>
          <w:rFonts w:ascii="Times New Roman" w:hAnsi="Times New Roman"/>
          <w:sz w:val="28"/>
          <w:szCs w:val="28"/>
        </w:rPr>
        <w:br/>
        <w:t>в каникулярное время на базе городских учреждений образования и Центра детского творчества. Активисты пионерских дружин района проходили обучение в школе пионерского актива по нескольким направлениям: председатели пионерских дружин и советов отрядов, вожатые октябрят, редакторы пионерских газет и активисты дружинных пресс-центров, тимуровцы. Работа школы основана на деятельном принципе: включение ребят в процесс обучения. В процессе занятий ребята приобрели знания о пионерской организации, её истории, законах, традициях пионеров, сформировали активную гражданскую позицию, научились выполнять свои обязанности, быть ответственными не только за свои дела и поступки,</w:t>
      </w:r>
      <w:r>
        <w:rPr>
          <w:rFonts w:ascii="Times New Roman" w:hAnsi="Times New Roman"/>
          <w:sz w:val="28"/>
          <w:szCs w:val="28"/>
        </w:rPr>
        <w:br/>
        <w:t xml:space="preserve">но и за поступки своих товарищей.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9.05.2018 года пионеры школ города приняли участие в праздновании Дня Победы и несли Вахту Памяти у вечного огня и у памятников погибшим воинам, освобождавшим город. Накануне пионерами района проведена акция по благоустройству памятников, могил ветеранов и погибших в годы ВОВ.</w:t>
      </w:r>
    </w:p>
    <w:p w:rsidR="000F7D66" w:rsidRDefault="000F7D66" w:rsidP="000F7D66">
      <w:pPr>
        <w:spacing w:after="0" w:line="240" w:lineRule="auto"/>
        <w:ind w:firstLine="426"/>
        <w:jc w:val="both"/>
        <w:rPr>
          <w:rFonts w:ascii="Times New Roman" w:hAnsi="Times New Roman"/>
          <w:b/>
          <w:sz w:val="28"/>
          <w:szCs w:val="28"/>
        </w:rPr>
      </w:pPr>
      <w:r>
        <w:rPr>
          <w:rFonts w:ascii="Times New Roman" w:hAnsi="Times New Roman"/>
          <w:sz w:val="28"/>
          <w:szCs w:val="28"/>
        </w:rPr>
        <w:tab/>
        <w:t xml:space="preserve">С целью пропаганды положительного опыта работы пионерской организации Клецкого района осуществлялось тесное сотрудничество Клецкого РС ОО «БРПО» с районной газетой «Да новых перамог». Систематически в проекте «Клуб молодого журналиста», «Молодые крылья» издавались публикации о деятельности пионерской организации. </w:t>
      </w:r>
    </w:p>
    <w:p w:rsidR="000F7D66" w:rsidRDefault="000F7D66" w:rsidP="000F7D66">
      <w:pPr>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ab/>
        <w:t xml:space="preserve">Работа со взрослыми лидерами осуществляется через деятельность методического объединения педагогов-организаторов, руководителем которого являлся председатель РС ОО «БРПО». Методическая работа </w:t>
      </w:r>
      <w:r>
        <w:rPr>
          <w:rFonts w:ascii="Times New Roman" w:hAnsi="Times New Roman"/>
          <w:sz w:val="28"/>
          <w:szCs w:val="28"/>
        </w:rPr>
        <w:lastRenderedPageBreak/>
        <w:t>объединения в 2017-2018 году была направлена на решение следующих вопросов:</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16 ноября 2017 г. – ГУО «Морочский УПК детский сад-средняя школа Клецкого района»: «Организация работы с младшими членами ОО «БРПО» - октябрятами»;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15февраля 2018 г. – ГУО «Синявская средняя школа Клецкого района»: «Совершенствование форм и методов патриотического воспитания как главной составляющей воспитательного процесса»;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19 апреля 2018г. – ГУО №Клецкая средняя школа №2»: «Активизация работы педагога-организатора по формированию здорового образа жизни </w:t>
      </w:r>
      <w:r>
        <w:rPr>
          <w:rFonts w:ascii="Times New Roman" w:hAnsi="Times New Roman"/>
          <w:sz w:val="28"/>
          <w:szCs w:val="28"/>
        </w:rPr>
        <w:br/>
        <w:t>и профилактике вредных привычек детей и молодежи».</w:t>
      </w:r>
    </w:p>
    <w:p w:rsidR="000F7D66" w:rsidRDefault="000F7D66" w:rsidP="000F7D66">
      <w:pPr>
        <w:spacing w:after="0" w:line="240" w:lineRule="auto"/>
        <w:ind w:firstLine="426"/>
        <w:jc w:val="both"/>
        <w:rPr>
          <w:rFonts w:ascii="Times New Roman" w:hAnsi="Times New Roman"/>
          <w:b/>
          <w:i/>
          <w:sz w:val="28"/>
          <w:szCs w:val="28"/>
          <w:lang w:eastAsia="en-US"/>
        </w:rPr>
      </w:pPr>
      <w:r>
        <w:rPr>
          <w:rFonts w:ascii="Times New Roman" w:hAnsi="Times New Roman"/>
          <w:b/>
          <w:i/>
          <w:sz w:val="28"/>
          <w:szCs w:val="28"/>
        </w:rPr>
        <w:t xml:space="preserve">Работа по профилактике правонарушений. Привлечение в объединения по интересам и культурно-досуговую деятельность </w:t>
      </w:r>
      <w:r w:rsidR="0003671C">
        <w:rPr>
          <w:rFonts w:ascii="Times New Roman" w:hAnsi="Times New Roman"/>
          <w:b/>
          <w:i/>
          <w:sz w:val="28"/>
          <w:szCs w:val="28"/>
        </w:rPr>
        <w:t>детей,</w:t>
      </w:r>
      <w:r>
        <w:rPr>
          <w:rFonts w:ascii="Times New Roman" w:hAnsi="Times New Roman"/>
          <w:b/>
          <w:i/>
          <w:sz w:val="28"/>
          <w:szCs w:val="28"/>
        </w:rPr>
        <w:t xml:space="preserve"> находящихся на различных видах учета.</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В течение года работа Центра направлена на совершенствование работы по профилактике преступлений и правонарушений среди учащихся, формирование навыков самодисциплины, культуры поведения, чувства ответственности за свою деятельность и поступки.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t>Для этого велась активная деятельность с начала учебного года по вовлечению детей и подростков в разностороннюю и содержательную жизнь кружков.</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sz w:val="28"/>
          <w:szCs w:val="28"/>
        </w:rPr>
        <w:t>Противоправное поведение детей и подростков – это проблема, волнующая учреждения образования, семью и учреждение дополнительного образования. В связи с этим в Центре детского творчества ежегодно обновляется банк данных детей и подростков, состоящих на учете в инспекции по делам несовершеннолетних, а также детей, находящиеся в социально опасном положении.</w:t>
      </w:r>
      <w:r w:rsidR="00016D56">
        <w:rPr>
          <w:rFonts w:ascii="Times New Roman" w:hAnsi="Times New Roman"/>
          <w:sz w:val="28"/>
          <w:szCs w:val="28"/>
        </w:rPr>
        <w:t xml:space="preserve"> </w:t>
      </w:r>
      <w:r>
        <w:rPr>
          <w:rFonts w:ascii="Times New Roman" w:hAnsi="Times New Roman"/>
          <w:bCs/>
          <w:iCs/>
          <w:color w:val="000000"/>
          <w:sz w:val="28"/>
          <w:szCs w:val="28"/>
        </w:rPr>
        <w:t>Нравственно-правовое воспитание – это о</w:t>
      </w:r>
      <w:r>
        <w:rPr>
          <w:rFonts w:ascii="Times New Roman" w:hAnsi="Times New Roman"/>
          <w:sz w:val="28"/>
          <w:szCs w:val="28"/>
        </w:rPr>
        <w:t xml:space="preserve">сновное направление мероприятий в работе с детьми и подростками по профилактике правонарушений. </w:t>
      </w:r>
      <w:r>
        <w:rPr>
          <w:rFonts w:ascii="Times New Roman" w:hAnsi="Times New Roman"/>
          <w:color w:val="000000"/>
          <w:sz w:val="28"/>
          <w:szCs w:val="28"/>
        </w:rPr>
        <w:t xml:space="preserve">Реализация данного направления это в первую очередь – формирование у обучающихся ценностных представлений о морали, об основных понятиях этики, комплексного мировоззрения. В рамках этого направления были проведены мероприятия: Неделя правовых знаний «Подросток: права и обязанности», информационный час «По страничкам детского правового сайта </w:t>
      </w:r>
      <w:r>
        <w:rPr>
          <w:rFonts w:ascii="Times New Roman" w:hAnsi="Times New Roman"/>
          <w:color w:val="000000"/>
          <w:sz w:val="28"/>
          <w:szCs w:val="28"/>
          <w:lang w:val="en-US"/>
        </w:rPr>
        <w:t>mir</w:t>
      </w:r>
      <w:r>
        <w:rPr>
          <w:rFonts w:ascii="Times New Roman" w:hAnsi="Times New Roman"/>
          <w:color w:val="000000"/>
          <w:sz w:val="28"/>
          <w:szCs w:val="28"/>
        </w:rPr>
        <w:t>.</w:t>
      </w:r>
      <w:r>
        <w:rPr>
          <w:rFonts w:ascii="Times New Roman" w:hAnsi="Times New Roman"/>
          <w:color w:val="000000"/>
          <w:sz w:val="28"/>
          <w:szCs w:val="28"/>
          <w:lang w:val="en-US"/>
        </w:rPr>
        <w:t>pravo</w:t>
      </w:r>
      <w:r>
        <w:rPr>
          <w:rFonts w:ascii="Times New Roman" w:hAnsi="Times New Roman"/>
          <w:color w:val="000000"/>
          <w:sz w:val="28"/>
          <w:szCs w:val="28"/>
        </w:rPr>
        <w:t>.</w:t>
      </w:r>
      <w:r>
        <w:rPr>
          <w:rFonts w:ascii="Times New Roman" w:hAnsi="Times New Roman"/>
          <w:color w:val="000000"/>
          <w:sz w:val="28"/>
          <w:szCs w:val="28"/>
          <w:lang w:val="en-US"/>
        </w:rPr>
        <w:t>by</w:t>
      </w:r>
      <w:r>
        <w:rPr>
          <w:rFonts w:ascii="Times New Roman" w:hAnsi="Times New Roman"/>
          <w:color w:val="000000"/>
          <w:sz w:val="28"/>
          <w:szCs w:val="28"/>
        </w:rPr>
        <w:t>», викторина правовых знаний «Ты и твои права», беседа «Умеем ли мы себя вести».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Традиционно на мероприятия приглашаются представители общественного объединения «БРСМ», сотрудники Центра дружественного подросткам (УЗ «Клецкая ЦРБ»</w:t>
      </w:r>
      <w:r w:rsidR="00016D56">
        <w:rPr>
          <w:rFonts w:ascii="Times New Roman" w:hAnsi="Times New Roman"/>
          <w:sz w:val="28"/>
          <w:szCs w:val="28"/>
        </w:rPr>
        <w:t>), работники</w:t>
      </w:r>
      <w:r>
        <w:rPr>
          <w:rFonts w:ascii="Times New Roman" w:hAnsi="Times New Roman"/>
          <w:sz w:val="28"/>
          <w:szCs w:val="28"/>
        </w:rPr>
        <w:t xml:space="preserve"> правоохранительных органов, служители церкви.</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Учащиеся, состоящие на различных видах учета, принимают участие не только в мероприятиях Центра и района, но и активно вовлекаются в кружковую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1919"/>
        <w:gridCol w:w="2231"/>
        <w:gridCol w:w="1608"/>
      </w:tblGrid>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b/>
                <w:sz w:val="28"/>
                <w:szCs w:val="28"/>
              </w:rPr>
            </w:pPr>
            <w:r>
              <w:rPr>
                <w:rFonts w:ascii="Times New Roman" w:hAnsi="Times New Roman"/>
                <w:b/>
                <w:sz w:val="28"/>
                <w:szCs w:val="28"/>
              </w:rPr>
              <w:t>Подучетная категория</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34"/>
              <w:rPr>
                <w:rFonts w:ascii="Times New Roman" w:hAnsi="Times New Roman"/>
                <w:b/>
                <w:sz w:val="28"/>
                <w:szCs w:val="28"/>
              </w:rPr>
            </w:pPr>
            <w:r>
              <w:rPr>
                <w:rFonts w:ascii="Times New Roman" w:hAnsi="Times New Roman"/>
                <w:b/>
                <w:sz w:val="28"/>
                <w:szCs w:val="28"/>
              </w:rPr>
              <w:t>Количество в УО района</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hanging="30"/>
              <w:rPr>
                <w:rFonts w:ascii="Times New Roman" w:hAnsi="Times New Roman"/>
                <w:b/>
                <w:sz w:val="28"/>
                <w:szCs w:val="28"/>
              </w:rPr>
            </w:pPr>
            <w:r>
              <w:rPr>
                <w:rFonts w:ascii="Times New Roman" w:hAnsi="Times New Roman"/>
                <w:b/>
                <w:sz w:val="28"/>
                <w:szCs w:val="28"/>
              </w:rPr>
              <w:t>Количество кружковцев</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34"/>
              <w:rPr>
                <w:rFonts w:ascii="Times New Roman" w:hAnsi="Times New Roman"/>
                <w:b/>
                <w:sz w:val="28"/>
                <w:szCs w:val="28"/>
              </w:rPr>
            </w:pPr>
            <w:r>
              <w:rPr>
                <w:rFonts w:ascii="Times New Roman" w:hAnsi="Times New Roman"/>
                <w:b/>
                <w:sz w:val="28"/>
                <w:szCs w:val="28"/>
              </w:rPr>
              <w:t>Процент охвата</w:t>
            </w:r>
          </w:p>
        </w:tc>
      </w:tr>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sz w:val="28"/>
                <w:szCs w:val="28"/>
              </w:rPr>
            </w:pPr>
            <w:r>
              <w:rPr>
                <w:rFonts w:ascii="Times New Roman" w:hAnsi="Times New Roman"/>
                <w:sz w:val="28"/>
                <w:szCs w:val="28"/>
              </w:rPr>
              <w:t>Дети, находящиеся в СОП</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72</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50%</w:t>
            </w:r>
          </w:p>
        </w:tc>
      </w:tr>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sz w:val="28"/>
                <w:szCs w:val="28"/>
              </w:rPr>
            </w:pPr>
            <w:r>
              <w:rPr>
                <w:rFonts w:ascii="Times New Roman" w:hAnsi="Times New Roman"/>
                <w:sz w:val="28"/>
                <w:szCs w:val="28"/>
              </w:rPr>
              <w:lastRenderedPageBreak/>
              <w:t>Дети, стоящие на учете ИДН</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11</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91%</w:t>
            </w:r>
          </w:p>
        </w:tc>
      </w:tr>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sz w:val="28"/>
                <w:szCs w:val="28"/>
              </w:rPr>
            </w:pPr>
            <w:r>
              <w:rPr>
                <w:rFonts w:ascii="Times New Roman" w:hAnsi="Times New Roman"/>
                <w:sz w:val="28"/>
                <w:szCs w:val="28"/>
              </w:rPr>
              <w:t>Дети-сироты</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33</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25</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75,8%</w:t>
            </w:r>
          </w:p>
        </w:tc>
      </w:tr>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sz w:val="28"/>
                <w:szCs w:val="28"/>
              </w:rPr>
            </w:pPr>
            <w:r>
              <w:rPr>
                <w:rFonts w:ascii="Times New Roman" w:hAnsi="Times New Roman"/>
                <w:sz w:val="28"/>
                <w:szCs w:val="28"/>
              </w:rPr>
              <w:t>Дети с ОПФР</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312</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217</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69,6%</w:t>
            </w:r>
          </w:p>
        </w:tc>
      </w:tr>
      <w:tr w:rsidR="000F7D66" w:rsidTr="000F7D66">
        <w:tc>
          <w:tcPr>
            <w:tcW w:w="421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left="142"/>
              <w:rPr>
                <w:rFonts w:ascii="Times New Roman" w:hAnsi="Times New Roman"/>
                <w:sz w:val="28"/>
                <w:szCs w:val="28"/>
              </w:rPr>
            </w:pPr>
            <w:r>
              <w:rPr>
                <w:rFonts w:ascii="Times New Roman" w:hAnsi="Times New Roman"/>
                <w:sz w:val="28"/>
                <w:szCs w:val="28"/>
              </w:rPr>
              <w:t>Дети-инвалиды</w:t>
            </w:r>
          </w:p>
        </w:tc>
        <w:tc>
          <w:tcPr>
            <w:tcW w:w="1985"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20</w:t>
            </w:r>
          </w:p>
        </w:tc>
        <w:tc>
          <w:tcPr>
            <w:tcW w:w="2409"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0F7D66" w:rsidRDefault="000F7D66">
            <w:pPr>
              <w:spacing w:after="0" w:line="240" w:lineRule="auto"/>
              <w:ind w:firstLine="426"/>
              <w:rPr>
                <w:rFonts w:ascii="Times New Roman" w:hAnsi="Times New Roman"/>
                <w:sz w:val="28"/>
                <w:szCs w:val="28"/>
              </w:rPr>
            </w:pPr>
            <w:r>
              <w:rPr>
                <w:rFonts w:ascii="Times New Roman" w:hAnsi="Times New Roman"/>
                <w:sz w:val="28"/>
                <w:szCs w:val="28"/>
              </w:rPr>
              <w:t>60%</w:t>
            </w:r>
          </w:p>
        </w:tc>
      </w:tr>
    </w:tbl>
    <w:p w:rsidR="000F7D66" w:rsidRDefault="000F7D66" w:rsidP="000F7D66">
      <w:pPr>
        <w:pStyle w:val="2"/>
        <w:spacing w:after="0" w:line="240" w:lineRule="auto"/>
        <w:ind w:firstLine="426"/>
        <w:jc w:val="both"/>
        <w:rPr>
          <w:rFonts w:ascii="Times New Roman" w:hAnsi="Times New Roman"/>
          <w:sz w:val="28"/>
          <w:szCs w:val="28"/>
        </w:rPr>
      </w:pPr>
      <w:r>
        <w:rPr>
          <w:rFonts w:ascii="Times New Roman" w:hAnsi="Times New Roman"/>
          <w:sz w:val="28"/>
          <w:szCs w:val="28"/>
        </w:rPr>
        <w:t xml:space="preserve">Еще несколько категорий детей требует особого педагогического внимания. Это дети-сироты и дети с особенностями психофизического развития. На базе ЦКРОиР работает кружок «Тестопластика» под руководством Зайцевой Л.А. </w:t>
      </w:r>
      <w:r>
        <w:rPr>
          <w:rFonts w:ascii="Times New Roman" w:hAnsi="Times New Roman"/>
          <w:sz w:val="28"/>
          <w:szCs w:val="28"/>
        </w:rPr>
        <w:tab/>
        <w:t xml:space="preserve">Для детей-инвалидов и для воспитанников социально-педагогического приюта, культорганизатор, методисты и педагоги Центра ежегодно готовят игровые программы, поздравления и подарки к новогодним праздникам в рамках акции «Чудеса на Рождество». </w:t>
      </w:r>
    </w:p>
    <w:p w:rsidR="00016D56" w:rsidRDefault="00016D56" w:rsidP="000F7D66">
      <w:pPr>
        <w:pStyle w:val="2"/>
        <w:spacing w:after="0" w:line="240" w:lineRule="auto"/>
        <w:ind w:firstLine="426"/>
        <w:jc w:val="both"/>
        <w:rPr>
          <w:rFonts w:ascii="Times New Roman" w:hAnsi="Times New Roman"/>
          <w:b/>
          <w:sz w:val="28"/>
          <w:szCs w:val="28"/>
        </w:rPr>
      </w:pPr>
    </w:p>
    <w:p w:rsidR="000F7D66" w:rsidRDefault="000F7D66" w:rsidP="000F7D66">
      <w:pPr>
        <w:spacing w:after="0" w:line="240" w:lineRule="auto"/>
        <w:ind w:firstLine="426"/>
        <w:rPr>
          <w:rFonts w:ascii="Times New Roman" w:hAnsi="Times New Roman"/>
          <w:b/>
          <w:i/>
          <w:sz w:val="28"/>
          <w:szCs w:val="28"/>
        </w:rPr>
      </w:pPr>
      <w:r>
        <w:rPr>
          <w:rFonts w:ascii="Times New Roman" w:hAnsi="Times New Roman"/>
          <w:b/>
          <w:i/>
          <w:sz w:val="28"/>
          <w:szCs w:val="28"/>
        </w:rPr>
        <w:t>Организация свободного времени детей в шестой школьный день.</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Субботний день является неотъемлемой частью целостной учебно-воспитательной системы Центра. Ключевым моментом является предоставление шестого дня учебной недели для мероприятий по становлению и укреплению физического, психического и морального здоровья, интеллектуального развития и гражданского становления, участия детей и подростков в полезных общественных и семейных делах. С ц</w:t>
      </w:r>
      <w:r>
        <w:rPr>
          <w:rFonts w:ascii="Times New Roman" w:hAnsi="Times New Roman"/>
          <w:color w:val="111111"/>
          <w:sz w:val="28"/>
          <w:szCs w:val="28"/>
          <w:shd w:val="clear" w:color="auto" w:fill="FFFFFF"/>
        </w:rPr>
        <w:t xml:space="preserve">елью грамотного планирования воспитательных мероприятий на предстоящий учебный год и согласование коллективно-творческих дел в рамках программы «Субботний калейдоскоп», в августе 2017 года было проведено инструктивно–методическое совещание педагогов дополнительного образования и администрации Центра. </w:t>
      </w:r>
      <w:r>
        <w:rPr>
          <w:rFonts w:ascii="Times New Roman" w:hAnsi="Times New Roman"/>
          <w:sz w:val="28"/>
          <w:szCs w:val="28"/>
        </w:rPr>
        <w:t>С учетом всех требований и на основе методических рекомендаций, была составлена программа шестого школьного дня «Субботний калейдоскоп». Данная программа включает в себя основные направления воспитательной работы Центра. Большинство мероприятий в объединениях по интересам и в рамках Дней сотрудничества с учреждениями образования и общественностью проводились именно в шестой школьный день.</w:t>
      </w:r>
    </w:p>
    <w:p w:rsidR="000F7D66" w:rsidRDefault="000F7D66" w:rsidP="000F7D66">
      <w:pPr>
        <w:spacing w:after="0" w:line="240" w:lineRule="auto"/>
        <w:ind w:firstLine="426"/>
        <w:jc w:val="both"/>
        <w:rPr>
          <w:rFonts w:ascii="Times New Roman" w:hAnsi="Times New Roman"/>
          <w:color w:val="111111"/>
          <w:sz w:val="28"/>
          <w:szCs w:val="28"/>
          <w:shd w:val="clear" w:color="auto" w:fill="FFFFFF"/>
        </w:rPr>
      </w:pPr>
      <w:r>
        <w:rPr>
          <w:rFonts w:ascii="Times New Roman" w:hAnsi="Times New Roman"/>
          <w:sz w:val="28"/>
          <w:szCs w:val="28"/>
        </w:rPr>
        <w:t xml:space="preserve">С целью создания благоприятных условий для рационального использования детьми свободного времени культурно-досуговая деятельность велась по определенным направлениям. Одной из важнейших задач процесса воспитания является формирование и развитее патриотических чувств. Центром детского творчества проводятся следующие воспитательные мероприятия по гражданско-патриотическому и идеологическому воспитанию: </w:t>
      </w:r>
      <w:r>
        <w:rPr>
          <w:rFonts w:ascii="Times New Roman" w:hAnsi="Times New Roman"/>
          <w:color w:val="000000"/>
          <w:sz w:val="28"/>
          <w:szCs w:val="28"/>
        </w:rPr>
        <w:t xml:space="preserve">информационные часы «О событиях в стране и мире», спортландия «Защитником родины быть я готов!», виртуальное путешествие «Моя Беларусь», турнир знатоков «Символика Беларуси», творческая мастерская «С праздником!» (в канун Дня защитника Отчества и праздника Победы). </w:t>
      </w:r>
      <w:r>
        <w:rPr>
          <w:rFonts w:ascii="Times New Roman" w:hAnsi="Times New Roman"/>
          <w:color w:val="111111"/>
          <w:sz w:val="28"/>
          <w:szCs w:val="28"/>
          <w:shd w:val="clear" w:color="auto" w:fill="FFFFFF"/>
        </w:rPr>
        <w:t xml:space="preserve">Одним из направлений работы в шестой школьный день является работа детских общественных объединений. Виды деятельности общественной организации очень разнообразны: трудовые и благотворительные акции «Наш пионерский труд тебе, Отчизна!», Ветеран </w:t>
      </w:r>
      <w:r>
        <w:rPr>
          <w:rFonts w:ascii="Times New Roman" w:hAnsi="Times New Roman"/>
          <w:color w:val="111111"/>
          <w:sz w:val="28"/>
          <w:szCs w:val="28"/>
          <w:shd w:val="clear" w:color="auto" w:fill="FFFFFF"/>
        </w:rPr>
        <w:lastRenderedPageBreak/>
        <w:t>живет рядом», «Весенняя неделя добра», «Спасибо за Победу!», «Кв</w:t>
      </w:r>
      <w:r>
        <w:rPr>
          <w:rFonts w:ascii="Times New Roman" w:hAnsi="Times New Roman"/>
          <w:color w:val="111111"/>
          <w:sz w:val="28"/>
          <w:szCs w:val="28"/>
          <w:shd w:val="clear" w:color="auto" w:fill="FFFFFF"/>
          <w:lang w:val="be-BY"/>
        </w:rPr>
        <w:t>ітней Беларусь!</w:t>
      </w:r>
      <w:r>
        <w:rPr>
          <w:rFonts w:ascii="Times New Roman" w:hAnsi="Times New Roman"/>
          <w:color w:val="111111"/>
          <w:sz w:val="28"/>
          <w:szCs w:val="28"/>
          <w:shd w:val="clear" w:color="auto" w:fill="FFFFFF"/>
        </w:rPr>
        <w:t>», «Будущее страны за молодежью»;</w:t>
      </w:r>
      <w:r w:rsidR="00016D56">
        <w:rPr>
          <w:rFonts w:ascii="Times New Roman" w:hAnsi="Times New Roman"/>
          <w:color w:val="111111"/>
          <w:sz w:val="28"/>
          <w:szCs w:val="28"/>
          <w:shd w:val="clear" w:color="auto" w:fill="FFFFFF"/>
        </w:rPr>
        <w:t xml:space="preserve"> </w:t>
      </w:r>
      <w:r>
        <w:rPr>
          <w:rFonts w:ascii="Times New Roman" w:hAnsi="Times New Roman"/>
          <w:color w:val="111111"/>
          <w:sz w:val="28"/>
          <w:szCs w:val="28"/>
          <w:shd w:val="clear" w:color="auto" w:fill="FFFFFF"/>
        </w:rPr>
        <w:t>торжественные линейки и праздники «Салют пионерскому пополнению», «Вспомним всех поименно», «Верны пионерским традициям». В течении года проходят районные областные и республиканские конкурсы для пионеров и октябрят: районная военно-патриотическая игра «Зарничка», конкурс парадно-церемониальных отрядов «Равнение на Знамя!», смотр-конкурс пионерских агитбригад «Зажги костер добра», конкурс команд поддержки «Пионерские искры».</w:t>
      </w:r>
    </w:p>
    <w:p w:rsidR="000F7D66" w:rsidRDefault="000F7D66" w:rsidP="000F7D66">
      <w:pPr>
        <w:spacing w:after="0" w:line="240" w:lineRule="auto"/>
        <w:ind w:firstLine="426"/>
        <w:jc w:val="both"/>
        <w:rPr>
          <w:rFonts w:ascii="Times New Roman" w:hAnsi="Times New Roman"/>
          <w:color w:val="000000"/>
          <w:sz w:val="28"/>
          <w:szCs w:val="28"/>
        </w:rPr>
      </w:pPr>
      <w:r>
        <w:rPr>
          <w:rFonts w:ascii="Times New Roman" w:hAnsi="Times New Roman"/>
          <w:color w:val="111111"/>
          <w:sz w:val="28"/>
          <w:szCs w:val="28"/>
          <w:shd w:val="clear" w:color="auto" w:fill="FFFFFF"/>
        </w:rPr>
        <w:t> </w:t>
      </w:r>
      <w:r>
        <w:rPr>
          <w:rFonts w:ascii="Times New Roman" w:hAnsi="Times New Roman"/>
          <w:sz w:val="28"/>
          <w:szCs w:val="28"/>
        </w:rPr>
        <w:t xml:space="preserve">В 2017/2018 учебном году продолжалась работа по сохранению и укреплению здоровья учащихся, скорректировав цели и задачи на основе достигнутых результатов за предыдущие годы. В плане работы центра нашли свое отражение спортивные игры и конкурсы, Декада здоровья и спорта, конкурсы рисунков и плакатов. С целью формирования навыков здорового образа жизни, сохранения и укрепления здоровья, формирования мотивации к регулярным занятиям физкультурой и спортом, проводились </w:t>
      </w:r>
      <w:r>
        <w:rPr>
          <w:rFonts w:ascii="Times New Roman" w:hAnsi="Times New Roman"/>
          <w:color w:val="000000"/>
          <w:sz w:val="28"/>
          <w:szCs w:val="28"/>
        </w:rPr>
        <w:t>районный туристический слет на базе детского оздоровительного лагеря «Нача», Неделя здоровья и спорта «ЗОЖ – это модно», круглый стол «Стоп СПИД», акция «Скажем СПИДу нет», викторина «Быть здоровым это модно», спортивная квест-игра «Учимся играя», спортландии «Веселые каникулы», «На позитиве», «Защитником Родины быть я готов», беседа «Наркотики – беда 21 века».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color w:val="000000"/>
          <w:sz w:val="28"/>
          <w:szCs w:val="28"/>
        </w:rPr>
        <w:t xml:space="preserve">Очень важно обращать внимание детей не только на формирование здорового образа жизни, но и на </w:t>
      </w:r>
      <w:r>
        <w:rPr>
          <w:rFonts w:ascii="Times New Roman" w:hAnsi="Times New Roman"/>
          <w:color w:val="000000"/>
          <w:sz w:val="28"/>
          <w:szCs w:val="28"/>
          <w:u w:val="single"/>
        </w:rPr>
        <w:t>обеспечение безопасности жизнедеятельности детей</w:t>
      </w:r>
      <w:r>
        <w:rPr>
          <w:rFonts w:ascii="Times New Roman" w:hAnsi="Times New Roman"/>
          <w:color w:val="000000"/>
          <w:sz w:val="28"/>
          <w:szCs w:val="28"/>
        </w:rPr>
        <w:t>. В связи с этим, было целесообразно включить в план программы по шестому школьному дню такие коллективно-творческие дела, как Тематическая суббота «Колесо безопасности»,</w:t>
      </w:r>
      <w:r w:rsidR="00016D56">
        <w:rPr>
          <w:rFonts w:ascii="Times New Roman" w:hAnsi="Times New Roman"/>
          <w:color w:val="000000"/>
          <w:sz w:val="28"/>
          <w:szCs w:val="28"/>
        </w:rPr>
        <w:t xml:space="preserve"> </w:t>
      </w:r>
      <w:r>
        <w:rPr>
          <w:rFonts w:ascii="Times New Roman" w:hAnsi="Times New Roman"/>
          <w:color w:val="000000"/>
          <w:sz w:val="28"/>
          <w:szCs w:val="28"/>
        </w:rPr>
        <w:t xml:space="preserve">викторина для знатоков дорожного движения «Перекресток», беседа  «Пожарная безопасность», познавательная программа «Твой враг – несчастный случай».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Программа шестого школьного дня также включала в себя </w:t>
      </w:r>
      <w:r>
        <w:rPr>
          <w:rFonts w:ascii="Times New Roman" w:hAnsi="Times New Roman"/>
          <w:sz w:val="28"/>
          <w:szCs w:val="28"/>
          <w:u w:val="single"/>
        </w:rPr>
        <w:t>сотрудничество с общественностью, учреждениями образования города и района</w:t>
      </w:r>
      <w:r>
        <w:rPr>
          <w:rFonts w:ascii="Times New Roman" w:hAnsi="Times New Roman"/>
          <w:sz w:val="28"/>
          <w:szCs w:val="28"/>
        </w:rPr>
        <w:t>. Об этом свидетельствует традиционная Неделя учреждений дополнительного образования, районный фестиваль КВН (среди команд ЮИД и РОЧС), дни сотрудничества с лагерями с дневным пребыванием, заседание клуба «Мы вместе», районные и городские интеллектуальные конкурсы. Команда «Тушилка» заняла 2 место в областном туре игры КВН «Талантливая молодежь – талантлива во всем».</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Для развития в районе интеллектуального движения среди детей и подростков в рамках программы «Субботний калейдоскоп», были запланированы и проведены районный чемпионат «Кубок Дружбы-2017», интеллектуальная игра среди учащихся начальных классов «Умняшки», для ювеналов «Что? Где? Когда?» и «Умники и умницы» (среди учащихся 5-7 классов).</w:t>
      </w:r>
      <w:r w:rsidR="0003671C">
        <w:rPr>
          <w:rFonts w:ascii="Times New Roman" w:hAnsi="Times New Roman"/>
          <w:sz w:val="28"/>
          <w:szCs w:val="28"/>
        </w:rPr>
        <w:t xml:space="preserve"> </w:t>
      </w:r>
      <w:r>
        <w:rPr>
          <w:rFonts w:ascii="Times New Roman" w:hAnsi="Times New Roman"/>
          <w:sz w:val="28"/>
          <w:szCs w:val="28"/>
        </w:rPr>
        <w:t xml:space="preserve">Следует отметить, что в городские интеллектуальные конкурсы стали востребованными. Заметно выросла подготовка команд. Конкурсные задания становились более разнообразными и увлекательными. При составлении вопросов для эрудитов, организаторы игры учитывают </w:t>
      </w:r>
      <w:r>
        <w:rPr>
          <w:rFonts w:ascii="Times New Roman" w:hAnsi="Times New Roman"/>
          <w:sz w:val="28"/>
          <w:szCs w:val="28"/>
        </w:rPr>
        <w:lastRenderedPageBreak/>
        <w:t xml:space="preserve">возрастные особенности учащихся, используют материалы по профильным направлениям (физика, химия, математика, география, биология, литература, всемирная история и история Беларусь), включают задания на логику и креативное мышление.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В канун Международного дня защиты детей пройдет фестиваль «Звездный дождь» и праздник «Пусть всегда смеются дети!» для лучших учащихся Центра.</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Большую роль в организации работы в рамках программы «Субботний калейдоскоп» играют объединения по интересам. Их деятельность направлена на создание условий для саморазвития и включает изучение способностей и индивидуальных особенностей учащихся. В шестой школьный день работают 42 кружка, которые посещают 607 учащихся. Более востребованными в шестой школьный день являются объединения по интересам художественного профиля и физкультурно-спортивного.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 xml:space="preserve">Основное количество мероприятий, акций и конкурсов проводилось в шестой школьный день. Однако в течение всего учебного года, а также в период летних каникул были запланированы и проведены коллективно-творческие дела не только для обучающихся объединений по интересам, но и для учащихся учреждений образования города и района. Велась активная работа по взаимодействию со структурами, организациями и общественными объединениями. </w:t>
      </w:r>
    </w:p>
    <w:p w:rsidR="000F7D66" w:rsidRDefault="000F7D66" w:rsidP="000F7D66">
      <w:pPr>
        <w:spacing w:after="0" w:line="240" w:lineRule="auto"/>
        <w:ind w:firstLine="426"/>
        <w:jc w:val="both"/>
        <w:rPr>
          <w:rFonts w:ascii="Times New Roman" w:hAnsi="Times New Roman"/>
          <w:sz w:val="28"/>
          <w:szCs w:val="28"/>
        </w:rPr>
      </w:pPr>
      <w:r>
        <w:rPr>
          <w:rFonts w:ascii="Times New Roman" w:hAnsi="Times New Roman"/>
          <w:sz w:val="28"/>
          <w:szCs w:val="28"/>
        </w:rPr>
        <w:t>Работа с семьей осуществлялась на протяжении всего года. Традиционно в октябре в Центре проходит Неделя Матери, которая включает в себя мероприятия различных направлений: конкурс рисунков «Моя мама лучшая на свете», праздничная программа художественной самодеятельности, и тренинг для родителей, и видеоролики, акция «Первое слово – мама!». Педагоги Центра также активно принимают участие в родительских собраниях. В ходе собрания, родители смогли посетить выставку творческих работ учащихся и педагогов Центра, ознакомились с разнообразием видов деятельности Центра, прослушали выступление методистов и педагогов.</w:t>
      </w:r>
    </w:p>
    <w:p w:rsidR="000F7D66" w:rsidRDefault="000F7D66" w:rsidP="000F7D66">
      <w:pPr>
        <w:spacing w:after="0" w:line="240" w:lineRule="auto"/>
        <w:ind w:firstLine="426"/>
        <w:jc w:val="both"/>
        <w:rPr>
          <w:rFonts w:ascii="Times New Roman" w:hAnsi="Times New Roman"/>
          <w:b/>
          <w:sz w:val="28"/>
          <w:szCs w:val="28"/>
        </w:rPr>
      </w:pPr>
      <w:r>
        <w:rPr>
          <w:rFonts w:ascii="Times New Roman" w:hAnsi="Times New Roman"/>
          <w:sz w:val="28"/>
          <w:szCs w:val="28"/>
        </w:rPr>
        <w:t xml:space="preserve">Особую значимость в непрерывности воспитательного процесса занимает период летних каникул. В связи с этим ежегодно составляется программа на лето, которая включает в себя и работу кружков, и Дни сотрудничества с лагерями с дневным пребыванием и детским оздоровительным лагерям «Нача». Каждую смену на базе лагеря «Нача» Центр детского творчества совместно с ОО «БРСМ», РОС «ДОСААФ», Клецким райвоенкоматом организуют мероприятия. В этом году планируется провести спортивно-патриотическую акцию «Эстафета мужества». В ходе летней оздоровительной компании, продолжится работа по основным воспитательным направлениям. Особое внимание будет уделяться формированию здорового образа жизни, безопасности жизнедеятельности учащихся, гражданско-патриотическому воспитанию. Новинкой этого года является АРТ-проект Центра детского творчества «Лето в эфире». Особенностью проекта является тесное взаимодействие Центра с детскими оздоровительными лагерями, РО ГАИ, РОВД, РОЧС, Музеем истории Клетчины, ОСВОД, районной инспекцией </w:t>
      </w:r>
      <w:r>
        <w:rPr>
          <w:rFonts w:ascii="Times New Roman" w:hAnsi="Times New Roman"/>
          <w:sz w:val="28"/>
          <w:szCs w:val="28"/>
        </w:rPr>
        <w:lastRenderedPageBreak/>
        <w:t>природных ресурсов и охраны окружающей</w:t>
      </w:r>
      <w:r>
        <w:rPr>
          <w:sz w:val="28"/>
          <w:szCs w:val="28"/>
        </w:rPr>
        <w:t xml:space="preserve"> среды, </w:t>
      </w:r>
      <w:r>
        <w:rPr>
          <w:rFonts w:ascii="Times New Roman" w:hAnsi="Times New Roman"/>
          <w:sz w:val="28"/>
          <w:szCs w:val="28"/>
        </w:rPr>
        <w:t>а также запланированы выездные дворовые площадки.</w:t>
      </w:r>
    </w:p>
    <w:p w:rsidR="000F7D66" w:rsidRDefault="000F7D66" w:rsidP="000F7D66">
      <w:pPr>
        <w:spacing w:after="0" w:line="240" w:lineRule="auto"/>
        <w:ind w:firstLine="426"/>
        <w:jc w:val="both"/>
        <w:rPr>
          <w:rFonts w:ascii="Times New Roman" w:hAnsi="Times New Roman"/>
          <w:sz w:val="28"/>
          <w:szCs w:val="28"/>
        </w:rPr>
      </w:pPr>
    </w:p>
    <w:p w:rsidR="000F7D66" w:rsidRDefault="000F7D66" w:rsidP="000F7D66">
      <w:pPr>
        <w:spacing w:after="0" w:line="240" w:lineRule="auto"/>
        <w:ind w:firstLine="708"/>
        <w:jc w:val="both"/>
        <w:rPr>
          <w:rFonts w:ascii="Times New Roman" w:hAnsi="Times New Roman"/>
          <w:sz w:val="28"/>
          <w:szCs w:val="28"/>
        </w:rPr>
      </w:pPr>
    </w:p>
    <w:p w:rsidR="000F7D66" w:rsidRDefault="000F7D66" w:rsidP="000F7D66">
      <w:pPr>
        <w:spacing w:after="0" w:line="240" w:lineRule="auto"/>
        <w:ind w:firstLine="708"/>
        <w:jc w:val="both"/>
        <w:rPr>
          <w:rFonts w:ascii="Times New Roman" w:hAnsi="Times New Roman"/>
          <w:sz w:val="28"/>
          <w:szCs w:val="28"/>
        </w:rPr>
      </w:pPr>
    </w:p>
    <w:p w:rsidR="000F7D66" w:rsidRDefault="000F7D66" w:rsidP="000F7D66">
      <w:pPr>
        <w:spacing w:after="0" w:line="240" w:lineRule="auto"/>
        <w:ind w:firstLine="708"/>
        <w:jc w:val="both"/>
        <w:rPr>
          <w:rFonts w:ascii="Times New Roman" w:hAnsi="Times New Roman"/>
          <w:sz w:val="28"/>
          <w:szCs w:val="28"/>
        </w:rPr>
      </w:pPr>
    </w:p>
    <w:p w:rsidR="000F7D66" w:rsidRDefault="000F7D66" w:rsidP="000F7D66">
      <w:pPr>
        <w:spacing w:after="0" w:line="240" w:lineRule="auto"/>
        <w:ind w:firstLine="708"/>
        <w:jc w:val="both"/>
        <w:rPr>
          <w:rFonts w:ascii="Times New Roman" w:hAnsi="Times New Roman"/>
          <w:sz w:val="28"/>
          <w:szCs w:val="28"/>
        </w:rPr>
      </w:pPr>
    </w:p>
    <w:p w:rsidR="000F7D66" w:rsidRDefault="000F7D66" w:rsidP="000F7D66">
      <w:pPr>
        <w:spacing w:after="0" w:line="240" w:lineRule="auto"/>
        <w:ind w:firstLine="708"/>
        <w:jc w:val="both"/>
        <w:rPr>
          <w:rFonts w:ascii="Times New Roman" w:hAnsi="Times New Roman"/>
          <w:sz w:val="28"/>
          <w:szCs w:val="28"/>
        </w:rPr>
      </w:pPr>
    </w:p>
    <w:sectPr w:rsidR="000F7D66" w:rsidSect="00EA5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0A88"/>
    <w:multiLevelType w:val="hybridMultilevel"/>
    <w:tmpl w:val="45ECF4F8"/>
    <w:lvl w:ilvl="0" w:tplc="50285DA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2BB74694"/>
    <w:multiLevelType w:val="hybridMultilevel"/>
    <w:tmpl w:val="0ED2EDE8"/>
    <w:lvl w:ilvl="0" w:tplc="4B88FE58">
      <w:start w:val="1"/>
      <w:numFmt w:val="decimal"/>
      <w:lvlText w:val="%1)"/>
      <w:lvlJc w:val="left"/>
      <w:pPr>
        <w:ind w:left="1920" w:hanging="360"/>
      </w:pPr>
      <w:rPr>
        <w:rFonts w:cs="Times New Roman"/>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2" w15:restartNumberingAfterBreak="0">
    <w:nsid w:val="47205BCD"/>
    <w:multiLevelType w:val="hybridMultilevel"/>
    <w:tmpl w:val="4838DA10"/>
    <w:lvl w:ilvl="0" w:tplc="C0CE43D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746A63AE"/>
    <w:multiLevelType w:val="hybridMultilevel"/>
    <w:tmpl w:val="E0189CFA"/>
    <w:lvl w:ilvl="0" w:tplc="AE1E46E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61"/>
    <w:rsid w:val="00016D56"/>
    <w:rsid w:val="0003671C"/>
    <w:rsid w:val="00042A7C"/>
    <w:rsid w:val="000F7D66"/>
    <w:rsid w:val="001A4F61"/>
    <w:rsid w:val="001E22FB"/>
    <w:rsid w:val="004B27DA"/>
    <w:rsid w:val="004F44CB"/>
    <w:rsid w:val="00503C83"/>
    <w:rsid w:val="005C55D8"/>
    <w:rsid w:val="005C627D"/>
    <w:rsid w:val="006D1BD5"/>
    <w:rsid w:val="00CB144B"/>
    <w:rsid w:val="00EA5815"/>
    <w:rsid w:val="00FA6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9D1"/>
  <w15:docId w15:val="{993DFAD6-5560-4AFB-9298-3B61729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6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F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4F61"/>
    <w:rPr>
      <w:b/>
      <w:bCs/>
    </w:rPr>
  </w:style>
  <w:style w:type="character" w:customStyle="1" w:styleId="apple-converted-space">
    <w:name w:val="apple-converted-space"/>
    <w:basedOn w:val="a0"/>
    <w:rsid w:val="001A4F61"/>
  </w:style>
  <w:style w:type="paragraph" w:styleId="a5">
    <w:name w:val="List Paragraph"/>
    <w:basedOn w:val="a"/>
    <w:uiPriority w:val="99"/>
    <w:qFormat/>
    <w:rsid w:val="001A4F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обычный"/>
    <w:basedOn w:val="a"/>
    <w:rsid w:val="001A4F6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1A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A4F61"/>
    <w:rPr>
      <w:color w:val="0000FF" w:themeColor="hyperlink"/>
      <w:u w:val="single"/>
    </w:rPr>
  </w:style>
  <w:style w:type="paragraph" w:customStyle="1" w:styleId="11">
    <w:name w:val="Абзац списка1"/>
    <w:basedOn w:val="a"/>
    <w:uiPriority w:val="99"/>
    <w:rsid w:val="001A4F61"/>
    <w:pPr>
      <w:autoSpaceDE w:val="0"/>
      <w:autoSpaceDN w:val="0"/>
      <w:adjustRightInd w:val="0"/>
      <w:ind w:left="720"/>
    </w:pPr>
    <w:rPr>
      <w:rFonts w:ascii="Times New Roman" w:eastAsia="Calibri" w:hAnsi="Times New Roman" w:cs="Times New Roman"/>
      <w:szCs w:val="24"/>
    </w:rPr>
  </w:style>
  <w:style w:type="character" w:customStyle="1" w:styleId="10">
    <w:name w:val="Заголовок 1 Знак"/>
    <w:basedOn w:val="a0"/>
    <w:link w:val="1"/>
    <w:uiPriority w:val="9"/>
    <w:rsid w:val="005C627D"/>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99"/>
    <w:qFormat/>
    <w:rsid w:val="005C627D"/>
    <w:pPr>
      <w:spacing w:after="0" w:line="240" w:lineRule="auto"/>
    </w:pPr>
  </w:style>
  <w:style w:type="paragraph" w:customStyle="1" w:styleId="12">
    <w:name w:val="Без интервала1"/>
    <w:uiPriority w:val="99"/>
    <w:rsid w:val="00CB144B"/>
    <w:pPr>
      <w:spacing w:after="0" w:line="240" w:lineRule="auto"/>
    </w:pPr>
    <w:rPr>
      <w:rFonts w:ascii="Calibri" w:eastAsia="Times New Roman" w:hAnsi="Calibri" w:cs="Times New Roman"/>
    </w:rPr>
  </w:style>
  <w:style w:type="paragraph" w:styleId="aa">
    <w:name w:val="Body Text"/>
    <w:basedOn w:val="a"/>
    <w:link w:val="ab"/>
    <w:uiPriority w:val="99"/>
    <w:semiHidden/>
    <w:unhideWhenUsed/>
    <w:rsid w:val="000F7D66"/>
    <w:pPr>
      <w:spacing w:line="360" w:lineRule="auto"/>
      <w:jc w:val="both"/>
    </w:pPr>
    <w:rPr>
      <w:rFonts w:ascii="Times New Roman" w:eastAsia="Calibri" w:hAnsi="Times New Roman" w:cs="Times New Roman"/>
      <w:sz w:val="28"/>
      <w:szCs w:val="30"/>
      <w:lang w:eastAsia="en-US"/>
    </w:rPr>
  </w:style>
  <w:style w:type="character" w:customStyle="1" w:styleId="ab">
    <w:name w:val="Основной текст Знак"/>
    <w:basedOn w:val="a0"/>
    <w:link w:val="aa"/>
    <w:uiPriority w:val="99"/>
    <w:semiHidden/>
    <w:rsid w:val="000F7D66"/>
    <w:rPr>
      <w:rFonts w:ascii="Times New Roman" w:eastAsia="Calibri" w:hAnsi="Times New Roman" w:cs="Times New Roman"/>
      <w:sz w:val="28"/>
      <w:szCs w:val="30"/>
      <w:lang w:eastAsia="en-US"/>
    </w:rPr>
  </w:style>
  <w:style w:type="paragraph" w:styleId="ac">
    <w:name w:val="Body Text Indent"/>
    <w:basedOn w:val="a"/>
    <w:link w:val="ad"/>
    <w:uiPriority w:val="99"/>
    <w:semiHidden/>
    <w:unhideWhenUsed/>
    <w:rsid w:val="000F7D66"/>
    <w:pPr>
      <w:spacing w:after="120"/>
      <w:ind w:left="283"/>
    </w:pPr>
    <w:rPr>
      <w:rFonts w:ascii="Calibri" w:eastAsia="Calibri" w:hAnsi="Calibri" w:cs="Times New Roman"/>
      <w:lang w:eastAsia="en-US"/>
    </w:rPr>
  </w:style>
  <w:style w:type="character" w:customStyle="1" w:styleId="ad">
    <w:name w:val="Основной текст с отступом Знак"/>
    <w:basedOn w:val="a0"/>
    <w:link w:val="ac"/>
    <w:uiPriority w:val="99"/>
    <w:semiHidden/>
    <w:rsid w:val="000F7D66"/>
    <w:rPr>
      <w:rFonts w:ascii="Calibri" w:eastAsia="Calibri" w:hAnsi="Calibri" w:cs="Times New Roman"/>
      <w:lang w:eastAsia="en-US"/>
    </w:rPr>
  </w:style>
  <w:style w:type="paragraph" w:styleId="2">
    <w:name w:val="Body Text 2"/>
    <w:basedOn w:val="a"/>
    <w:link w:val="20"/>
    <w:uiPriority w:val="99"/>
    <w:semiHidden/>
    <w:unhideWhenUsed/>
    <w:rsid w:val="000F7D66"/>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0F7D66"/>
    <w:rPr>
      <w:rFonts w:ascii="Calibri" w:eastAsia="Calibri" w:hAnsi="Calibri" w:cs="Times New Roman"/>
      <w:lang w:eastAsia="en-US"/>
    </w:rPr>
  </w:style>
  <w:style w:type="paragraph" w:customStyle="1" w:styleId="Style2">
    <w:name w:val="Style2"/>
    <w:basedOn w:val="a"/>
    <w:uiPriority w:val="99"/>
    <w:rsid w:val="000F7D66"/>
    <w:pPr>
      <w:widowControl w:val="0"/>
      <w:autoSpaceDE w:val="0"/>
      <w:autoSpaceDN w:val="0"/>
      <w:adjustRightInd w:val="0"/>
      <w:spacing w:after="0" w:line="319" w:lineRule="atLeast"/>
      <w:jc w:val="center"/>
    </w:pPr>
    <w:rPr>
      <w:rFonts w:ascii="Times New Roman" w:eastAsia="Times New Roman" w:hAnsi="Times New Roman" w:cs="Times New Roman"/>
      <w:sz w:val="24"/>
      <w:szCs w:val="24"/>
    </w:rPr>
  </w:style>
  <w:style w:type="character" w:customStyle="1" w:styleId="13">
    <w:name w:val="Основной текст1"/>
    <w:uiPriority w:val="99"/>
    <w:rsid w:val="000F7D66"/>
  </w:style>
  <w:style w:type="character" w:customStyle="1" w:styleId="FontStyle17">
    <w:name w:val="Font Style17"/>
    <w:uiPriority w:val="99"/>
    <w:rsid w:val="000F7D66"/>
    <w:rPr>
      <w:rFonts w:ascii="Times New Roman" w:hAnsi="Times New Roman" w:cs="Times New Roman" w:hint="default"/>
      <w:b/>
      <w:bCs w:val="0"/>
      <w:sz w:val="26"/>
    </w:rPr>
  </w:style>
  <w:style w:type="character" w:customStyle="1" w:styleId="21">
    <w:name w:val="Основной текст (2)"/>
    <w:basedOn w:val="a0"/>
    <w:uiPriority w:val="99"/>
    <w:rsid w:val="000F7D66"/>
    <w:rPr>
      <w:rFonts w:ascii="Times New Roman" w:hAnsi="Times New Roman" w:cs="Times New Roman" w:hint="default"/>
      <w:strike w:val="0"/>
      <w:dstrike w:val="0"/>
      <w:color w:val="000000"/>
      <w:spacing w:val="0"/>
      <w:w w:val="100"/>
      <w:position w:val="0"/>
      <w:sz w:val="28"/>
      <w:szCs w:val="28"/>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11391</Words>
  <Characters>64933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3</cp:revision>
  <dcterms:created xsi:type="dcterms:W3CDTF">2019-02-28T13:36:00Z</dcterms:created>
  <dcterms:modified xsi:type="dcterms:W3CDTF">2019-02-28T14:13:00Z</dcterms:modified>
</cp:coreProperties>
</file>