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A9" w:rsidRPr="00C8498A" w:rsidRDefault="00B91CA9" w:rsidP="00B91CA9">
      <w:pPr>
        <w:jc w:val="center"/>
        <w:rPr>
          <w:b/>
          <w:lang w:val="en-US"/>
        </w:rPr>
      </w:pPr>
      <w:r w:rsidRPr="00C8498A">
        <w:rPr>
          <w:b/>
        </w:rPr>
        <w:t xml:space="preserve">ДИАГНОСТИКА </w:t>
      </w:r>
    </w:p>
    <w:p w:rsidR="00B91CA9" w:rsidRPr="00C8498A" w:rsidRDefault="00B91CA9" w:rsidP="00B91CA9">
      <w:pPr>
        <w:jc w:val="center"/>
        <w:rPr>
          <w:b/>
        </w:rPr>
      </w:pPr>
      <w:r w:rsidRPr="00C8498A">
        <w:rPr>
          <w:b/>
        </w:rPr>
        <w:t>ЗАТРУДНЕНИЙ И ПОТРЕБНОСТЕЙ ПЕДАГОГОВ</w:t>
      </w:r>
    </w:p>
    <w:p w:rsidR="00D4422D" w:rsidRDefault="00D4422D"/>
    <w:p w:rsidR="00B91CA9" w:rsidRDefault="00B91C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807"/>
        <w:gridCol w:w="1099"/>
        <w:gridCol w:w="1210"/>
        <w:gridCol w:w="990"/>
      </w:tblGrid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№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Название диагностируемой позиции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да</w:t>
            </w: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отчасти</w:t>
            </w: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нет</w:t>
            </w:r>
          </w:p>
        </w:tc>
      </w:tr>
      <w:tr w:rsidR="00B91CA9" w:rsidRPr="00B91CA9" w:rsidTr="00FA0DCB">
        <w:tc>
          <w:tcPr>
            <w:tcW w:w="5000" w:type="pct"/>
            <w:gridSpan w:val="5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  <w:lang w:val="be-BY"/>
              </w:rPr>
              <w:t>І</w:t>
            </w:r>
            <w:r w:rsidRPr="00B91CA9">
              <w:rPr>
                <w:sz w:val="26"/>
                <w:szCs w:val="26"/>
              </w:rPr>
              <w:t>. Испытываю проблемы</w:t>
            </w:r>
          </w:p>
        </w:tc>
      </w:tr>
      <w:tr w:rsidR="00B91CA9" w:rsidRPr="00B91CA9" w:rsidTr="00FA0DCB">
        <w:tc>
          <w:tcPr>
            <w:tcW w:w="5000" w:type="pct"/>
            <w:gridSpan w:val="5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1. Моделирование</w:t>
            </w: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а)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цели и задач мероприятия;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путей мотивации учащихся.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б)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«содержания»: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- «порций» подачи материала; 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структуры содержания;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формы подачи содержания.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«организации»: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адекватно цели, задач и содержанию;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- </w:t>
            </w:r>
            <w:proofErr w:type="gramStart"/>
            <w:r w:rsidRPr="00B91CA9">
              <w:rPr>
                <w:sz w:val="26"/>
                <w:szCs w:val="26"/>
              </w:rPr>
              <w:t>позитивной</w:t>
            </w:r>
            <w:proofErr w:type="gramEnd"/>
            <w:r w:rsidRPr="00B91CA9">
              <w:rPr>
                <w:sz w:val="26"/>
                <w:szCs w:val="26"/>
              </w:rPr>
              <w:t xml:space="preserve"> коммуникативной с участниками образовательного процесса.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г)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«методики»: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proofErr w:type="gramStart"/>
            <w:r w:rsidRPr="00B91CA9">
              <w:rPr>
                <w:sz w:val="26"/>
                <w:szCs w:val="26"/>
              </w:rPr>
              <w:t>- методов (наблюдение, эвристическая беседа, проблемная ситуация, частично-поисковый, исследовательский, проектов и др.);</w:t>
            </w:r>
            <w:proofErr w:type="gramEnd"/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средств (наглядных, технических и др.);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приёмов: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активизации познавательной деятельности;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активизация мыслительной деятельности;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активизация творческой деятельности.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5000" w:type="pct"/>
            <w:gridSpan w:val="5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2. Реализация:</w:t>
            </w: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а)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определение места предъявления целей и задач (начало – конец) мероприятия;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определение способа предъявления целей и задач (педагог – обучаемый) мероприятия;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- «увязывание» целей и задач </w:t>
            </w:r>
            <w:proofErr w:type="gramStart"/>
            <w:r w:rsidRPr="00B91CA9">
              <w:rPr>
                <w:sz w:val="26"/>
                <w:szCs w:val="26"/>
              </w:rPr>
              <w:t>мероприятия</w:t>
            </w:r>
            <w:proofErr w:type="gramEnd"/>
            <w:r w:rsidRPr="00B91CA9">
              <w:rPr>
                <w:sz w:val="26"/>
                <w:szCs w:val="26"/>
              </w:rPr>
              <w:t xml:space="preserve">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б)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 предъявлении содержания: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с использованием технологий (элементов):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педагогических мастерских;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проектной;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игры;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развивающего обучения;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развития критического мышления;</w:t>
            </w:r>
          </w:p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другие.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 проведении занятий: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знакомство с новым содержанием;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отработка умений и навыков;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коррекционных;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итоговых;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комбинированных;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других.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г)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 организации работы: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парной;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групповой;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по само- и взаимоконтролю;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по оценке и самооценке;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д)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 применении на занятии: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технических средств обучения;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изготовление и применение наглядных средств;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3. Рефлексия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а)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 выборе: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оснований для самоанализа;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критериев для анализа деятельности обучающихся;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б)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 проведении: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анализа и самоанализа.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в)</w:t>
            </w: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в определении эффективности мероприятия в </w:t>
            </w:r>
            <w:proofErr w:type="spellStart"/>
            <w:r w:rsidRPr="00B91CA9">
              <w:rPr>
                <w:sz w:val="26"/>
                <w:szCs w:val="26"/>
              </w:rPr>
              <w:t>т.ч</w:t>
            </w:r>
            <w:proofErr w:type="spellEnd"/>
            <w:r w:rsidRPr="00B91CA9">
              <w:rPr>
                <w:sz w:val="26"/>
                <w:szCs w:val="26"/>
              </w:rPr>
              <w:t>.: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- степени влияния на личностное развитие </w:t>
            </w:r>
            <w:proofErr w:type="gramStart"/>
            <w:r w:rsidRPr="00B91CA9">
              <w:rPr>
                <w:sz w:val="26"/>
                <w:szCs w:val="26"/>
              </w:rPr>
              <w:t>обучаемых</w:t>
            </w:r>
            <w:proofErr w:type="gramEnd"/>
            <w:r w:rsidRPr="00B91CA9">
              <w:rPr>
                <w:sz w:val="26"/>
                <w:szCs w:val="26"/>
              </w:rPr>
              <w:t>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-содержания мероприятия; 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организации и формы его проведения;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  <w:lang w:val="be-BY"/>
              </w:rPr>
              <w:t xml:space="preserve">ІІ.Есть затруднения: 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A95EE6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- знание концепций, норм оценки результатов </w:t>
            </w:r>
            <w:r w:rsidR="00A95EE6">
              <w:rPr>
                <w:sz w:val="26"/>
                <w:szCs w:val="26"/>
              </w:rPr>
              <w:t xml:space="preserve">образовательной </w:t>
            </w:r>
            <w:r w:rsidRPr="00B91CA9">
              <w:rPr>
                <w:sz w:val="26"/>
                <w:szCs w:val="26"/>
              </w:rPr>
              <w:t>деятельности учащихся, нормативной базы;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подготовка учащихся к турнирам, соревнованиям, творческим конкурсам;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 xml:space="preserve">- подготовка учащихся к продолжению образования; 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знание психолого-возрастных особенностей учащихся;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умение использовать ТСО.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  <w:lang w:val="be-BY"/>
              </w:rPr>
              <w:t>ІІІ.</w:t>
            </w:r>
            <w:r w:rsidRPr="00B91CA9">
              <w:rPr>
                <w:sz w:val="26"/>
                <w:szCs w:val="26"/>
              </w:rPr>
              <w:t xml:space="preserve"> Хотелось бы: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послушать: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изучить: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обсудить: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увидеть: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239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35" w:type="pct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</w:rPr>
              <w:t>- попробовать: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91CA9" w:rsidRPr="00B91CA9" w:rsidTr="00FA0DCB">
        <w:tc>
          <w:tcPr>
            <w:tcW w:w="3274" w:type="pct"/>
            <w:gridSpan w:val="2"/>
            <w:shd w:val="clear" w:color="auto" w:fill="auto"/>
          </w:tcPr>
          <w:p w:rsidR="00B91CA9" w:rsidRPr="00B91CA9" w:rsidRDefault="00B91CA9" w:rsidP="00B91CA9">
            <w:pPr>
              <w:jc w:val="both"/>
              <w:rPr>
                <w:sz w:val="26"/>
                <w:szCs w:val="26"/>
              </w:rPr>
            </w:pPr>
            <w:r w:rsidRPr="00B91CA9">
              <w:rPr>
                <w:sz w:val="26"/>
                <w:szCs w:val="26"/>
                <w:lang w:val="en-US"/>
              </w:rPr>
              <w:t>IV</w:t>
            </w:r>
            <w:r w:rsidRPr="00B91CA9">
              <w:rPr>
                <w:sz w:val="26"/>
                <w:szCs w:val="26"/>
              </w:rPr>
              <w:t>.Могу предложить:</w:t>
            </w:r>
          </w:p>
        </w:tc>
        <w:tc>
          <w:tcPr>
            <w:tcW w:w="575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B91CA9" w:rsidRPr="00B91CA9" w:rsidRDefault="00B91CA9" w:rsidP="00B91CA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91CA9" w:rsidRDefault="00B91CA9" w:rsidP="0090150F">
      <w:bookmarkStart w:id="0" w:name="_GoBack"/>
      <w:bookmarkEnd w:id="0"/>
    </w:p>
    <w:sectPr w:rsidR="00B9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63" w:rsidRDefault="00645363" w:rsidP="0090150F">
      <w:r>
        <w:separator/>
      </w:r>
    </w:p>
  </w:endnote>
  <w:endnote w:type="continuationSeparator" w:id="0">
    <w:p w:rsidR="00645363" w:rsidRDefault="00645363" w:rsidP="0090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63" w:rsidRDefault="00645363" w:rsidP="0090150F">
      <w:r>
        <w:separator/>
      </w:r>
    </w:p>
  </w:footnote>
  <w:footnote w:type="continuationSeparator" w:id="0">
    <w:p w:rsidR="00645363" w:rsidRDefault="00645363" w:rsidP="0090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A9"/>
    <w:rsid w:val="00645363"/>
    <w:rsid w:val="0090150F"/>
    <w:rsid w:val="00A95EE6"/>
    <w:rsid w:val="00B91CA9"/>
    <w:rsid w:val="00D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B91C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header"/>
    <w:basedOn w:val="a"/>
    <w:link w:val="a5"/>
    <w:uiPriority w:val="99"/>
    <w:unhideWhenUsed/>
    <w:rsid w:val="00901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1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B91C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header"/>
    <w:basedOn w:val="a"/>
    <w:link w:val="a5"/>
    <w:uiPriority w:val="99"/>
    <w:unhideWhenUsed/>
    <w:rsid w:val="00901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1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1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3</cp:revision>
  <cp:lastPrinted>2016-12-09T12:51:00Z</cp:lastPrinted>
  <dcterms:created xsi:type="dcterms:W3CDTF">2016-12-09T12:46:00Z</dcterms:created>
  <dcterms:modified xsi:type="dcterms:W3CDTF">2019-01-21T08:55:00Z</dcterms:modified>
</cp:coreProperties>
</file>