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BA" w:rsidRPr="009320BA" w:rsidRDefault="009320BA" w:rsidP="009320BA">
      <w:pPr>
        <w:shd w:val="clear" w:color="auto" w:fill="FFFFFF"/>
        <w:spacing w:before="300" w:after="150" w:line="240" w:lineRule="auto"/>
        <w:jc w:val="center"/>
        <w:outlineLvl w:val="1"/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</w:pPr>
      <w:bookmarkStart w:id="0" w:name="_GoBack"/>
      <w:r w:rsidRPr="009320BA"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  <w:t>Меры наказания за совершения насилия семье предусмотренные в Республике Беларусь в соответствии с законодательством</w:t>
      </w:r>
    </w:p>
    <w:p w:rsidR="009320BA" w:rsidRDefault="009320BA" w:rsidP="009320B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Cuprum" w:hAnsi="Cuprum"/>
          <w:color w:val="800000"/>
          <w:sz w:val="30"/>
          <w:szCs w:val="30"/>
        </w:rPr>
      </w:pPr>
    </w:p>
    <w:bookmarkEnd w:id="0"/>
    <w:p w:rsidR="009320BA" w:rsidRDefault="009320BA" w:rsidP="009320B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800000"/>
          <w:sz w:val="30"/>
          <w:szCs w:val="30"/>
        </w:rPr>
        <w:t>Против жизни и здоровья</w:t>
      </w:r>
    </w:p>
    <w:p w:rsidR="009320BA" w:rsidRDefault="009320BA" w:rsidP="009320B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убийство (ст. 139 УК);</w:t>
      </w:r>
    </w:p>
    <w:p w:rsidR="009320BA" w:rsidRDefault="009320BA" w:rsidP="009320B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умышленное причинение тяжкого телесного повреждения (ст. 147 УК);</w:t>
      </w:r>
    </w:p>
    <w:p w:rsidR="009320BA" w:rsidRDefault="009320BA" w:rsidP="009320B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умышленное причинение менее тяжкого телесного повреждения (ст. 149 УК);</w:t>
      </w:r>
    </w:p>
    <w:p w:rsidR="009320BA" w:rsidRDefault="009320BA" w:rsidP="009320B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истязание (ст. 154 УК);</w:t>
      </w:r>
    </w:p>
    <w:p w:rsidR="009320BA" w:rsidRDefault="009320BA" w:rsidP="009320B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умышленное причинение телесного повреждения и иные насильственные действия (ст. 9.1 КоАП);</w:t>
      </w:r>
    </w:p>
    <w:p w:rsidR="009320BA" w:rsidRDefault="009320BA" w:rsidP="009320B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800000"/>
          <w:sz w:val="30"/>
          <w:szCs w:val="30"/>
        </w:rPr>
        <w:t>Против половой неприкосновенности или половой свободы</w:t>
      </w:r>
    </w:p>
    <w:p w:rsidR="009320BA" w:rsidRDefault="009320BA" w:rsidP="009320B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изнасилование (ст. 166 УК);</w:t>
      </w:r>
    </w:p>
    <w:p w:rsidR="009320BA" w:rsidRDefault="009320BA" w:rsidP="009320B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насильственные действия сексуального характера (ст. 167 УК);</w:t>
      </w:r>
    </w:p>
    <w:p w:rsidR="009320BA" w:rsidRDefault="009320BA" w:rsidP="009320B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800000"/>
          <w:sz w:val="30"/>
          <w:szCs w:val="30"/>
        </w:rPr>
        <w:t>Против личной свободы, чести и достоинства</w:t>
      </w:r>
    </w:p>
    <w:p w:rsidR="009320BA" w:rsidRDefault="009320BA" w:rsidP="009320B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незаконное лишение свободы (ст. 183 УК);</w:t>
      </w:r>
    </w:p>
    <w:p w:rsidR="009320BA" w:rsidRDefault="009320BA" w:rsidP="009320B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угроза убийством, причинением тяжких телесных повреждений или</w:t>
      </w:r>
    </w:p>
    <w:p w:rsidR="009320BA" w:rsidRDefault="009320BA" w:rsidP="009320B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уничтожением имущества (ст. 186 УК);</w:t>
      </w:r>
    </w:p>
    <w:p w:rsidR="009320BA" w:rsidRDefault="009320BA" w:rsidP="009320B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оскорбление (ст. 9.3 КоАП);</w:t>
      </w:r>
    </w:p>
    <w:p w:rsidR="009320BA" w:rsidRDefault="009320BA" w:rsidP="009320B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мелкое хулиганство (ст. 17.1 КоАП).</w:t>
      </w:r>
    </w:p>
    <w:p w:rsidR="009320BA" w:rsidRDefault="009320BA" w:rsidP="009320B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 </w:t>
      </w:r>
    </w:p>
    <w:p w:rsidR="009320BA" w:rsidRDefault="009320BA" w:rsidP="009320B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800000"/>
          <w:sz w:val="30"/>
          <w:szCs w:val="30"/>
        </w:rPr>
        <w:t>На данный момент решение проблемы насилия в Республике Беларусь регулируется нормативно-правовыми документами:</w:t>
      </w:r>
    </w:p>
    <w:p w:rsidR="009320BA" w:rsidRDefault="009320BA" w:rsidP="009320B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Конституция Республики Беларусь;</w:t>
      </w:r>
    </w:p>
    <w:p w:rsidR="009320BA" w:rsidRDefault="009320BA" w:rsidP="009320B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Уголовный кодекс Республики Беларусь (ст.139, 147, 149, 154, 166, 167, 183, 186;)</w:t>
      </w:r>
    </w:p>
    <w:p w:rsidR="009320BA" w:rsidRDefault="009320BA" w:rsidP="009320B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Кодекс Республики Беларусь об административных правонарушениях (ст.9.1, 9.3, 17.1;)</w:t>
      </w:r>
    </w:p>
    <w:p w:rsidR="009320BA" w:rsidRDefault="009320BA" w:rsidP="009320B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Кодекс Республики Беларусь о браке и семье (ст.1, 59, 66-1, 67;)</w:t>
      </w:r>
    </w:p>
    <w:p w:rsidR="009320BA" w:rsidRDefault="009320BA" w:rsidP="009320B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Гражданский кодекс Республики Беларусь;</w:t>
      </w:r>
    </w:p>
    <w:p w:rsidR="009320BA" w:rsidRDefault="009320BA" w:rsidP="009320B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lastRenderedPageBreak/>
        <w:t>Закон Республики Беларусь «Об основах деятельности по профилактике правонарушений» (ст.1, 17;)</w:t>
      </w:r>
    </w:p>
    <w:p w:rsidR="009320BA" w:rsidRDefault="009320BA" w:rsidP="009320B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Закон Республики Беларусь «О социальном обслуживании» (ст.1, ст.28, ст.30).</w:t>
      </w:r>
    </w:p>
    <w:p w:rsidR="009320BA" w:rsidRDefault="009320BA" w:rsidP="009320B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800000"/>
          <w:sz w:val="30"/>
          <w:szCs w:val="30"/>
        </w:rPr>
        <w:t>ЗАЩИТНОЕ ПРЕДПИСАНИЕ - установление гражданину, совершившему насилие в семье, ограничений на совершение определенных действий.</w:t>
      </w:r>
    </w:p>
    <w:p w:rsidR="009320BA" w:rsidRDefault="009320BA" w:rsidP="009320B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Style w:val="a5"/>
          <w:rFonts w:ascii="Cuprum" w:hAnsi="Cuprum"/>
          <w:b/>
          <w:bCs/>
          <w:color w:val="800000"/>
          <w:sz w:val="30"/>
          <w:szCs w:val="30"/>
        </w:rPr>
        <w:t>Защитное предписание может запретить:</w:t>
      </w:r>
    </w:p>
    <w:p w:rsidR="009320BA" w:rsidRDefault="009320BA" w:rsidP="009320B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предпринимать попытки выяснять место пребывания жертвы насилия в семье; посещать места нахождения жертвы насилия в семье, если жертва временно находится вне совместного места жительства; общаться с жертвой насилия в семье, в том числе по телефону, с использованием глобальной компьютерной сети Интернет; распоряжаться общей с жертвой насилия в семье собственностью.</w:t>
      </w:r>
    </w:p>
    <w:p w:rsidR="009320BA" w:rsidRDefault="009320BA" w:rsidP="009320B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Style w:val="a5"/>
          <w:rFonts w:ascii="Cuprum" w:hAnsi="Cuprum"/>
          <w:b/>
          <w:bCs/>
          <w:color w:val="800000"/>
          <w:sz w:val="30"/>
          <w:szCs w:val="30"/>
        </w:rPr>
        <w:t>Защитное предписание может предписать:</w:t>
      </w:r>
    </w:p>
    <w:p w:rsidR="009320BA" w:rsidRDefault="009320BA" w:rsidP="009320B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временно покинуть общее с жертвой насилия в семье жилое помещение.</w:t>
      </w:r>
    </w:p>
    <w:p w:rsidR="009320BA" w:rsidRDefault="009320BA" w:rsidP="009320B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proofErr w:type="gramStart"/>
      <w:r>
        <w:rPr>
          <w:rStyle w:val="a5"/>
          <w:rFonts w:ascii="Cuprum" w:hAnsi="Cuprum"/>
          <w:b/>
          <w:bCs/>
          <w:color w:val="800000"/>
          <w:sz w:val="30"/>
          <w:szCs w:val="30"/>
        </w:rPr>
        <w:t>Защитное предписание выносится гражданину в письменной форме руководителем органа внутренних дел или его заместителем в трехдневный срок с момента получения постановления о наложении административного взыскания за правонарушение</w:t>
      </w:r>
      <w:r>
        <w:rPr>
          <w:rFonts w:ascii="Cuprum" w:hAnsi="Cuprum"/>
          <w:color w:val="800000"/>
          <w:sz w:val="30"/>
          <w:szCs w:val="30"/>
        </w:rPr>
        <w:t>,</w:t>
      </w:r>
      <w:r>
        <w:rPr>
          <w:rFonts w:ascii="Cuprum" w:hAnsi="Cuprum"/>
          <w:color w:val="111111"/>
          <w:sz w:val="30"/>
          <w:szCs w:val="30"/>
        </w:rPr>
        <w:t> предусмотренное статьями 9.1 (умышленное причинение телесного повреждения и иные насильственные действия), 9.3 (оскорбление), 17.1 (мелкое хулиганство) Кодекса Республики Беларусь об административных правонарушениях, совершенное по отношению к члену семьи.</w:t>
      </w:r>
      <w:proofErr w:type="gramEnd"/>
    </w:p>
    <w:p w:rsidR="009320BA" w:rsidRDefault="009320BA" w:rsidP="009320B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Style w:val="a5"/>
          <w:rFonts w:ascii="Cuprum" w:hAnsi="Cuprum"/>
          <w:b/>
          <w:bCs/>
          <w:color w:val="800000"/>
          <w:sz w:val="30"/>
          <w:szCs w:val="30"/>
        </w:rPr>
        <w:t>Защитное предписание с письменного согласия совершеннолетнего гражданина (граждан), пострадавшего (пострадавших) от насилия в семье, обязывает гражданина, совершившего насилие в семье временно покинуть общее с гражданином (гражданами), пострадавшим (пострадавшими) от насилия в семье, жилое помещение и запрещает распоряжаться общей совместной собственностью.</w:t>
      </w:r>
    </w:p>
    <w:p w:rsidR="009320BA" w:rsidRDefault="009320BA" w:rsidP="009320B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Защитное предписание вступает в силу с момента его объявления гражданину, в отношении которого оно вынесено.</w:t>
      </w:r>
    </w:p>
    <w:p w:rsidR="009320BA" w:rsidRDefault="009320BA" w:rsidP="009320B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 xml:space="preserve">Терпеть и скрывать насилие в семье или же обратиться за помощью – это личный Ваш выбор, но не стоит заблуждаться и рисковать своим здоровьем и </w:t>
      </w:r>
      <w:proofErr w:type="gramStart"/>
      <w:r>
        <w:rPr>
          <w:rFonts w:ascii="Cuprum" w:hAnsi="Cuprum"/>
          <w:color w:val="111111"/>
          <w:sz w:val="30"/>
          <w:szCs w:val="30"/>
        </w:rPr>
        <w:t>своих</w:t>
      </w:r>
      <w:proofErr w:type="gramEnd"/>
      <w:r>
        <w:rPr>
          <w:rFonts w:ascii="Cuprum" w:hAnsi="Cuprum"/>
          <w:color w:val="111111"/>
          <w:sz w:val="30"/>
          <w:szCs w:val="30"/>
        </w:rPr>
        <w:t xml:space="preserve"> близких!</w:t>
      </w:r>
    </w:p>
    <w:p w:rsidR="00550DCE" w:rsidRDefault="00550DCE"/>
    <w:sectPr w:rsidR="00550DCE" w:rsidSect="009320B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4D"/>
    <w:rsid w:val="00550DCE"/>
    <w:rsid w:val="009320BA"/>
    <w:rsid w:val="00C427C4"/>
    <w:rsid w:val="00C9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20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20BA"/>
    <w:rPr>
      <w:b/>
      <w:bCs/>
    </w:rPr>
  </w:style>
  <w:style w:type="character" w:styleId="a5">
    <w:name w:val="Emphasis"/>
    <w:basedOn w:val="a0"/>
    <w:uiPriority w:val="20"/>
    <w:qFormat/>
    <w:rsid w:val="009320B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320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20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20BA"/>
    <w:rPr>
      <w:b/>
      <w:bCs/>
    </w:rPr>
  </w:style>
  <w:style w:type="character" w:styleId="a5">
    <w:name w:val="Emphasis"/>
    <w:basedOn w:val="a0"/>
    <w:uiPriority w:val="20"/>
    <w:qFormat/>
    <w:rsid w:val="009320B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320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2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2678</Characters>
  <Application>Microsoft Office Word</Application>
  <DocSecurity>0</DocSecurity>
  <Lines>22</Lines>
  <Paragraphs>6</Paragraphs>
  <ScaleCrop>false</ScaleCrop>
  <Company>*Питер-Company*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2022-06-07T10:57:00Z</dcterms:created>
  <dcterms:modified xsi:type="dcterms:W3CDTF">2022-06-07T10:58:00Z</dcterms:modified>
</cp:coreProperties>
</file>