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C8" w:rsidRDefault="00894CB9" w:rsidP="00C74842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94CB9">
        <w:rPr>
          <w:rFonts w:ascii="Times New Roman" w:hAnsi="Times New Roman" w:cs="Times New Roman"/>
          <w:b/>
          <w:sz w:val="30"/>
          <w:szCs w:val="30"/>
        </w:rPr>
        <w:t xml:space="preserve">Внедрение модели дистанционного обучения лиц с особенностями психофизического развития </w:t>
      </w:r>
      <w:r w:rsidR="00C74842" w:rsidRPr="00C74842">
        <w:rPr>
          <w:rFonts w:ascii="Times New Roman" w:hAnsi="Times New Roman" w:cs="Times New Roman"/>
          <w:b/>
          <w:sz w:val="30"/>
          <w:szCs w:val="30"/>
        </w:rPr>
        <w:t xml:space="preserve">в условиях  </w:t>
      </w:r>
      <w:r w:rsidR="007559CF">
        <w:rPr>
          <w:rFonts w:ascii="Times New Roman" w:hAnsi="Times New Roman" w:cs="Times New Roman"/>
          <w:b/>
          <w:sz w:val="30"/>
          <w:szCs w:val="30"/>
        </w:rPr>
        <w:t xml:space="preserve">учреждения </w:t>
      </w:r>
      <w:r w:rsidR="00C74842" w:rsidRPr="00C74842">
        <w:rPr>
          <w:rFonts w:ascii="Times New Roman" w:hAnsi="Times New Roman" w:cs="Times New Roman"/>
          <w:b/>
          <w:sz w:val="30"/>
          <w:szCs w:val="30"/>
        </w:rPr>
        <w:t>дополнительного образования</w:t>
      </w:r>
      <w:r w:rsidR="00C748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4842" w:rsidRDefault="00C74842" w:rsidP="00C74842">
      <w:pPr>
        <w:spacing w:after="0" w:line="360" w:lineRule="auto"/>
        <w:ind w:left="3686"/>
        <w:rPr>
          <w:rFonts w:ascii="Times New Roman" w:hAnsi="Times New Roman" w:cs="Times New Roman"/>
          <w:i/>
          <w:sz w:val="28"/>
          <w:szCs w:val="28"/>
        </w:rPr>
      </w:pPr>
    </w:p>
    <w:p w:rsidR="00C74842" w:rsidRDefault="00C74842" w:rsidP="00C74842">
      <w:pPr>
        <w:spacing w:after="0" w:line="360" w:lineRule="auto"/>
        <w:ind w:left="311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Бабусько Ольга Анатольевна, заведующий учебно-методическим кабинетом государственного учреждения дополнительного образования «Центр творчества детей и молодежи Солигорского района» </w:t>
      </w:r>
    </w:p>
    <w:p w:rsidR="00C74842" w:rsidRDefault="00C74842" w:rsidP="00C74842">
      <w:pPr>
        <w:spacing w:after="0" w:line="360" w:lineRule="auto"/>
        <w:ind w:left="311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Дети с «особыми нуждами» − сложный, своеобразный контингент, но они так же  способны  и  талантливы, как и обычные дети, они нуждаются лишь в том, чтобы им дали возможность проявить свои возможности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и  оказали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 помощь.  Главная задача в работе с такими детьми – научить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их  общаться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, воспринимать себя в этом мире, воспитать духовно-нравственные качества, развивать творческие способности. Дополнительное  образование 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дает  им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такую возможность. 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Развитие глобальных сетей создает принципиально новые условия для получения образования детям с особенностями психофизического развития. С помощью компьютера, ребенок с особенностями психофизического развития перестает быть ограниченным пространственными и временными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рамками,  он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может активно виртуально общаться с педагогом и  сверстниками в режиме он-</w:t>
      </w:r>
      <w:proofErr w:type="spellStart"/>
      <w:r w:rsidRPr="0015594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155943">
        <w:rPr>
          <w:rFonts w:ascii="Times New Roman" w:hAnsi="Times New Roman" w:cs="Times New Roman"/>
          <w:sz w:val="28"/>
          <w:szCs w:val="28"/>
        </w:rPr>
        <w:t xml:space="preserve">, таким образом, посредством современных информационных и телекоммуникационных технологий, происходит интеграция ребенка в общество [1]. 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С 2018 по 2021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государственном учреждении дополнительного образования «Центр творчества детей и молодежи </w:t>
      </w:r>
      <w:proofErr w:type="spellStart"/>
      <w:r w:rsidRPr="00155943"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 w:rsidRPr="00155943">
        <w:rPr>
          <w:rFonts w:ascii="Times New Roman" w:hAnsi="Times New Roman" w:cs="Times New Roman"/>
          <w:sz w:val="28"/>
          <w:szCs w:val="28"/>
        </w:rPr>
        <w:t xml:space="preserve"> района» реализовывался инновационный  проект «Внедрение модели дистанционного обучения лиц с особенностями психофизического развития в системе дополнительного образования детей и молодежи».  </w:t>
      </w:r>
      <w:r w:rsidRPr="00155943">
        <w:rPr>
          <w:rFonts w:ascii="Times New Roman" w:hAnsi="Times New Roman" w:cs="Times New Roman"/>
          <w:sz w:val="28"/>
          <w:szCs w:val="28"/>
        </w:rPr>
        <w:tab/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lastRenderedPageBreak/>
        <w:t xml:space="preserve">Ведущая идея проекта – это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создание  особой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образовательной среды развивающего типа для учащихся с особенностями психофизического развития, которая нацелена не только на собственно образовательные цели, но и на то, чтобы каждый ребенок нашел оптимальный для себя способ успешно адаптироваться в жизни; формирование инновационного педагогического опыта  по дистанционному обучению лиц с ОПФР в учреждении дополнительного образования детей и молодёжи.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943">
        <w:rPr>
          <w:rFonts w:ascii="Times New Roman" w:hAnsi="Times New Roman" w:cs="Times New Roman"/>
          <w:sz w:val="28"/>
          <w:szCs w:val="28"/>
        </w:rPr>
        <w:t>Модель  дистанционного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 обучения  выстраивается  как  единое  образовательное пространство на основе партнерского взаимодействия (успешный ребенок – успешный родитель – успешный педагог) и состоит из трех блоков.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1.  Информационно-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аналитический  блок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включает в себя сбор необходимых документов, анализ особенностей  развития  ребенка; просвещение родителей; организация условий для продуктивного общения  всех  участников  образовательных отношений.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Практический  блок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- это  сочетание  надомной и дистанционной форм обучения;  интерактивное  общение  с  родителями  в  форме  «виртуальной  приемной» (скайп, электронная почта).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Рефлективный  блок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обеспечивает  анализ  эффективности  обучения  (опрос,  наблюдение,  экспресс-диагностика)  с  учетом  заинтересованности  и активности обучающихся.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943">
        <w:rPr>
          <w:rFonts w:ascii="Times New Roman" w:hAnsi="Times New Roman" w:cs="Times New Roman"/>
          <w:sz w:val="28"/>
          <w:szCs w:val="28"/>
        </w:rPr>
        <w:t>Содержательным  наполнением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 блоков модели  дистанционного  обучения  детей  с ОПФР является: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составление  индивидуального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 учебного плана с учетом интеграции очной и дистанционной форм  обучения;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обучение  педагогических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 работников, адаптация форм и методов работы к модели дистанционного обучения;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– активное взаимодействие с семьей, повышение уровня педагогической компетентности родителей;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lastRenderedPageBreak/>
        <w:t>– личностно-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ориентированный  подход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(ориентация  образовательного  процесса  не  только  на  учебные компетенции, но и на развитие личности  ребенка,  его  творческого  потенциала). 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Результаты реализации проекта: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− сформированы практические навыки и умения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определять  содержание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>, методы и формы осуществления профессиональной деятельности педагогов в учреждении дополнительного образования  при реализации программ для лиц с особенностями психофизического развития;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− освоены современные технологии разработки образовательных программ для лиц с ОПФР;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943">
        <w:rPr>
          <w:rFonts w:ascii="Times New Roman" w:hAnsi="Times New Roman" w:cs="Times New Roman"/>
          <w:sz w:val="28"/>
          <w:szCs w:val="28"/>
        </w:rPr>
        <w:t>̶  педагоги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учреждения образования освоили новые навыки работы с различными Интернет сервисами и инструментами социальных сетей (блоги, закладки, </w:t>
      </w:r>
      <w:proofErr w:type="spellStart"/>
      <w:r w:rsidRPr="00155943">
        <w:rPr>
          <w:rFonts w:ascii="Times New Roman" w:hAnsi="Times New Roman" w:cs="Times New Roman"/>
          <w:sz w:val="28"/>
          <w:szCs w:val="28"/>
        </w:rPr>
        <w:t>видеосервисы</w:t>
      </w:r>
      <w:proofErr w:type="spellEnd"/>
      <w:r w:rsidRPr="00155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943">
        <w:rPr>
          <w:rFonts w:ascii="Times New Roman" w:hAnsi="Times New Roman" w:cs="Times New Roman"/>
          <w:sz w:val="28"/>
          <w:szCs w:val="28"/>
        </w:rPr>
        <w:t>фотосервисы</w:t>
      </w:r>
      <w:proofErr w:type="spellEnd"/>
      <w:r w:rsidRPr="00155943">
        <w:rPr>
          <w:rFonts w:ascii="Times New Roman" w:hAnsi="Times New Roman" w:cs="Times New Roman"/>
          <w:sz w:val="28"/>
          <w:szCs w:val="28"/>
        </w:rPr>
        <w:t>, чаты);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− апробирована технология дистанционного обучения в системе дополнительного образования;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− открытость информационно-</w:t>
      </w:r>
      <w:proofErr w:type="spellStart"/>
      <w:r w:rsidRPr="00155943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155943">
        <w:rPr>
          <w:rFonts w:ascii="Times New Roman" w:hAnsi="Times New Roman" w:cs="Times New Roman"/>
          <w:sz w:val="28"/>
          <w:szCs w:val="28"/>
        </w:rPr>
        <w:t xml:space="preserve"> пространства позволила включить в систему дистанционного обучения родителей, отмечается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их  заинтересованность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в социальном, культурном взаимодействии  (работая в тесном контакте с родителями, зная об особенностях детей и с учетом этого, делалась рассылка различных творческих заданий, викторин, конкурсов); 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− сформировано сетевое сообщество через создание блога (сайт учреждения).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Обобщен локальный опыт эффективных практик педагогов-новаторов, на основе которого создана информационная база методических и нормативно-правовых документов по реализации инновационного проекта: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−  официальный сайт нашего учреждения, раздел Инновационный проект;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− 2 сборника методических материалов «Дистанционное обучение учащихся с особенностями психофизического развития в системе дополнительного образования детей и молодежи»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и  Методический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вестник.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lastRenderedPageBreak/>
        <w:t>Сборник  материалов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для работы с детьми с особенностями психофизического развития. В сборниках представлены материалы из опыта работы в рамках реализации инновационного проекта;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− методическая разработка дистанционного занятия «Применение информационно-образовательных ресурсов при дистанционном обучении учащихся с особенностями психофизического развития». Представленное дистанционное занятие проводится по индивидуальной программе дополнительного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образования  детей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и молодежи для учащегося из числа лиц с особенностями психофизического развития «</w:t>
      </w:r>
      <w:proofErr w:type="spellStart"/>
      <w:r w:rsidRPr="00155943">
        <w:rPr>
          <w:rFonts w:ascii="Times New Roman" w:hAnsi="Times New Roman" w:cs="Times New Roman"/>
          <w:sz w:val="28"/>
          <w:szCs w:val="28"/>
        </w:rPr>
        <w:t>Вырезанка</w:t>
      </w:r>
      <w:proofErr w:type="spellEnd"/>
      <w:r w:rsidRPr="00155943">
        <w:rPr>
          <w:rFonts w:ascii="Times New Roman" w:hAnsi="Times New Roman" w:cs="Times New Roman"/>
          <w:sz w:val="28"/>
          <w:szCs w:val="28"/>
        </w:rPr>
        <w:t xml:space="preserve">». Занятие ориентирует учащегося на совместную творческую работу с родителями и направлено на формирование у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ребенка  навыков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творческого взаимодействия с взрослыми;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− видеотека занятий, мастер-классов с использованием инструкций или технологических карт, таблиц с подробным пошаговым выполнением заданий и отметкой о выполнении, схематическим изображением выполнения задания.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Дистанционное обучение невозможно без знания компьютера и использования современных информационных технологий, следовательно, значимость результатов реализации данного инновационного проекта заключается уже в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том,  что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ребёнок с особенностями психофизического развития уже фактически получает профессиональные навыки, которые в дальнейшем могут обеспечить ему работу и независимую жизнь. 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является  продуктивной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формой образовательного процесса в учреждении дополнительного образования. Использование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электронных  ресурсов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позволяет педагогам организовывать эффективное образовательное пространство для учащихся с особенностями психофизического развития, но вместе с тем существует ряд проблем: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̶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отсутствие  специальной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 подготовки  у  педагогических  кадров учреждения дополнительного образования;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943">
        <w:rPr>
          <w:rFonts w:ascii="Times New Roman" w:hAnsi="Times New Roman" w:cs="Times New Roman"/>
          <w:sz w:val="28"/>
          <w:szCs w:val="28"/>
        </w:rPr>
        <w:lastRenderedPageBreak/>
        <w:t>̶  недостаточное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владение педагогами дополнительного образования формами дистанционного обучения, необходимого для реализации программ дополнительного образования детей и молодежи;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943">
        <w:rPr>
          <w:rFonts w:ascii="Times New Roman" w:hAnsi="Times New Roman" w:cs="Times New Roman"/>
          <w:sz w:val="28"/>
          <w:szCs w:val="28"/>
        </w:rPr>
        <w:t>̶  материально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>-техническая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943">
        <w:rPr>
          <w:rFonts w:ascii="Times New Roman" w:hAnsi="Times New Roman" w:cs="Times New Roman"/>
          <w:sz w:val="28"/>
          <w:szCs w:val="28"/>
        </w:rPr>
        <w:t>оснащенность под нужды детей с особенностями психофизического развития;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>̶ отсутствие у ребенка с ОПФР навыка работы с компьютерной техникой, компьютерными программами.</w:t>
      </w:r>
    </w:p>
    <w:p w:rsidR="00155943" w:rsidRP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Таким образом, основной упор в образовательном процессе для учащихся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с  особенностями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психофизического развития, необходимо делать на формировании у них ориентации на дальнейшее самовоспитание и усилении способности к саморазвитию на основе достаточной степени владения информационными ресурсами, навыками работы с компьютерной техникой.  </w:t>
      </w:r>
    </w:p>
    <w:p w:rsid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модели  дистанционного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 обучения  обеспечивает адекватные  социальные  условия  развития детей  с  ОПФР  с  нормативным  развитием,  позволяет  оптимизировать самосознание обучающихся  и  их  родителей,  формирует позитивное отношение к настоящему и оптимистичный взгляд в будущее. </w:t>
      </w:r>
    </w:p>
    <w:p w:rsidR="00155943" w:rsidRDefault="00155943" w:rsidP="0015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09E7" w:rsidRDefault="00F93CFE" w:rsidP="00EA5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8141BC" w:rsidRDefault="008141BC" w:rsidP="00C74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1BC">
        <w:rPr>
          <w:rFonts w:ascii="Times New Roman" w:hAnsi="Times New Roman" w:cs="Times New Roman"/>
          <w:sz w:val="28"/>
          <w:szCs w:val="28"/>
        </w:rPr>
        <w:t>1.</w:t>
      </w:r>
      <w:r w:rsidRPr="008141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41BC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8141BC">
        <w:rPr>
          <w:rFonts w:ascii="Times New Roman" w:hAnsi="Times New Roman" w:cs="Times New Roman"/>
          <w:sz w:val="28"/>
          <w:szCs w:val="28"/>
        </w:rPr>
        <w:t>, М. С. Инновации в образовании: дистанционное обучение детей с ограниченными возможностями здоровья / М.</w:t>
      </w:r>
      <w:r w:rsidR="002609E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609E7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2609E7">
        <w:rPr>
          <w:rFonts w:ascii="Times New Roman" w:hAnsi="Times New Roman" w:cs="Times New Roman"/>
          <w:sz w:val="28"/>
          <w:szCs w:val="28"/>
        </w:rPr>
        <w:t>. −</w:t>
      </w:r>
      <w:r w:rsidRPr="00814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1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1BC">
        <w:rPr>
          <w:rFonts w:ascii="Times New Roman" w:hAnsi="Times New Roman" w:cs="Times New Roman"/>
          <w:sz w:val="28"/>
          <w:szCs w:val="28"/>
        </w:rPr>
        <w:t xml:space="preserve"> непосредственный // Актуальные вопросы современной педагогики : материалы</w:t>
      </w:r>
      <w:r w:rsidR="00F97059">
        <w:rPr>
          <w:rFonts w:ascii="Times New Roman" w:hAnsi="Times New Roman" w:cs="Times New Roman"/>
          <w:sz w:val="28"/>
          <w:szCs w:val="28"/>
        </w:rPr>
        <w:t xml:space="preserve"> </w:t>
      </w:r>
      <w:r w:rsidRPr="008141BC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8141B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41BC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8141B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41BC">
        <w:rPr>
          <w:rFonts w:ascii="Times New Roman" w:hAnsi="Times New Roman" w:cs="Times New Roman"/>
          <w:sz w:val="28"/>
          <w:szCs w:val="28"/>
        </w:rPr>
        <w:t>. (г.</w:t>
      </w:r>
      <w:r w:rsidR="002609E7">
        <w:rPr>
          <w:rFonts w:ascii="Times New Roman" w:hAnsi="Times New Roman" w:cs="Times New Roman"/>
          <w:sz w:val="28"/>
          <w:szCs w:val="28"/>
        </w:rPr>
        <w:t xml:space="preserve"> Уфа, ноябрь 2013 г.). − Т. 0. </w:t>
      </w:r>
      <w:r w:rsidR="00F9705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97059">
        <w:rPr>
          <w:rFonts w:ascii="Times New Roman" w:hAnsi="Times New Roman" w:cs="Times New Roman"/>
          <w:sz w:val="28"/>
          <w:szCs w:val="28"/>
        </w:rPr>
        <w:t xml:space="preserve">Уфа </w:t>
      </w:r>
      <w:r w:rsidR="002609E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609E7">
        <w:rPr>
          <w:rFonts w:ascii="Times New Roman" w:hAnsi="Times New Roman" w:cs="Times New Roman"/>
          <w:sz w:val="28"/>
          <w:szCs w:val="28"/>
        </w:rPr>
        <w:t xml:space="preserve"> Лето, 2013. − С. 149-151. −</w:t>
      </w:r>
      <w:r w:rsidRPr="008141BC">
        <w:rPr>
          <w:rFonts w:ascii="Times New Roman" w:hAnsi="Times New Roman" w:cs="Times New Roman"/>
          <w:sz w:val="28"/>
          <w:szCs w:val="28"/>
        </w:rPr>
        <w:t xml:space="preserve"> URL: https://moluch.ru/conf/ped/archive/97/4426/ (дата обращен</w:t>
      </w:r>
      <w:r w:rsidR="002609E7">
        <w:rPr>
          <w:rFonts w:ascii="Times New Roman" w:hAnsi="Times New Roman" w:cs="Times New Roman"/>
          <w:sz w:val="28"/>
          <w:szCs w:val="28"/>
        </w:rPr>
        <w:t>ия: 24</w:t>
      </w:r>
      <w:r w:rsidRPr="008141BC">
        <w:rPr>
          <w:rFonts w:ascii="Times New Roman" w:hAnsi="Times New Roman" w:cs="Times New Roman"/>
          <w:sz w:val="28"/>
          <w:szCs w:val="28"/>
        </w:rPr>
        <w:t>.08.2021).</w:t>
      </w:r>
    </w:p>
    <w:p w:rsidR="002609E7" w:rsidRPr="00C74842" w:rsidRDefault="002609E7" w:rsidP="00C74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43FB">
        <w:rPr>
          <w:rFonts w:ascii="Times New Roman" w:hAnsi="Times New Roman" w:cs="Times New Roman"/>
          <w:sz w:val="28"/>
          <w:szCs w:val="28"/>
        </w:rPr>
        <w:t>Инновационный  проект</w:t>
      </w:r>
      <w:r w:rsidR="009F43FB" w:rsidRPr="009F43FB">
        <w:rPr>
          <w:rFonts w:ascii="Times New Roman" w:hAnsi="Times New Roman" w:cs="Times New Roman"/>
          <w:sz w:val="28"/>
          <w:szCs w:val="28"/>
        </w:rPr>
        <w:t xml:space="preserve"> «Внедрение модели дистанционного обучения лиц с особенностями психофизического развития в системе дополнительного образования детей и молодежи»</w:t>
      </w:r>
      <w:r w:rsidR="009F43FB">
        <w:rPr>
          <w:rFonts w:ascii="Times New Roman" w:hAnsi="Times New Roman" w:cs="Times New Roman"/>
          <w:sz w:val="28"/>
          <w:szCs w:val="28"/>
        </w:rPr>
        <w:t>.</w:t>
      </w:r>
    </w:p>
    <w:sectPr w:rsidR="002609E7" w:rsidRPr="00C74842" w:rsidSect="0066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3E69"/>
    <w:multiLevelType w:val="hybridMultilevel"/>
    <w:tmpl w:val="29CCDBF8"/>
    <w:lvl w:ilvl="0" w:tplc="B9382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C4"/>
    <w:rsid w:val="00033BC4"/>
    <w:rsid w:val="000A70A1"/>
    <w:rsid w:val="000A75A5"/>
    <w:rsid w:val="000B21D7"/>
    <w:rsid w:val="000C5B6A"/>
    <w:rsid w:val="00155943"/>
    <w:rsid w:val="001C1FDD"/>
    <w:rsid w:val="002609E7"/>
    <w:rsid w:val="002D6F3B"/>
    <w:rsid w:val="00311FB9"/>
    <w:rsid w:val="00322D15"/>
    <w:rsid w:val="00325D61"/>
    <w:rsid w:val="003839B6"/>
    <w:rsid w:val="00386E93"/>
    <w:rsid w:val="003C5D3D"/>
    <w:rsid w:val="003C6BD2"/>
    <w:rsid w:val="003D3923"/>
    <w:rsid w:val="00447693"/>
    <w:rsid w:val="00455BD9"/>
    <w:rsid w:val="00462B24"/>
    <w:rsid w:val="0047258A"/>
    <w:rsid w:val="004935EC"/>
    <w:rsid w:val="004C00AA"/>
    <w:rsid w:val="004D189F"/>
    <w:rsid w:val="004D404C"/>
    <w:rsid w:val="004D4FBD"/>
    <w:rsid w:val="00517B75"/>
    <w:rsid w:val="00554B07"/>
    <w:rsid w:val="0058408A"/>
    <w:rsid w:val="00592174"/>
    <w:rsid w:val="00602CC8"/>
    <w:rsid w:val="00627A2C"/>
    <w:rsid w:val="006620A5"/>
    <w:rsid w:val="006677BE"/>
    <w:rsid w:val="0067635F"/>
    <w:rsid w:val="006A1364"/>
    <w:rsid w:val="006A5B28"/>
    <w:rsid w:val="006C0583"/>
    <w:rsid w:val="00745537"/>
    <w:rsid w:val="007559CF"/>
    <w:rsid w:val="00755E18"/>
    <w:rsid w:val="00775F91"/>
    <w:rsid w:val="00782653"/>
    <w:rsid w:val="007D0CDD"/>
    <w:rsid w:val="008141BC"/>
    <w:rsid w:val="00835E52"/>
    <w:rsid w:val="008418C3"/>
    <w:rsid w:val="008867B4"/>
    <w:rsid w:val="00894CB9"/>
    <w:rsid w:val="008F3FA4"/>
    <w:rsid w:val="00993B41"/>
    <w:rsid w:val="009F43FB"/>
    <w:rsid w:val="00A23EC0"/>
    <w:rsid w:val="00A32F75"/>
    <w:rsid w:val="00AB77AB"/>
    <w:rsid w:val="00AE6F03"/>
    <w:rsid w:val="00B22B21"/>
    <w:rsid w:val="00B72425"/>
    <w:rsid w:val="00C02C28"/>
    <w:rsid w:val="00C067FB"/>
    <w:rsid w:val="00C27F32"/>
    <w:rsid w:val="00C46A7B"/>
    <w:rsid w:val="00C5314A"/>
    <w:rsid w:val="00C74842"/>
    <w:rsid w:val="00CE21CD"/>
    <w:rsid w:val="00CF0D46"/>
    <w:rsid w:val="00D052A5"/>
    <w:rsid w:val="00D215C3"/>
    <w:rsid w:val="00D44E98"/>
    <w:rsid w:val="00D81477"/>
    <w:rsid w:val="00DA28E4"/>
    <w:rsid w:val="00DC7DCA"/>
    <w:rsid w:val="00E306FD"/>
    <w:rsid w:val="00E80EF3"/>
    <w:rsid w:val="00E80F07"/>
    <w:rsid w:val="00EA575B"/>
    <w:rsid w:val="00ED0738"/>
    <w:rsid w:val="00F317C7"/>
    <w:rsid w:val="00F37201"/>
    <w:rsid w:val="00F42A7C"/>
    <w:rsid w:val="00F93CFE"/>
    <w:rsid w:val="00F97059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963D"/>
  <w15:docId w15:val="{270E3502-91D8-44D6-B69D-3D6D65F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Пользователь</cp:lastModifiedBy>
  <cp:revision>3</cp:revision>
  <dcterms:created xsi:type="dcterms:W3CDTF">2021-11-01T06:55:00Z</dcterms:created>
  <dcterms:modified xsi:type="dcterms:W3CDTF">2021-11-01T06:59:00Z</dcterms:modified>
</cp:coreProperties>
</file>