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40" w:rsidRPr="00DC4F7F" w:rsidRDefault="00180740" w:rsidP="00180740">
      <w:pPr>
        <w:spacing w:after="0" w:line="240" w:lineRule="auto"/>
        <w:jc w:val="center"/>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Управление по образованию Минского райисполкома</w:t>
      </w:r>
    </w:p>
    <w:p w:rsidR="00180740" w:rsidRPr="00EB473B" w:rsidRDefault="00180740" w:rsidP="00180740">
      <w:pPr>
        <w:spacing w:after="0" w:line="240" w:lineRule="auto"/>
        <w:jc w:val="center"/>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Государственное учреждение дополнительного образования</w:t>
      </w:r>
    </w:p>
    <w:p w:rsidR="00180740" w:rsidRPr="00EB473B" w:rsidRDefault="00180740" w:rsidP="00180740">
      <w:pPr>
        <w:spacing w:after="0" w:line="240" w:lineRule="auto"/>
        <w:jc w:val="center"/>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«Центр творчества детей и молодежи Минского района»</w:t>
      </w:r>
    </w:p>
    <w:p w:rsidR="00180740" w:rsidRPr="00EB473B" w:rsidRDefault="00180740" w:rsidP="00180740">
      <w:pPr>
        <w:spacing w:after="0" w:line="360" w:lineRule="auto"/>
        <w:jc w:val="center"/>
        <w:rPr>
          <w:rFonts w:ascii="Times New Roman" w:eastAsia="Times New Roman" w:hAnsi="Times New Roman" w:cs="Times New Roman"/>
          <w:sz w:val="28"/>
          <w:szCs w:val="24"/>
        </w:rPr>
      </w:pPr>
    </w:p>
    <w:p w:rsidR="00180740" w:rsidRPr="00EB473B" w:rsidRDefault="00180740" w:rsidP="00180740">
      <w:pPr>
        <w:spacing w:after="0" w:line="360" w:lineRule="auto"/>
        <w:jc w:val="center"/>
        <w:rPr>
          <w:rFonts w:ascii="Times New Roman" w:eastAsia="Times New Roman" w:hAnsi="Times New Roman" w:cs="Times New Roman"/>
          <w:sz w:val="28"/>
          <w:szCs w:val="24"/>
        </w:rPr>
      </w:pPr>
    </w:p>
    <w:p w:rsidR="00180740" w:rsidRPr="00EB473B" w:rsidRDefault="00180740" w:rsidP="00180740">
      <w:pPr>
        <w:spacing w:after="0" w:line="240" w:lineRule="auto"/>
        <w:ind w:left="4820"/>
        <w:jc w:val="both"/>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УТВЕРЖДАЮ</w:t>
      </w:r>
    </w:p>
    <w:p w:rsidR="00180740" w:rsidRPr="00EB473B" w:rsidRDefault="00180740" w:rsidP="00180740">
      <w:pPr>
        <w:spacing w:after="0" w:line="240" w:lineRule="auto"/>
        <w:ind w:left="4820"/>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Директор ГУДО «Центр творчества д</w:t>
      </w:r>
      <w:r>
        <w:rPr>
          <w:rFonts w:ascii="Times New Roman" w:eastAsia="Times New Roman" w:hAnsi="Times New Roman" w:cs="Times New Roman"/>
          <w:sz w:val="28"/>
          <w:szCs w:val="24"/>
        </w:rPr>
        <w:t>етей и молодежи Минского района</w:t>
      </w:r>
      <w:r w:rsidRPr="00EB473B">
        <w:rPr>
          <w:rFonts w:ascii="Times New Roman" w:eastAsia="Times New Roman" w:hAnsi="Times New Roman" w:cs="Times New Roman"/>
          <w:sz w:val="28"/>
          <w:szCs w:val="24"/>
        </w:rPr>
        <w:t>»</w:t>
      </w:r>
    </w:p>
    <w:p w:rsidR="00180740" w:rsidRPr="00EB473B" w:rsidRDefault="00180740" w:rsidP="00180740">
      <w:pPr>
        <w:spacing w:after="0" w:line="360" w:lineRule="auto"/>
        <w:ind w:left="4820"/>
        <w:jc w:val="both"/>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_________</w:t>
      </w:r>
      <w:r w:rsidRPr="00D257F5">
        <w:rPr>
          <w:rFonts w:ascii="Times New Roman" w:eastAsia="Times New Roman" w:hAnsi="Times New Roman" w:cs="Times New Roman"/>
          <w:sz w:val="28"/>
          <w:szCs w:val="24"/>
        </w:rPr>
        <w:t>______</w:t>
      </w:r>
      <w:r w:rsidRPr="00EB473B">
        <w:rPr>
          <w:rFonts w:ascii="Times New Roman" w:eastAsia="Times New Roman" w:hAnsi="Times New Roman" w:cs="Times New Roman"/>
          <w:sz w:val="28"/>
          <w:szCs w:val="24"/>
        </w:rPr>
        <w:t>_ О.А.Тимохина</w:t>
      </w:r>
    </w:p>
    <w:p w:rsidR="00180740" w:rsidRPr="00EB473B" w:rsidRDefault="00180740" w:rsidP="00180740">
      <w:pPr>
        <w:spacing w:after="0" w:line="360" w:lineRule="auto"/>
        <w:ind w:left="4820"/>
        <w:jc w:val="both"/>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«___»__</w:t>
      </w:r>
      <w:r w:rsidRPr="00D257F5">
        <w:rPr>
          <w:rFonts w:ascii="Times New Roman" w:eastAsia="Times New Roman" w:hAnsi="Times New Roman" w:cs="Times New Roman"/>
          <w:sz w:val="28"/>
          <w:szCs w:val="24"/>
        </w:rPr>
        <w:t>___</w:t>
      </w:r>
      <w:r w:rsidRPr="00EB473B">
        <w:rPr>
          <w:rFonts w:ascii="Times New Roman" w:eastAsia="Times New Roman" w:hAnsi="Times New Roman" w:cs="Times New Roman"/>
          <w:sz w:val="28"/>
          <w:szCs w:val="24"/>
        </w:rPr>
        <w:t>____________201</w:t>
      </w:r>
      <w:r w:rsidR="00FB60FE">
        <w:rPr>
          <w:rFonts w:ascii="Times New Roman" w:eastAsia="Times New Roman" w:hAnsi="Times New Roman" w:cs="Times New Roman"/>
          <w:sz w:val="28"/>
          <w:szCs w:val="24"/>
        </w:rPr>
        <w:t>9</w:t>
      </w:r>
      <w:r w:rsidRPr="00EB473B">
        <w:rPr>
          <w:rFonts w:ascii="Times New Roman" w:eastAsia="Times New Roman" w:hAnsi="Times New Roman" w:cs="Times New Roman"/>
          <w:sz w:val="28"/>
          <w:szCs w:val="24"/>
        </w:rPr>
        <w:t xml:space="preserve"> г.</w:t>
      </w:r>
    </w:p>
    <w:p w:rsidR="00180740" w:rsidRPr="00EB473B" w:rsidRDefault="00180740" w:rsidP="00180740">
      <w:pPr>
        <w:spacing w:after="0"/>
        <w:ind w:left="4820"/>
        <w:jc w:val="both"/>
        <w:rPr>
          <w:rFonts w:ascii="Times New Roman" w:eastAsia="Times New Roman" w:hAnsi="Times New Roman" w:cs="Times New Roman"/>
          <w:sz w:val="28"/>
          <w:szCs w:val="24"/>
        </w:rPr>
      </w:pPr>
    </w:p>
    <w:p w:rsidR="00180740" w:rsidRPr="00EB473B" w:rsidRDefault="00180740" w:rsidP="00180740">
      <w:pPr>
        <w:spacing w:after="0" w:line="360" w:lineRule="auto"/>
        <w:ind w:left="4820"/>
        <w:jc w:val="both"/>
        <w:rPr>
          <w:rFonts w:ascii="Times New Roman" w:eastAsia="Times New Roman" w:hAnsi="Times New Roman" w:cs="Times New Roman"/>
          <w:sz w:val="28"/>
          <w:szCs w:val="24"/>
        </w:rPr>
      </w:pPr>
    </w:p>
    <w:p w:rsidR="00180740" w:rsidRPr="00EB473B" w:rsidRDefault="00180740" w:rsidP="00E860BF">
      <w:pPr>
        <w:spacing w:after="0" w:line="240" w:lineRule="auto"/>
        <w:contextualSpacing/>
        <w:jc w:val="center"/>
        <w:rPr>
          <w:rFonts w:ascii="Times New Roman" w:eastAsia="Times New Roman" w:hAnsi="Times New Roman" w:cs="Times New Roman"/>
          <w:b/>
          <w:sz w:val="28"/>
          <w:szCs w:val="24"/>
        </w:rPr>
      </w:pPr>
      <w:r w:rsidRPr="00EB473B">
        <w:rPr>
          <w:rFonts w:ascii="Times New Roman" w:eastAsia="Times New Roman" w:hAnsi="Times New Roman" w:cs="Times New Roman"/>
          <w:sz w:val="28"/>
          <w:szCs w:val="24"/>
        </w:rPr>
        <w:t>ПРОГРАММА</w:t>
      </w:r>
    </w:p>
    <w:p w:rsidR="00180740" w:rsidRPr="00EB473B" w:rsidRDefault="00180740" w:rsidP="00E860BF">
      <w:pPr>
        <w:spacing w:after="0" w:line="240" w:lineRule="auto"/>
        <w:contextualSpacing/>
        <w:jc w:val="center"/>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 xml:space="preserve">ОБЪЕДИНЕНИЯ ПО ИНТЕРЕСАМ </w:t>
      </w:r>
    </w:p>
    <w:p w:rsidR="00180740" w:rsidRPr="00366ACC" w:rsidRDefault="00845FE5" w:rsidP="00E860BF">
      <w:pPr>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«Юный скульптор</w:t>
      </w:r>
      <w:r w:rsidR="00180740" w:rsidRPr="00366ACC">
        <w:rPr>
          <w:rFonts w:ascii="Times New Roman" w:hAnsi="Times New Roman" w:cs="Times New Roman"/>
          <w:sz w:val="32"/>
          <w:szCs w:val="32"/>
        </w:rPr>
        <w:t>»</w:t>
      </w:r>
    </w:p>
    <w:p w:rsidR="00180740" w:rsidRPr="00EB473B" w:rsidRDefault="00180740" w:rsidP="00E860BF">
      <w:pPr>
        <w:spacing w:after="0" w:line="240" w:lineRule="auto"/>
        <w:contextualSpacing/>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(базовый уровень изучения образовательной области «Декоративно-прикладное творчество»)</w:t>
      </w:r>
    </w:p>
    <w:p w:rsidR="00180740" w:rsidRPr="00EB473B" w:rsidRDefault="00180740" w:rsidP="00E860BF">
      <w:pPr>
        <w:spacing w:after="0" w:line="240" w:lineRule="auto"/>
        <w:jc w:val="center"/>
        <w:rPr>
          <w:rFonts w:ascii="Times New Roman" w:eastAsia="Times New Roman" w:hAnsi="Times New Roman" w:cs="Times New Roman"/>
          <w:b/>
          <w:sz w:val="28"/>
          <w:szCs w:val="24"/>
        </w:rPr>
      </w:pPr>
    </w:p>
    <w:p w:rsidR="00180740" w:rsidRDefault="00180740" w:rsidP="00E860BF">
      <w:pPr>
        <w:spacing w:after="0" w:line="240" w:lineRule="auto"/>
        <w:jc w:val="center"/>
        <w:rPr>
          <w:rFonts w:ascii="Times New Roman" w:eastAsia="Times New Roman" w:hAnsi="Times New Roman" w:cs="Times New Roman"/>
          <w:b/>
          <w:sz w:val="28"/>
          <w:szCs w:val="24"/>
        </w:rPr>
      </w:pPr>
    </w:p>
    <w:p w:rsidR="00180740" w:rsidRPr="00E860BF" w:rsidRDefault="00180740" w:rsidP="00E860BF">
      <w:pPr>
        <w:spacing w:after="0" w:line="240" w:lineRule="auto"/>
        <w:ind w:left="5103"/>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 xml:space="preserve">Автор-составитель: </w:t>
      </w:r>
      <w:r w:rsidR="00E860BF">
        <w:rPr>
          <w:rFonts w:ascii="Times New Roman" w:hAnsi="Times New Roman" w:cs="Times New Roman"/>
          <w:sz w:val="28"/>
          <w:szCs w:val="28"/>
        </w:rPr>
        <w:t>ГОМАН</w:t>
      </w:r>
    </w:p>
    <w:p w:rsidR="00180740" w:rsidRPr="00EB473B" w:rsidRDefault="00180740" w:rsidP="00180740">
      <w:pPr>
        <w:spacing w:after="0" w:line="240" w:lineRule="auto"/>
        <w:ind w:left="5103"/>
        <w:rPr>
          <w:rFonts w:ascii="Times New Roman" w:eastAsia="Times New Roman" w:hAnsi="Times New Roman" w:cs="Times New Roman"/>
          <w:sz w:val="28"/>
          <w:szCs w:val="24"/>
        </w:rPr>
      </w:pPr>
      <w:r w:rsidRPr="00180740">
        <w:rPr>
          <w:rFonts w:ascii="Times New Roman" w:hAnsi="Times New Roman" w:cs="Times New Roman"/>
          <w:sz w:val="28"/>
          <w:szCs w:val="28"/>
        </w:rPr>
        <w:t>Светлана Александровна</w:t>
      </w:r>
      <w:r w:rsidRPr="00180740">
        <w:rPr>
          <w:rFonts w:ascii="Times New Roman" w:eastAsia="Times New Roman" w:hAnsi="Times New Roman" w:cs="Times New Roman"/>
          <w:sz w:val="28"/>
          <w:szCs w:val="28"/>
        </w:rPr>
        <w:t xml:space="preserve"> –</w:t>
      </w:r>
      <w:r w:rsidRPr="00EB473B">
        <w:rPr>
          <w:rFonts w:ascii="Times New Roman" w:eastAsia="Times New Roman" w:hAnsi="Times New Roman" w:cs="Times New Roman"/>
          <w:sz w:val="28"/>
          <w:szCs w:val="24"/>
        </w:rPr>
        <w:t xml:space="preserve"> педагог дополнительного образования</w:t>
      </w:r>
    </w:p>
    <w:p w:rsidR="00180740" w:rsidRPr="00022A38" w:rsidRDefault="00180740" w:rsidP="00180740">
      <w:pPr>
        <w:spacing w:after="0" w:line="240" w:lineRule="auto"/>
        <w:ind w:left="5103"/>
        <w:rPr>
          <w:rFonts w:ascii="Times New Roman" w:eastAsia="Times New Roman" w:hAnsi="Times New Roman" w:cs="Times New Roman"/>
          <w:color w:val="000000" w:themeColor="text1"/>
          <w:sz w:val="28"/>
          <w:szCs w:val="24"/>
        </w:rPr>
      </w:pPr>
      <w:r w:rsidRPr="00022A38">
        <w:rPr>
          <w:rFonts w:ascii="Times New Roman" w:eastAsia="Times New Roman" w:hAnsi="Times New Roman" w:cs="Times New Roman"/>
          <w:color w:val="000000" w:themeColor="text1"/>
          <w:sz w:val="28"/>
          <w:szCs w:val="24"/>
        </w:rPr>
        <w:t xml:space="preserve">Возраст учащихся: </w:t>
      </w:r>
      <w:r>
        <w:rPr>
          <w:rFonts w:ascii="Times New Roman" w:eastAsia="Times New Roman" w:hAnsi="Times New Roman" w:cs="Times New Roman"/>
          <w:color w:val="000000" w:themeColor="text1"/>
          <w:sz w:val="28"/>
          <w:szCs w:val="24"/>
        </w:rPr>
        <w:t>8-10</w:t>
      </w:r>
      <w:r w:rsidRPr="00022A38">
        <w:rPr>
          <w:rFonts w:ascii="Times New Roman" w:eastAsia="Times New Roman" w:hAnsi="Times New Roman" w:cs="Times New Roman"/>
          <w:color w:val="000000" w:themeColor="text1"/>
          <w:sz w:val="28"/>
          <w:szCs w:val="24"/>
        </w:rPr>
        <w:t xml:space="preserve"> лет</w:t>
      </w:r>
    </w:p>
    <w:p w:rsidR="004F4C28" w:rsidRDefault="00180740" w:rsidP="00180740">
      <w:pPr>
        <w:spacing w:after="0" w:line="240" w:lineRule="auto"/>
        <w:ind w:left="5103"/>
        <w:jc w:val="both"/>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 xml:space="preserve">Срок реализации программы: </w:t>
      </w:r>
    </w:p>
    <w:p w:rsidR="00180740" w:rsidRPr="00EB473B" w:rsidRDefault="00180740" w:rsidP="00180740">
      <w:pPr>
        <w:spacing w:after="0" w:line="240" w:lineRule="auto"/>
        <w:ind w:left="5103"/>
        <w:jc w:val="both"/>
        <w:rPr>
          <w:rFonts w:ascii="Times New Roman" w:eastAsia="Times New Roman" w:hAnsi="Times New Roman" w:cs="Times New Roman"/>
          <w:sz w:val="28"/>
          <w:szCs w:val="24"/>
        </w:rPr>
      </w:pPr>
      <w:r w:rsidRPr="00EB473B">
        <w:rPr>
          <w:rFonts w:ascii="Times New Roman" w:eastAsia="Times New Roman" w:hAnsi="Times New Roman" w:cs="Times New Roman"/>
          <w:sz w:val="28"/>
          <w:szCs w:val="24"/>
        </w:rPr>
        <w:t>1 год</w:t>
      </w:r>
    </w:p>
    <w:p w:rsidR="00180740" w:rsidRDefault="00180740" w:rsidP="00180740">
      <w:pPr>
        <w:spacing w:after="0" w:line="360" w:lineRule="auto"/>
        <w:rPr>
          <w:rFonts w:ascii="Times New Roman" w:eastAsia="Times New Roman" w:hAnsi="Times New Roman" w:cs="Times New Roman"/>
          <w:b/>
          <w:sz w:val="28"/>
          <w:szCs w:val="24"/>
        </w:rPr>
      </w:pPr>
    </w:p>
    <w:p w:rsidR="00E860BF" w:rsidRDefault="00E860BF" w:rsidP="00180740">
      <w:pPr>
        <w:spacing w:after="0" w:line="36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По программе работают:</w:t>
      </w:r>
    </w:p>
    <w:p w:rsidR="00E860BF" w:rsidRDefault="00E860BF" w:rsidP="00180740">
      <w:pPr>
        <w:spacing w:after="0" w:line="360" w:lineRule="auto"/>
        <w:rPr>
          <w:rFonts w:ascii="Times New Roman" w:eastAsia="Times New Roman" w:hAnsi="Times New Roman" w:cs="Times New Roman"/>
          <w:b/>
          <w:sz w:val="28"/>
          <w:szCs w:val="24"/>
        </w:rPr>
      </w:pPr>
    </w:p>
    <w:p w:rsidR="00E860BF" w:rsidRDefault="00E860BF" w:rsidP="00180740">
      <w:pPr>
        <w:spacing w:after="0" w:line="360" w:lineRule="auto"/>
        <w:rPr>
          <w:rFonts w:ascii="Times New Roman" w:eastAsia="Times New Roman" w:hAnsi="Times New Roman" w:cs="Times New Roman"/>
          <w:b/>
          <w:sz w:val="28"/>
          <w:szCs w:val="24"/>
        </w:rPr>
      </w:pPr>
    </w:p>
    <w:p w:rsidR="00E860BF" w:rsidRDefault="00E860BF" w:rsidP="00180740">
      <w:pPr>
        <w:spacing w:after="0" w:line="360" w:lineRule="auto"/>
        <w:rPr>
          <w:rFonts w:ascii="Times New Roman" w:eastAsia="Times New Roman" w:hAnsi="Times New Roman" w:cs="Times New Roman"/>
          <w:b/>
          <w:sz w:val="28"/>
          <w:szCs w:val="24"/>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180740" w:rsidTr="00E860BF">
        <w:tc>
          <w:tcPr>
            <w:tcW w:w="4360" w:type="dxa"/>
          </w:tcPr>
          <w:p w:rsidR="00180740" w:rsidRPr="008D3F13" w:rsidRDefault="00180740" w:rsidP="00CE54DC">
            <w:pPr>
              <w:rPr>
                <w:rFonts w:ascii="Times New Roman" w:eastAsia="Times New Roman" w:hAnsi="Times New Roman" w:cs="Times New Roman"/>
                <w:sz w:val="28"/>
                <w:szCs w:val="24"/>
              </w:rPr>
            </w:pPr>
            <w:r w:rsidRPr="008D3F13">
              <w:rPr>
                <w:rFonts w:ascii="Times New Roman" w:eastAsia="Times New Roman" w:hAnsi="Times New Roman" w:cs="Times New Roman"/>
                <w:sz w:val="28"/>
                <w:szCs w:val="24"/>
              </w:rPr>
              <w:t>Рекомендовано</w:t>
            </w:r>
          </w:p>
          <w:p w:rsidR="00180740" w:rsidRPr="008D3F13" w:rsidRDefault="00180740" w:rsidP="00CE54DC">
            <w:pPr>
              <w:rPr>
                <w:rFonts w:ascii="Times New Roman" w:eastAsia="Times New Roman" w:hAnsi="Times New Roman" w:cs="Times New Roman"/>
                <w:sz w:val="28"/>
                <w:szCs w:val="24"/>
              </w:rPr>
            </w:pPr>
            <w:r w:rsidRPr="008D3F13">
              <w:rPr>
                <w:rFonts w:ascii="Times New Roman" w:eastAsia="Times New Roman" w:hAnsi="Times New Roman" w:cs="Times New Roman"/>
                <w:sz w:val="28"/>
                <w:szCs w:val="24"/>
              </w:rPr>
              <w:t>_____________________________</w:t>
            </w:r>
          </w:p>
          <w:p w:rsidR="00180740" w:rsidRPr="008D3F13" w:rsidRDefault="00180740" w:rsidP="00CE54DC">
            <w:pPr>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w:t>
            </w:r>
            <w:r w:rsidRPr="008D3F13">
              <w:rPr>
                <w:rFonts w:ascii="Times New Roman" w:eastAsia="Times New Roman" w:hAnsi="Times New Roman" w:cs="Times New Roman"/>
                <w:sz w:val="28"/>
                <w:szCs w:val="24"/>
              </w:rPr>
              <w:t>201</w:t>
            </w:r>
            <w:r>
              <w:rPr>
                <w:rFonts w:ascii="Times New Roman" w:eastAsia="Times New Roman" w:hAnsi="Times New Roman" w:cs="Times New Roman"/>
                <w:sz w:val="28"/>
                <w:szCs w:val="24"/>
              </w:rPr>
              <w:t xml:space="preserve">9 </w:t>
            </w:r>
            <w:r w:rsidRPr="008D3F13">
              <w:rPr>
                <w:rFonts w:ascii="Times New Roman" w:eastAsia="Times New Roman" w:hAnsi="Times New Roman" w:cs="Times New Roman"/>
                <w:sz w:val="28"/>
                <w:szCs w:val="24"/>
              </w:rPr>
              <w:t>г</w:t>
            </w:r>
          </w:p>
          <w:p w:rsidR="00180740" w:rsidRPr="008D3F13" w:rsidRDefault="00180740" w:rsidP="00CE54DC">
            <w:pPr>
              <w:rPr>
                <w:rFonts w:ascii="Times New Roman" w:eastAsia="Times New Roman" w:hAnsi="Times New Roman" w:cs="Times New Roman"/>
                <w:sz w:val="28"/>
                <w:szCs w:val="24"/>
              </w:rPr>
            </w:pPr>
            <w:r w:rsidRPr="008D3F13">
              <w:rPr>
                <w:rFonts w:ascii="Times New Roman" w:eastAsia="Times New Roman" w:hAnsi="Times New Roman" w:cs="Times New Roman"/>
                <w:sz w:val="28"/>
                <w:szCs w:val="24"/>
              </w:rPr>
              <w:t>Протокол№______________</w:t>
            </w:r>
          </w:p>
        </w:tc>
      </w:tr>
    </w:tbl>
    <w:p w:rsidR="00FB60FE" w:rsidRDefault="00FB60FE" w:rsidP="00180740">
      <w:pPr>
        <w:spacing w:after="0" w:line="360" w:lineRule="auto"/>
        <w:jc w:val="center"/>
        <w:rPr>
          <w:rFonts w:ascii="Times New Roman" w:eastAsia="Times New Roman" w:hAnsi="Times New Roman" w:cs="Times New Roman"/>
          <w:sz w:val="28"/>
          <w:szCs w:val="24"/>
        </w:rPr>
      </w:pPr>
    </w:p>
    <w:p w:rsidR="00E860BF" w:rsidRDefault="00180740" w:rsidP="00E860BF">
      <w:pPr>
        <w:spacing w:after="0" w:line="360" w:lineRule="auto"/>
        <w:jc w:val="center"/>
        <w:rPr>
          <w:rFonts w:ascii="Times New Roman" w:eastAsia="Times New Roman" w:hAnsi="Times New Roman" w:cs="Times New Roman"/>
          <w:sz w:val="28"/>
          <w:szCs w:val="24"/>
        </w:rPr>
      </w:pPr>
      <w:proofErr w:type="spellStart"/>
      <w:r w:rsidRPr="00EB473B">
        <w:rPr>
          <w:rFonts w:ascii="Times New Roman" w:eastAsia="Times New Roman" w:hAnsi="Times New Roman" w:cs="Times New Roman"/>
          <w:sz w:val="28"/>
          <w:szCs w:val="24"/>
        </w:rPr>
        <w:t>Сеница</w:t>
      </w:r>
      <w:proofErr w:type="spellEnd"/>
      <w:r w:rsidRPr="00EB473B">
        <w:rPr>
          <w:rFonts w:ascii="Times New Roman" w:eastAsia="Times New Roman" w:hAnsi="Times New Roman" w:cs="Times New Roman"/>
          <w:sz w:val="28"/>
          <w:szCs w:val="24"/>
        </w:rPr>
        <w:t>,  201</w:t>
      </w:r>
      <w:r w:rsidR="0063124F">
        <w:rPr>
          <w:rFonts w:ascii="Times New Roman" w:eastAsia="Times New Roman" w:hAnsi="Times New Roman" w:cs="Times New Roman"/>
          <w:sz w:val="28"/>
          <w:szCs w:val="24"/>
        </w:rPr>
        <w:t>9</w:t>
      </w:r>
    </w:p>
    <w:p w:rsidR="00E860BF" w:rsidRDefault="00E860BF">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EE10D2" w:rsidRDefault="009E5E16" w:rsidP="00E860BF">
      <w:pPr>
        <w:spacing w:after="0" w:line="360" w:lineRule="auto"/>
        <w:jc w:val="center"/>
        <w:rPr>
          <w:rFonts w:ascii="Times New Roman" w:hAnsi="Times New Roman" w:cs="Times New Roman"/>
          <w:sz w:val="28"/>
          <w:szCs w:val="28"/>
        </w:rPr>
      </w:pPr>
      <w:r w:rsidRPr="00AE6673">
        <w:rPr>
          <w:rFonts w:ascii="Times New Roman" w:hAnsi="Times New Roman" w:cs="Times New Roman"/>
          <w:sz w:val="28"/>
          <w:szCs w:val="28"/>
        </w:rPr>
        <w:lastRenderedPageBreak/>
        <w:t>ПОЯСНИТЕЛЬНАЯ ЗАПИСКА</w:t>
      </w:r>
    </w:p>
    <w:p w:rsidR="009E5E16" w:rsidRDefault="009E5E16" w:rsidP="009911D3">
      <w:pPr>
        <w:spacing w:after="0" w:line="240" w:lineRule="auto"/>
        <w:ind w:firstLine="708"/>
        <w:jc w:val="both"/>
        <w:rPr>
          <w:rFonts w:ascii="Times New Roman" w:hAnsi="Times New Roman" w:cs="Times New Roman"/>
          <w:sz w:val="28"/>
          <w:szCs w:val="28"/>
        </w:rPr>
      </w:pPr>
      <w:r w:rsidRPr="009E5E16">
        <w:rPr>
          <w:rFonts w:ascii="Times New Roman" w:hAnsi="Times New Roman" w:cs="Times New Roman"/>
          <w:sz w:val="28"/>
          <w:szCs w:val="28"/>
        </w:rPr>
        <w:t xml:space="preserve">Лепка – один из древнейших видов прикладного искусства. Из глины люди лепили посуду, украшения, игрушки. Глина служила строительным материалом и заменяла бумагу. На глиняных дощечках писали письма и документы. Изделия из глины – замечательный материал для эстетического воспитания детей. Используя лучшие образцы народного искусства и произведения лучших мастеров, педагог развивает у детей интерес и способность эстетически воспринимать скульптуры, различные предметы художественного творчества, иллюстрации в книгах, формирует основы эстетического вкуса детей, умение самостоятельно оценивать произведения искусства. </w:t>
      </w:r>
    </w:p>
    <w:p w:rsidR="009E5E16" w:rsidRDefault="009E5E16" w:rsidP="009911D3">
      <w:pPr>
        <w:spacing w:after="0" w:line="240" w:lineRule="auto"/>
        <w:ind w:firstLine="708"/>
        <w:jc w:val="both"/>
        <w:rPr>
          <w:rFonts w:ascii="Times New Roman" w:hAnsi="Times New Roman" w:cs="Times New Roman"/>
          <w:sz w:val="28"/>
          <w:szCs w:val="28"/>
        </w:rPr>
      </w:pPr>
      <w:proofErr w:type="gramStart"/>
      <w:r w:rsidRPr="009E5E16">
        <w:rPr>
          <w:rFonts w:ascii="Times New Roman" w:hAnsi="Times New Roman" w:cs="Times New Roman"/>
          <w:sz w:val="28"/>
          <w:szCs w:val="28"/>
        </w:rPr>
        <w:t>На занятиях лепки ребята учатся передавать форму предметов, фигур животных, птиц, человека; применять различный материал (глина, пластилин, соленое тесто), который позволяет изменять внешний образ персонажа, их движения, позы, добиваясь желаемой выразительности.</w:t>
      </w:r>
      <w:proofErr w:type="gramEnd"/>
      <w:r w:rsidRPr="009E5E16">
        <w:rPr>
          <w:rFonts w:ascii="Times New Roman" w:hAnsi="Times New Roman" w:cs="Times New Roman"/>
          <w:sz w:val="28"/>
          <w:szCs w:val="28"/>
        </w:rPr>
        <w:t xml:space="preserve"> Лепка является наиболее осязаемым видом изобразительного искусства. Моделируя фигуры человечков, сказочных героев, всевозможных зверушек, они показывают пластилиновые спектакли или рыцарские турниры. Стряпают песочные куличики или пирожные и угощают кукол или друзей и родителей. Создают пластилиновые картины или интерьерные поделки и украшают помещение – к празднику или на каждый день. Тем самым они создают свой особый мир – маленький, игрушечный, но как настоящий.</w:t>
      </w:r>
    </w:p>
    <w:p w:rsidR="001A5BC3" w:rsidRDefault="009E5E16" w:rsidP="009911D3">
      <w:pPr>
        <w:spacing w:after="0" w:line="240" w:lineRule="auto"/>
        <w:ind w:firstLine="708"/>
        <w:jc w:val="both"/>
        <w:rPr>
          <w:rFonts w:ascii="Times New Roman" w:hAnsi="Times New Roman" w:cs="Times New Roman"/>
          <w:sz w:val="28"/>
          <w:szCs w:val="28"/>
        </w:rPr>
      </w:pPr>
      <w:r w:rsidRPr="009E5E16">
        <w:rPr>
          <w:rFonts w:ascii="Times New Roman" w:hAnsi="Times New Roman" w:cs="Times New Roman"/>
          <w:sz w:val="28"/>
          <w:szCs w:val="28"/>
        </w:rPr>
        <w:t>Кроме того, лепка – чрезвычайно полезный вид творчества. Помимо развития художественного вкуса и пространственного воображения, она влияет на мелкую моторику: совершенствует координацию мелких движений рук, массирует определенные точки на ладонях. А это, в свою очередь, активизирует работу мозга и способствует развитию интеллекта ребенка. Во время занятий по лепке ребенок усваивает такие понятия, как композиция, цвет, пропорциональность, учится фантазировать, получает удовольствие от доведенного до конца дела, от возможности сделать близким людям подарок, изготовленный своими руками по собственному замыслу.</w:t>
      </w:r>
    </w:p>
    <w:p w:rsidR="00D55AB0" w:rsidRDefault="00D55AB0" w:rsidP="009911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составлена на основе типовой программы по декоративно-прикладному творчеству, утверждённой Министерством образования Республики Беларусь. </w:t>
      </w:r>
    </w:p>
    <w:p w:rsidR="00D55AB0" w:rsidRDefault="00D55AB0" w:rsidP="009911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в летний период проводится с переменным составом учащихся на основе приложения к образовательной программе.</w:t>
      </w:r>
    </w:p>
    <w:p w:rsidR="009E5E16" w:rsidRPr="00613D0C" w:rsidRDefault="009E5E16" w:rsidP="009911D3">
      <w:pPr>
        <w:spacing w:after="0" w:line="240" w:lineRule="auto"/>
        <w:ind w:firstLine="708"/>
        <w:jc w:val="both"/>
        <w:rPr>
          <w:rFonts w:ascii="Times New Roman" w:hAnsi="Times New Roman" w:cs="Times New Roman"/>
          <w:sz w:val="28"/>
          <w:szCs w:val="28"/>
        </w:rPr>
      </w:pPr>
      <w:r w:rsidRPr="00613D0C">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9E5E16" w:rsidRPr="00613D0C" w:rsidRDefault="009E5E16" w:rsidP="009911D3">
      <w:pPr>
        <w:spacing w:after="0" w:line="240" w:lineRule="auto"/>
        <w:jc w:val="both"/>
        <w:rPr>
          <w:rFonts w:ascii="Times New Roman" w:hAnsi="Times New Roman" w:cs="Times New Roman"/>
          <w:sz w:val="28"/>
          <w:szCs w:val="28"/>
        </w:rPr>
      </w:pPr>
      <w:r w:rsidRPr="00613D0C">
        <w:rPr>
          <w:rFonts w:ascii="Times New Roman" w:hAnsi="Times New Roman" w:cs="Times New Roman"/>
          <w:sz w:val="28"/>
          <w:szCs w:val="28"/>
        </w:rPr>
        <w:t>1.словесный(объяснение,беседа</w:t>
      </w:r>
      <w:r>
        <w:rPr>
          <w:rFonts w:ascii="Times New Roman" w:hAnsi="Times New Roman" w:cs="Times New Roman"/>
          <w:sz w:val="28"/>
          <w:szCs w:val="28"/>
        </w:rPr>
        <w:t>,</w:t>
      </w:r>
      <w:r w:rsidRPr="00613D0C">
        <w:rPr>
          <w:rFonts w:ascii="Times New Roman" w:hAnsi="Times New Roman" w:cs="Times New Roman"/>
          <w:sz w:val="28"/>
          <w:szCs w:val="28"/>
        </w:rPr>
        <w:t xml:space="preserve"> рассказ); </w:t>
      </w:r>
    </w:p>
    <w:p w:rsidR="009E5E16" w:rsidRPr="00613D0C" w:rsidRDefault="009E5E16" w:rsidP="009911D3">
      <w:pPr>
        <w:spacing w:after="0" w:line="240" w:lineRule="auto"/>
        <w:jc w:val="both"/>
        <w:rPr>
          <w:rFonts w:ascii="Times New Roman" w:hAnsi="Times New Roman" w:cs="Times New Roman"/>
          <w:sz w:val="28"/>
          <w:szCs w:val="28"/>
        </w:rPr>
      </w:pPr>
      <w:r w:rsidRPr="00613D0C">
        <w:rPr>
          <w:rFonts w:ascii="Times New Roman" w:hAnsi="Times New Roman" w:cs="Times New Roman"/>
          <w:sz w:val="28"/>
          <w:szCs w:val="28"/>
        </w:rPr>
        <w:t xml:space="preserve">2. наглядный (показ, наблюдение, демонстрация приемов работы); </w:t>
      </w:r>
    </w:p>
    <w:p w:rsidR="009E5E16" w:rsidRPr="00613D0C" w:rsidRDefault="009E5E16" w:rsidP="009911D3">
      <w:pPr>
        <w:spacing w:after="0" w:line="240" w:lineRule="auto"/>
        <w:jc w:val="both"/>
        <w:rPr>
          <w:rFonts w:ascii="Times New Roman" w:hAnsi="Times New Roman" w:cs="Times New Roman"/>
          <w:sz w:val="28"/>
          <w:szCs w:val="28"/>
        </w:rPr>
      </w:pPr>
      <w:r w:rsidRPr="00613D0C">
        <w:rPr>
          <w:rFonts w:ascii="Times New Roman" w:hAnsi="Times New Roman" w:cs="Times New Roman"/>
          <w:sz w:val="28"/>
          <w:szCs w:val="28"/>
        </w:rPr>
        <w:t xml:space="preserve">3. практический; </w:t>
      </w:r>
    </w:p>
    <w:p w:rsidR="009E5E16" w:rsidRDefault="009E5E16"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4.эмоциональный </w:t>
      </w:r>
      <w:r w:rsidRPr="00613D0C">
        <w:rPr>
          <w:rFonts w:ascii="Times New Roman" w:hAnsi="Times New Roman" w:cs="Times New Roman"/>
          <w:sz w:val="28"/>
          <w:szCs w:val="28"/>
        </w:rPr>
        <w:t xml:space="preserve">(подбор ассоциаций, образов, художественные впечатления). </w:t>
      </w:r>
    </w:p>
    <w:p w:rsidR="00ED1FB7" w:rsidRDefault="00850050" w:rsidP="009911D3">
      <w:pPr>
        <w:spacing w:after="0" w:line="240" w:lineRule="auto"/>
        <w:ind w:firstLine="708"/>
        <w:jc w:val="both"/>
        <w:rPr>
          <w:rFonts w:ascii="Times New Roman" w:hAnsi="Times New Roman" w:cs="Times New Roman"/>
          <w:sz w:val="28"/>
          <w:szCs w:val="28"/>
        </w:rPr>
      </w:pPr>
      <w:r w:rsidRPr="00850050">
        <w:rPr>
          <w:rFonts w:ascii="Times New Roman" w:hAnsi="Times New Roman" w:cs="Times New Roman"/>
          <w:sz w:val="28"/>
          <w:szCs w:val="28"/>
        </w:rPr>
        <w:lastRenderedPageBreak/>
        <w:t>Предложенные методы работы в рамках рабочей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w:t>
      </w:r>
      <w:r w:rsidR="00ED1FB7">
        <w:rPr>
          <w:rFonts w:ascii="Times New Roman" w:hAnsi="Times New Roman" w:cs="Times New Roman"/>
          <w:sz w:val="28"/>
          <w:szCs w:val="28"/>
        </w:rPr>
        <w:t xml:space="preserve">зобразительного творчества. </w:t>
      </w:r>
    </w:p>
    <w:p w:rsidR="00FC5554" w:rsidRDefault="00FC5554" w:rsidP="009911D3">
      <w:pPr>
        <w:spacing w:after="0" w:line="240" w:lineRule="auto"/>
        <w:ind w:firstLine="708"/>
        <w:jc w:val="both"/>
        <w:rPr>
          <w:rFonts w:ascii="Times New Roman" w:hAnsi="Times New Roman" w:cs="Times New Roman"/>
          <w:sz w:val="28"/>
          <w:szCs w:val="28"/>
        </w:rPr>
      </w:pPr>
    </w:p>
    <w:p w:rsidR="00ED1FB7" w:rsidRDefault="009911D3" w:rsidP="009911D3">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00850050" w:rsidRPr="00ED1FB7">
        <w:rPr>
          <w:rFonts w:ascii="Times New Roman" w:hAnsi="Times New Roman" w:cs="Times New Roman"/>
          <w:b/>
          <w:sz w:val="28"/>
          <w:szCs w:val="28"/>
        </w:rPr>
        <w:t>п</w:t>
      </w:r>
      <w:r w:rsidR="00ED1FB7" w:rsidRPr="00ED1FB7">
        <w:rPr>
          <w:rFonts w:ascii="Times New Roman" w:hAnsi="Times New Roman" w:cs="Times New Roman"/>
          <w:b/>
          <w:sz w:val="28"/>
          <w:szCs w:val="28"/>
        </w:rPr>
        <w:t>рограммы</w:t>
      </w:r>
      <w:r w:rsidR="00ED1FB7">
        <w:rPr>
          <w:rFonts w:ascii="Times New Roman" w:hAnsi="Times New Roman" w:cs="Times New Roman"/>
          <w:sz w:val="28"/>
          <w:szCs w:val="28"/>
        </w:rPr>
        <w:t xml:space="preserve"> - </w:t>
      </w:r>
      <w:r w:rsidR="00ED1FB7" w:rsidRPr="00ED1FB7">
        <w:rPr>
          <w:rFonts w:ascii="Times New Roman" w:hAnsi="Times New Roman" w:cs="Times New Roman"/>
          <w:sz w:val="28"/>
          <w:szCs w:val="28"/>
        </w:rPr>
        <w:t xml:space="preserve">выявление и развитие творческих способностей </w:t>
      </w:r>
      <w:r w:rsidR="00ED1FB7">
        <w:rPr>
          <w:rFonts w:ascii="Times New Roman" w:hAnsi="Times New Roman" w:cs="Times New Roman"/>
          <w:sz w:val="28"/>
          <w:szCs w:val="28"/>
        </w:rPr>
        <w:t xml:space="preserve">средствами прикладного </w:t>
      </w:r>
      <w:r w:rsidR="00ED1FB7" w:rsidRPr="00ED1FB7">
        <w:rPr>
          <w:rFonts w:ascii="Times New Roman" w:hAnsi="Times New Roman" w:cs="Times New Roman"/>
          <w:sz w:val="28"/>
          <w:szCs w:val="28"/>
        </w:rPr>
        <w:t>искусства.</w:t>
      </w:r>
    </w:p>
    <w:p w:rsidR="00850050" w:rsidRPr="00ED1FB7" w:rsidRDefault="00ED1FB7" w:rsidP="009911D3">
      <w:pPr>
        <w:spacing w:after="0" w:line="240" w:lineRule="auto"/>
        <w:ind w:firstLine="708"/>
        <w:jc w:val="both"/>
        <w:rPr>
          <w:rFonts w:ascii="Times New Roman" w:hAnsi="Times New Roman" w:cs="Times New Roman"/>
          <w:b/>
          <w:sz w:val="28"/>
          <w:szCs w:val="28"/>
        </w:rPr>
      </w:pPr>
      <w:r w:rsidRPr="00ED1FB7">
        <w:rPr>
          <w:rFonts w:ascii="Times New Roman" w:hAnsi="Times New Roman" w:cs="Times New Roman"/>
          <w:b/>
          <w:sz w:val="28"/>
          <w:szCs w:val="28"/>
        </w:rPr>
        <w:t>Задачи программы:</w:t>
      </w:r>
    </w:p>
    <w:p w:rsidR="00850050" w:rsidRDefault="00D8176B" w:rsidP="009911D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w:t>
      </w:r>
      <w:r w:rsidR="00ED1FB7" w:rsidRPr="00ED1FB7">
        <w:rPr>
          <w:rFonts w:ascii="Times New Roman" w:hAnsi="Times New Roman" w:cs="Times New Roman"/>
          <w:i/>
          <w:sz w:val="28"/>
          <w:szCs w:val="28"/>
        </w:rPr>
        <w:t>бучающие</w:t>
      </w:r>
      <w:r w:rsidR="00850050" w:rsidRPr="00ED1FB7">
        <w:rPr>
          <w:rFonts w:ascii="Times New Roman" w:hAnsi="Times New Roman" w:cs="Times New Roman"/>
          <w:i/>
          <w:sz w:val="28"/>
          <w:szCs w:val="28"/>
        </w:rPr>
        <w:t>:</w:t>
      </w:r>
    </w:p>
    <w:p w:rsidR="00180740" w:rsidRPr="00180740" w:rsidRDefault="00180740" w:rsidP="00180740">
      <w:pPr>
        <w:pStyle w:val="Style6"/>
        <w:widowControl/>
        <w:tabs>
          <w:tab w:val="left" w:pos="458"/>
        </w:tabs>
        <w:spacing w:line="240" w:lineRule="auto"/>
        <w:jc w:val="both"/>
        <w:rPr>
          <w:rStyle w:val="FontStyle14"/>
          <w:i w:val="0"/>
          <w:sz w:val="28"/>
          <w:szCs w:val="28"/>
        </w:rPr>
      </w:pPr>
      <w:r>
        <w:rPr>
          <w:sz w:val="28"/>
          <w:szCs w:val="28"/>
        </w:rPr>
        <w:t>•</w:t>
      </w:r>
      <w:r w:rsidRPr="00180740">
        <w:rPr>
          <w:rStyle w:val="FontStyle14"/>
          <w:i w:val="0"/>
          <w:sz w:val="28"/>
          <w:szCs w:val="28"/>
        </w:rPr>
        <w:t>обуч</w:t>
      </w:r>
      <w:r>
        <w:rPr>
          <w:rStyle w:val="FontStyle14"/>
          <w:i w:val="0"/>
          <w:sz w:val="28"/>
          <w:szCs w:val="28"/>
        </w:rPr>
        <w:t>ение</w:t>
      </w:r>
      <w:r w:rsidRPr="00180740">
        <w:rPr>
          <w:rStyle w:val="FontStyle14"/>
          <w:i w:val="0"/>
          <w:sz w:val="28"/>
          <w:szCs w:val="28"/>
        </w:rPr>
        <w:t xml:space="preserve"> правил</w:t>
      </w:r>
      <w:r>
        <w:rPr>
          <w:rStyle w:val="FontStyle14"/>
          <w:i w:val="0"/>
          <w:sz w:val="28"/>
          <w:szCs w:val="28"/>
        </w:rPr>
        <w:t>ам ис</w:t>
      </w:r>
      <w:r w:rsidRPr="00180740">
        <w:rPr>
          <w:rStyle w:val="FontStyle14"/>
          <w:i w:val="0"/>
          <w:sz w:val="28"/>
          <w:szCs w:val="28"/>
        </w:rPr>
        <w:t>пользова</w:t>
      </w:r>
      <w:r>
        <w:rPr>
          <w:rStyle w:val="FontStyle14"/>
          <w:i w:val="0"/>
          <w:sz w:val="28"/>
          <w:szCs w:val="28"/>
        </w:rPr>
        <w:t>ния</w:t>
      </w:r>
      <w:r w:rsidRPr="00180740">
        <w:rPr>
          <w:rStyle w:val="FontStyle14"/>
          <w:i w:val="0"/>
          <w:sz w:val="28"/>
          <w:szCs w:val="28"/>
        </w:rPr>
        <w:t xml:space="preserve"> необходимыми инструментами;</w:t>
      </w:r>
    </w:p>
    <w:p w:rsidR="00850050" w:rsidRPr="00850050" w:rsidRDefault="0085005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76B">
        <w:rPr>
          <w:rFonts w:ascii="Times New Roman" w:hAnsi="Times New Roman" w:cs="Times New Roman"/>
          <w:sz w:val="28"/>
          <w:szCs w:val="28"/>
        </w:rPr>
        <w:t>знаком</w:t>
      </w:r>
      <w:r w:rsidR="009911D3">
        <w:rPr>
          <w:rFonts w:ascii="Times New Roman" w:hAnsi="Times New Roman" w:cs="Times New Roman"/>
          <w:sz w:val="28"/>
          <w:szCs w:val="28"/>
        </w:rPr>
        <w:t>ство</w:t>
      </w:r>
      <w:r w:rsidR="00D8176B">
        <w:rPr>
          <w:rFonts w:ascii="Times New Roman" w:hAnsi="Times New Roman" w:cs="Times New Roman"/>
          <w:sz w:val="28"/>
          <w:szCs w:val="28"/>
        </w:rPr>
        <w:t xml:space="preserve"> с видами, способами </w:t>
      </w:r>
      <w:r w:rsidRPr="00850050">
        <w:rPr>
          <w:rFonts w:ascii="Times New Roman" w:hAnsi="Times New Roman" w:cs="Times New Roman"/>
          <w:sz w:val="28"/>
          <w:szCs w:val="28"/>
        </w:rPr>
        <w:t>и</w:t>
      </w:r>
      <w:r w:rsidR="00D8176B">
        <w:rPr>
          <w:rFonts w:ascii="Times New Roman" w:hAnsi="Times New Roman" w:cs="Times New Roman"/>
          <w:sz w:val="28"/>
          <w:szCs w:val="28"/>
        </w:rPr>
        <w:t xml:space="preserve"> техникой</w:t>
      </w:r>
      <w:r>
        <w:rPr>
          <w:rFonts w:ascii="Times New Roman" w:hAnsi="Times New Roman" w:cs="Times New Roman"/>
          <w:sz w:val="28"/>
          <w:szCs w:val="28"/>
        </w:rPr>
        <w:t xml:space="preserve"> лепки</w:t>
      </w:r>
      <w:r w:rsidR="00ED1FB7">
        <w:rPr>
          <w:rFonts w:ascii="Times New Roman" w:hAnsi="Times New Roman" w:cs="Times New Roman"/>
          <w:sz w:val="28"/>
          <w:szCs w:val="28"/>
        </w:rPr>
        <w:t>;</w:t>
      </w:r>
    </w:p>
    <w:p w:rsidR="00850050" w:rsidRPr="00850050" w:rsidRDefault="0085005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1FB7">
        <w:rPr>
          <w:rFonts w:ascii="Times New Roman" w:hAnsi="Times New Roman" w:cs="Times New Roman"/>
          <w:sz w:val="28"/>
          <w:szCs w:val="28"/>
        </w:rPr>
        <w:t>обуч</w:t>
      </w:r>
      <w:r w:rsidR="009911D3">
        <w:rPr>
          <w:rFonts w:ascii="Times New Roman" w:hAnsi="Times New Roman" w:cs="Times New Roman"/>
          <w:sz w:val="28"/>
          <w:szCs w:val="28"/>
        </w:rPr>
        <w:t>ениеосновным приемамлепки</w:t>
      </w:r>
      <w:r w:rsidR="00180740">
        <w:rPr>
          <w:rFonts w:ascii="Times New Roman" w:hAnsi="Times New Roman" w:cs="Times New Roman"/>
          <w:sz w:val="28"/>
          <w:szCs w:val="28"/>
        </w:rPr>
        <w:t>, ее росписи</w:t>
      </w:r>
      <w:r w:rsidR="001A5BC3">
        <w:rPr>
          <w:rFonts w:ascii="Times New Roman" w:hAnsi="Times New Roman" w:cs="Times New Roman"/>
          <w:sz w:val="28"/>
          <w:szCs w:val="28"/>
        </w:rPr>
        <w:t>;</w:t>
      </w:r>
    </w:p>
    <w:p w:rsidR="00850050" w:rsidRPr="00850050" w:rsidRDefault="0085005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11D3">
        <w:rPr>
          <w:rFonts w:ascii="Times New Roman" w:hAnsi="Times New Roman" w:cs="Times New Roman"/>
          <w:sz w:val="28"/>
          <w:szCs w:val="28"/>
        </w:rPr>
        <w:t xml:space="preserve">изучение </w:t>
      </w:r>
      <w:r>
        <w:rPr>
          <w:rFonts w:ascii="Times New Roman" w:hAnsi="Times New Roman" w:cs="Times New Roman"/>
          <w:sz w:val="28"/>
          <w:szCs w:val="28"/>
        </w:rPr>
        <w:t>пропорци</w:t>
      </w:r>
      <w:r w:rsidR="009911D3">
        <w:rPr>
          <w:rFonts w:ascii="Times New Roman" w:hAnsi="Times New Roman" w:cs="Times New Roman"/>
          <w:sz w:val="28"/>
          <w:szCs w:val="28"/>
        </w:rPr>
        <w:t>й</w:t>
      </w:r>
      <w:r>
        <w:rPr>
          <w:rFonts w:ascii="Times New Roman" w:hAnsi="Times New Roman" w:cs="Times New Roman"/>
          <w:sz w:val="28"/>
          <w:szCs w:val="28"/>
        </w:rPr>
        <w:t xml:space="preserve">, </w:t>
      </w:r>
      <w:r w:rsidR="009911D3">
        <w:rPr>
          <w:rFonts w:ascii="Times New Roman" w:hAnsi="Times New Roman" w:cs="Times New Roman"/>
          <w:sz w:val="28"/>
          <w:szCs w:val="28"/>
        </w:rPr>
        <w:t xml:space="preserve">объёма, </w:t>
      </w:r>
      <w:r>
        <w:rPr>
          <w:rFonts w:ascii="Times New Roman" w:hAnsi="Times New Roman" w:cs="Times New Roman"/>
          <w:sz w:val="28"/>
          <w:szCs w:val="28"/>
        </w:rPr>
        <w:t>статик</w:t>
      </w:r>
      <w:r w:rsidR="00354659">
        <w:rPr>
          <w:rFonts w:ascii="Times New Roman" w:hAnsi="Times New Roman" w:cs="Times New Roman"/>
          <w:sz w:val="28"/>
          <w:szCs w:val="28"/>
        </w:rPr>
        <w:t>и и динамики</w:t>
      </w:r>
      <w:r w:rsidRPr="00850050">
        <w:rPr>
          <w:rFonts w:ascii="Times New Roman" w:hAnsi="Times New Roman" w:cs="Times New Roman"/>
          <w:sz w:val="28"/>
          <w:szCs w:val="28"/>
        </w:rPr>
        <w:t>.</w:t>
      </w:r>
    </w:p>
    <w:p w:rsidR="00354659" w:rsidRDefault="00354659" w:rsidP="00354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Pr="00850050">
        <w:rPr>
          <w:rFonts w:ascii="Times New Roman" w:hAnsi="Times New Roman" w:cs="Times New Roman"/>
          <w:sz w:val="28"/>
          <w:szCs w:val="28"/>
        </w:rPr>
        <w:t>художественн</w:t>
      </w:r>
      <w:r>
        <w:rPr>
          <w:rFonts w:ascii="Times New Roman" w:hAnsi="Times New Roman" w:cs="Times New Roman"/>
          <w:sz w:val="28"/>
          <w:szCs w:val="28"/>
        </w:rPr>
        <w:t xml:space="preserve">ого </w:t>
      </w:r>
      <w:r w:rsidRPr="00850050">
        <w:rPr>
          <w:rFonts w:ascii="Times New Roman" w:hAnsi="Times New Roman" w:cs="Times New Roman"/>
          <w:sz w:val="28"/>
          <w:szCs w:val="28"/>
        </w:rPr>
        <w:t>терминологическ</w:t>
      </w:r>
      <w:r>
        <w:rPr>
          <w:rFonts w:ascii="Times New Roman" w:hAnsi="Times New Roman" w:cs="Times New Roman"/>
          <w:sz w:val="28"/>
          <w:szCs w:val="28"/>
        </w:rPr>
        <w:t>ого</w:t>
      </w:r>
      <w:r w:rsidRPr="00850050">
        <w:rPr>
          <w:rFonts w:ascii="Times New Roman" w:hAnsi="Times New Roman" w:cs="Times New Roman"/>
          <w:sz w:val="28"/>
          <w:szCs w:val="28"/>
        </w:rPr>
        <w:t xml:space="preserve"> словар</w:t>
      </w:r>
      <w:r>
        <w:rPr>
          <w:rFonts w:ascii="Times New Roman" w:hAnsi="Times New Roman" w:cs="Times New Roman"/>
          <w:sz w:val="28"/>
          <w:szCs w:val="28"/>
        </w:rPr>
        <w:t>я</w:t>
      </w:r>
      <w:r w:rsidRPr="00850050">
        <w:rPr>
          <w:rFonts w:ascii="Times New Roman" w:hAnsi="Times New Roman" w:cs="Times New Roman"/>
          <w:sz w:val="28"/>
          <w:szCs w:val="28"/>
        </w:rPr>
        <w:t xml:space="preserve"> учащихся.</w:t>
      </w:r>
    </w:p>
    <w:p w:rsidR="00850050" w:rsidRPr="00ED1FB7" w:rsidRDefault="00D8176B" w:rsidP="009911D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w:t>
      </w:r>
      <w:r w:rsidR="00850050" w:rsidRPr="00ED1FB7">
        <w:rPr>
          <w:rFonts w:ascii="Times New Roman" w:hAnsi="Times New Roman" w:cs="Times New Roman"/>
          <w:i/>
          <w:sz w:val="28"/>
          <w:szCs w:val="28"/>
        </w:rPr>
        <w:t>азвив</w:t>
      </w:r>
      <w:r w:rsidR="001A5BC3">
        <w:rPr>
          <w:rFonts w:ascii="Times New Roman" w:hAnsi="Times New Roman" w:cs="Times New Roman"/>
          <w:i/>
          <w:sz w:val="28"/>
          <w:szCs w:val="28"/>
        </w:rPr>
        <w:t>ающие</w:t>
      </w:r>
      <w:r w:rsidR="00850050" w:rsidRPr="00ED1FB7">
        <w:rPr>
          <w:rFonts w:ascii="Times New Roman" w:hAnsi="Times New Roman" w:cs="Times New Roman"/>
          <w:i/>
          <w:sz w:val="28"/>
          <w:szCs w:val="28"/>
        </w:rPr>
        <w:t>:</w:t>
      </w:r>
    </w:p>
    <w:p w:rsidR="00850050" w:rsidRDefault="0085005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5BC3">
        <w:rPr>
          <w:rFonts w:ascii="Times New Roman" w:hAnsi="Times New Roman" w:cs="Times New Roman"/>
          <w:sz w:val="28"/>
          <w:szCs w:val="28"/>
        </w:rPr>
        <w:t>р</w:t>
      </w:r>
      <w:r w:rsidRPr="00850050">
        <w:rPr>
          <w:rFonts w:ascii="Times New Roman" w:hAnsi="Times New Roman" w:cs="Times New Roman"/>
          <w:sz w:val="28"/>
          <w:szCs w:val="28"/>
        </w:rPr>
        <w:t>азви</w:t>
      </w:r>
      <w:r w:rsidR="00354659">
        <w:rPr>
          <w:rFonts w:ascii="Times New Roman" w:hAnsi="Times New Roman" w:cs="Times New Roman"/>
          <w:sz w:val="28"/>
          <w:szCs w:val="28"/>
        </w:rPr>
        <w:t>тие</w:t>
      </w:r>
      <w:r w:rsidRPr="00850050">
        <w:rPr>
          <w:rFonts w:ascii="Times New Roman" w:hAnsi="Times New Roman" w:cs="Times New Roman"/>
          <w:sz w:val="28"/>
          <w:szCs w:val="28"/>
        </w:rPr>
        <w:t xml:space="preserve"> простран</w:t>
      </w:r>
      <w:r>
        <w:rPr>
          <w:rFonts w:ascii="Times New Roman" w:hAnsi="Times New Roman" w:cs="Times New Roman"/>
          <w:sz w:val="28"/>
          <w:szCs w:val="28"/>
        </w:rPr>
        <w:t>ственно</w:t>
      </w:r>
      <w:r w:rsidR="00354659">
        <w:rPr>
          <w:rFonts w:ascii="Times New Roman" w:hAnsi="Times New Roman" w:cs="Times New Roman"/>
          <w:sz w:val="28"/>
          <w:szCs w:val="28"/>
        </w:rPr>
        <w:t>го мышления</w:t>
      </w:r>
      <w:r>
        <w:rPr>
          <w:rFonts w:ascii="Times New Roman" w:hAnsi="Times New Roman" w:cs="Times New Roman"/>
          <w:sz w:val="28"/>
          <w:szCs w:val="28"/>
        </w:rPr>
        <w:t>, пропорциональн</w:t>
      </w:r>
      <w:r w:rsidR="00354659">
        <w:rPr>
          <w:rFonts w:ascii="Times New Roman" w:hAnsi="Times New Roman" w:cs="Times New Roman"/>
          <w:sz w:val="28"/>
          <w:szCs w:val="28"/>
        </w:rPr>
        <w:t xml:space="preserve">ой </w:t>
      </w:r>
      <w:r w:rsidR="001A5BC3">
        <w:rPr>
          <w:rFonts w:ascii="Times New Roman" w:hAnsi="Times New Roman" w:cs="Times New Roman"/>
          <w:sz w:val="28"/>
          <w:szCs w:val="28"/>
        </w:rPr>
        <w:t>грамотност</w:t>
      </w:r>
      <w:r w:rsidR="00354659">
        <w:rPr>
          <w:rFonts w:ascii="Times New Roman" w:hAnsi="Times New Roman" w:cs="Times New Roman"/>
          <w:sz w:val="28"/>
          <w:szCs w:val="28"/>
        </w:rPr>
        <w:t>и и логики</w:t>
      </w:r>
      <w:r w:rsidR="001A5BC3">
        <w:rPr>
          <w:rFonts w:ascii="Times New Roman" w:hAnsi="Times New Roman" w:cs="Times New Roman"/>
          <w:sz w:val="28"/>
          <w:szCs w:val="28"/>
        </w:rPr>
        <w:t>;</w:t>
      </w:r>
    </w:p>
    <w:p w:rsidR="00354659" w:rsidRDefault="00354659" w:rsidP="00354659">
      <w:pPr>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разви</w:t>
      </w:r>
      <w:r w:rsidRPr="1ED5DEC4">
        <w:rPr>
          <w:rFonts w:ascii="Times New Roman" w:eastAsia="Times New Roman" w:hAnsi="Times New Roman" w:cs="Times New Roman"/>
          <w:sz w:val="28"/>
          <w:szCs w:val="28"/>
        </w:rPr>
        <w:t>т</w:t>
      </w:r>
      <w:r>
        <w:rPr>
          <w:rFonts w:ascii="Times New Roman" w:eastAsia="Times New Roman" w:hAnsi="Times New Roman" w:cs="Times New Roman"/>
          <w:sz w:val="28"/>
          <w:szCs w:val="28"/>
        </w:rPr>
        <w:t>ие художественного вкуса и эстетического восприятия;</w:t>
      </w:r>
    </w:p>
    <w:p w:rsidR="00180740" w:rsidRDefault="0085005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5BC3">
        <w:rPr>
          <w:rFonts w:ascii="Times New Roman" w:hAnsi="Times New Roman" w:cs="Times New Roman"/>
          <w:sz w:val="28"/>
          <w:szCs w:val="28"/>
        </w:rPr>
        <w:t>р</w:t>
      </w:r>
      <w:r w:rsidRPr="00850050">
        <w:rPr>
          <w:rFonts w:ascii="Times New Roman" w:hAnsi="Times New Roman" w:cs="Times New Roman"/>
          <w:sz w:val="28"/>
          <w:szCs w:val="28"/>
        </w:rPr>
        <w:t>азви</w:t>
      </w:r>
      <w:r w:rsidR="00354659">
        <w:rPr>
          <w:rFonts w:ascii="Times New Roman" w:hAnsi="Times New Roman" w:cs="Times New Roman"/>
          <w:sz w:val="28"/>
          <w:szCs w:val="28"/>
        </w:rPr>
        <w:t>тие</w:t>
      </w:r>
      <w:r w:rsidRPr="00850050">
        <w:rPr>
          <w:rFonts w:ascii="Times New Roman" w:hAnsi="Times New Roman" w:cs="Times New Roman"/>
          <w:sz w:val="28"/>
          <w:szCs w:val="28"/>
        </w:rPr>
        <w:t xml:space="preserve"> оценочно-аналитически</w:t>
      </w:r>
      <w:r w:rsidR="00354659">
        <w:rPr>
          <w:rFonts w:ascii="Times New Roman" w:hAnsi="Times New Roman" w:cs="Times New Roman"/>
          <w:sz w:val="28"/>
          <w:szCs w:val="28"/>
        </w:rPr>
        <w:t>х</w:t>
      </w:r>
      <w:r w:rsidRPr="00850050">
        <w:rPr>
          <w:rFonts w:ascii="Times New Roman" w:hAnsi="Times New Roman" w:cs="Times New Roman"/>
          <w:sz w:val="28"/>
          <w:szCs w:val="28"/>
        </w:rPr>
        <w:t xml:space="preserve"> способност</w:t>
      </w:r>
      <w:r w:rsidR="00354659">
        <w:rPr>
          <w:rFonts w:ascii="Times New Roman" w:hAnsi="Times New Roman" w:cs="Times New Roman"/>
          <w:sz w:val="28"/>
          <w:szCs w:val="28"/>
        </w:rPr>
        <w:t>ей</w:t>
      </w:r>
      <w:r w:rsidR="00180740">
        <w:rPr>
          <w:rFonts w:ascii="Times New Roman" w:hAnsi="Times New Roman" w:cs="Times New Roman"/>
          <w:sz w:val="28"/>
          <w:szCs w:val="28"/>
        </w:rPr>
        <w:t xml:space="preserve"> учащихся;</w:t>
      </w:r>
    </w:p>
    <w:p w:rsidR="00354659" w:rsidRPr="00180740" w:rsidRDefault="0018074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0740">
        <w:rPr>
          <w:rStyle w:val="FontStyle14"/>
          <w:i w:val="0"/>
          <w:sz w:val="28"/>
          <w:szCs w:val="28"/>
        </w:rPr>
        <w:t>развивать природные способности и склонности каждого ребёнка.</w:t>
      </w:r>
    </w:p>
    <w:p w:rsidR="00ED1FB7" w:rsidRPr="00180740" w:rsidRDefault="00D8176B" w:rsidP="009911D3">
      <w:pPr>
        <w:spacing w:after="0" w:line="240" w:lineRule="auto"/>
        <w:jc w:val="both"/>
        <w:rPr>
          <w:rFonts w:ascii="Times New Roman" w:hAnsi="Times New Roman" w:cs="Times New Roman"/>
          <w:i/>
          <w:sz w:val="28"/>
          <w:szCs w:val="28"/>
        </w:rPr>
      </w:pPr>
      <w:r w:rsidRPr="00180740">
        <w:rPr>
          <w:rFonts w:ascii="Times New Roman" w:hAnsi="Times New Roman" w:cs="Times New Roman"/>
          <w:i/>
          <w:sz w:val="28"/>
          <w:szCs w:val="28"/>
        </w:rPr>
        <w:t>в</w:t>
      </w:r>
      <w:r w:rsidR="001A5BC3" w:rsidRPr="00180740">
        <w:rPr>
          <w:rFonts w:ascii="Times New Roman" w:hAnsi="Times New Roman" w:cs="Times New Roman"/>
          <w:i/>
          <w:sz w:val="28"/>
          <w:szCs w:val="28"/>
        </w:rPr>
        <w:t>оспитательные</w:t>
      </w:r>
      <w:r w:rsidR="00ED1FB7" w:rsidRPr="00180740">
        <w:rPr>
          <w:rFonts w:ascii="Times New Roman" w:hAnsi="Times New Roman" w:cs="Times New Roman"/>
          <w:i/>
          <w:sz w:val="28"/>
          <w:szCs w:val="28"/>
        </w:rPr>
        <w:t>:</w:t>
      </w:r>
    </w:p>
    <w:p w:rsidR="00850050" w:rsidRDefault="00850050"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5BC3">
        <w:rPr>
          <w:rFonts w:ascii="Times New Roman" w:hAnsi="Times New Roman" w:cs="Times New Roman"/>
          <w:sz w:val="28"/>
          <w:szCs w:val="28"/>
        </w:rPr>
        <w:t>в</w:t>
      </w:r>
      <w:r w:rsidRPr="00850050">
        <w:rPr>
          <w:rFonts w:ascii="Times New Roman" w:hAnsi="Times New Roman" w:cs="Times New Roman"/>
          <w:sz w:val="28"/>
          <w:szCs w:val="28"/>
        </w:rPr>
        <w:t>оспит</w:t>
      </w:r>
      <w:r w:rsidR="00354659">
        <w:rPr>
          <w:rFonts w:ascii="Times New Roman" w:hAnsi="Times New Roman" w:cs="Times New Roman"/>
          <w:sz w:val="28"/>
          <w:szCs w:val="28"/>
        </w:rPr>
        <w:t xml:space="preserve">ание </w:t>
      </w:r>
      <w:r w:rsidRPr="00850050">
        <w:rPr>
          <w:rFonts w:ascii="Times New Roman" w:hAnsi="Times New Roman" w:cs="Times New Roman"/>
          <w:sz w:val="28"/>
          <w:szCs w:val="28"/>
        </w:rPr>
        <w:t>эмоциональн</w:t>
      </w:r>
      <w:r w:rsidR="00354659">
        <w:rPr>
          <w:rFonts w:ascii="Times New Roman" w:hAnsi="Times New Roman" w:cs="Times New Roman"/>
          <w:sz w:val="28"/>
          <w:szCs w:val="28"/>
        </w:rPr>
        <w:t xml:space="preserve">ой </w:t>
      </w:r>
      <w:r w:rsidRPr="00850050">
        <w:rPr>
          <w:rFonts w:ascii="Times New Roman" w:hAnsi="Times New Roman" w:cs="Times New Roman"/>
          <w:sz w:val="28"/>
          <w:szCs w:val="28"/>
        </w:rPr>
        <w:t>отзывчивос</w:t>
      </w:r>
      <w:r w:rsidR="001A5BC3">
        <w:rPr>
          <w:rFonts w:ascii="Times New Roman" w:hAnsi="Times New Roman" w:cs="Times New Roman"/>
          <w:sz w:val="28"/>
          <w:szCs w:val="28"/>
        </w:rPr>
        <w:t>т</w:t>
      </w:r>
      <w:r w:rsidR="00354659">
        <w:rPr>
          <w:rFonts w:ascii="Times New Roman" w:hAnsi="Times New Roman" w:cs="Times New Roman"/>
          <w:sz w:val="28"/>
          <w:szCs w:val="28"/>
        </w:rPr>
        <w:t>и</w:t>
      </w:r>
      <w:r w:rsidR="001A5BC3">
        <w:rPr>
          <w:rFonts w:ascii="Times New Roman" w:hAnsi="Times New Roman" w:cs="Times New Roman"/>
          <w:sz w:val="28"/>
          <w:szCs w:val="28"/>
        </w:rPr>
        <w:t>, вдумчивост</w:t>
      </w:r>
      <w:r w:rsidR="00354659">
        <w:rPr>
          <w:rFonts w:ascii="Times New Roman" w:hAnsi="Times New Roman" w:cs="Times New Roman"/>
          <w:sz w:val="28"/>
          <w:szCs w:val="28"/>
        </w:rPr>
        <w:t>и</w:t>
      </w:r>
      <w:r w:rsidR="001A5BC3">
        <w:rPr>
          <w:rFonts w:ascii="Times New Roman" w:hAnsi="Times New Roman" w:cs="Times New Roman"/>
          <w:sz w:val="28"/>
          <w:szCs w:val="28"/>
        </w:rPr>
        <w:t>, внимательност</w:t>
      </w:r>
      <w:r w:rsidR="00354659">
        <w:rPr>
          <w:rFonts w:ascii="Times New Roman" w:hAnsi="Times New Roman" w:cs="Times New Roman"/>
          <w:sz w:val="28"/>
          <w:szCs w:val="28"/>
        </w:rPr>
        <w:t>и</w:t>
      </w:r>
      <w:r w:rsidR="001A5BC3">
        <w:rPr>
          <w:rFonts w:ascii="Times New Roman" w:hAnsi="Times New Roman" w:cs="Times New Roman"/>
          <w:sz w:val="28"/>
          <w:szCs w:val="28"/>
        </w:rPr>
        <w:t>;</w:t>
      </w:r>
    </w:p>
    <w:p w:rsidR="001A5BC3" w:rsidRPr="001A5BC3" w:rsidRDefault="00AE6673" w:rsidP="009911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5BC3" w:rsidRPr="001A5BC3">
        <w:rPr>
          <w:rFonts w:ascii="Times New Roman" w:hAnsi="Times New Roman" w:cs="Times New Roman"/>
          <w:sz w:val="28"/>
          <w:szCs w:val="28"/>
        </w:rPr>
        <w:t>форми</w:t>
      </w:r>
      <w:r w:rsidR="001A5BC3">
        <w:rPr>
          <w:rFonts w:ascii="Times New Roman" w:hAnsi="Times New Roman" w:cs="Times New Roman"/>
          <w:sz w:val="28"/>
          <w:szCs w:val="28"/>
        </w:rPr>
        <w:t>рова</w:t>
      </w:r>
      <w:r>
        <w:rPr>
          <w:rFonts w:ascii="Times New Roman" w:hAnsi="Times New Roman" w:cs="Times New Roman"/>
          <w:sz w:val="28"/>
          <w:szCs w:val="28"/>
        </w:rPr>
        <w:t>ние</w:t>
      </w:r>
      <w:r w:rsidR="001A5BC3">
        <w:rPr>
          <w:rFonts w:ascii="Times New Roman" w:hAnsi="Times New Roman" w:cs="Times New Roman"/>
          <w:sz w:val="28"/>
          <w:szCs w:val="28"/>
        </w:rPr>
        <w:t xml:space="preserve"> культур</w:t>
      </w:r>
      <w:r>
        <w:rPr>
          <w:rFonts w:ascii="Times New Roman" w:hAnsi="Times New Roman" w:cs="Times New Roman"/>
          <w:sz w:val="28"/>
          <w:szCs w:val="28"/>
        </w:rPr>
        <w:t>ы</w:t>
      </w:r>
      <w:r w:rsidR="001A5BC3">
        <w:rPr>
          <w:rFonts w:ascii="Times New Roman" w:hAnsi="Times New Roman" w:cs="Times New Roman"/>
          <w:sz w:val="28"/>
          <w:szCs w:val="28"/>
        </w:rPr>
        <w:t xml:space="preserve"> труда и общения.</w:t>
      </w:r>
    </w:p>
    <w:p w:rsidR="001A5BC3" w:rsidRDefault="001A5BC3" w:rsidP="009911D3">
      <w:pPr>
        <w:spacing w:after="0" w:line="240" w:lineRule="auto"/>
        <w:jc w:val="both"/>
        <w:rPr>
          <w:rFonts w:ascii="Times New Roman" w:hAnsi="Times New Roman" w:cs="Times New Roman"/>
          <w:sz w:val="28"/>
          <w:szCs w:val="28"/>
        </w:rPr>
      </w:pPr>
    </w:p>
    <w:p w:rsidR="00850050" w:rsidRPr="00850050" w:rsidRDefault="00850050" w:rsidP="00AE6673">
      <w:pPr>
        <w:spacing w:after="0" w:line="240" w:lineRule="auto"/>
        <w:jc w:val="center"/>
        <w:rPr>
          <w:rFonts w:ascii="Times New Roman" w:hAnsi="Times New Roman" w:cs="Times New Roman"/>
          <w:sz w:val="28"/>
          <w:szCs w:val="28"/>
        </w:rPr>
      </w:pPr>
      <w:r w:rsidRPr="00850050">
        <w:rPr>
          <w:rFonts w:ascii="Times New Roman" w:hAnsi="Times New Roman" w:cs="Times New Roman"/>
          <w:sz w:val="28"/>
          <w:szCs w:val="28"/>
        </w:rPr>
        <w:t>ОРГАНИЗАЦИОННЫЕ УСЛОВИЯ РЕАЛИЗАЦИИ ПРОГРАММЫ</w:t>
      </w:r>
    </w:p>
    <w:p w:rsidR="00850050" w:rsidRPr="00850050" w:rsidRDefault="00850050" w:rsidP="009911D3">
      <w:pPr>
        <w:spacing w:after="0" w:line="240" w:lineRule="auto"/>
        <w:jc w:val="both"/>
        <w:rPr>
          <w:rFonts w:ascii="Times New Roman" w:hAnsi="Times New Roman" w:cs="Times New Roman"/>
          <w:sz w:val="28"/>
          <w:szCs w:val="28"/>
        </w:rPr>
      </w:pPr>
      <w:r w:rsidRPr="00850050">
        <w:rPr>
          <w:rFonts w:ascii="Times New Roman" w:hAnsi="Times New Roman" w:cs="Times New Roman"/>
          <w:sz w:val="28"/>
          <w:szCs w:val="28"/>
        </w:rPr>
        <w:t xml:space="preserve">Программа рассчитана на учащихся – </w:t>
      </w:r>
      <w:r w:rsidRPr="00850050">
        <w:rPr>
          <w:rFonts w:ascii="Times New Roman" w:hAnsi="Times New Roman" w:cs="Times New Roman"/>
          <w:i/>
          <w:sz w:val="28"/>
          <w:szCs w:val="28"/>
        </w:rPr>
        <w:t>8-10 лет;</w:t>
      </w:r>
    </w:p>
    <w:p w:rsidR="00850050" w:rsidRPr="00850050" w:rsidRDefault="00850050" w:rsidP="009911D3">
      <w:pPr>
        <w:spacing w:after="0" w:line="240" w:lineRule="auto"/>
        <w:jc w:val="both"/>
        <w:rPr>
          <w:rFonts w:ascii="Times New Roman" w:hAnsi="Times New Roman" w:cs="Times New Roman"/>
          <w:sz w:val="28"/>
          <w:szCs w:val="28"/>
        </w:rPr>
      </w:pPr>
      <w:r w:rsidRPr="00850050">
        <w:rPr>
          <w:rFonts w:ascii="Times New Roman" w:hAnsi="Times New Roman" w:cs="Times New Roman"/>
          <w:sz w:val="28"/>
          <w:szCs w:val="28"/>
        </w:rPr>
        <w:t xml:space="preserve">Общее количество часов в год – </w:t>
      </w:r>
      <w:r w:rsidRPr="00850050">
        <w:rPr>
          <w:rFonts w:ascii="Times New Roman" w:hAnsi="Times New Roman" w:cs="Times New Roman"/>
          <w:i/>
          <w:sz w:val="28"/>
          <w:szCs w:val="28"/>
        </w:rPr>
        <w:t>144 часа</w:t>
      </w:r>
      <w:r w:rsidR="00DC7B93">
        <w:rPr>
          <w:rFonts w:ascii="Times New Roman" w:hAnsi="Times New Roman" w:cs="Times New Roman"/>
          <w:i/>
          <w:sz w:val="28"/>
          <w:szCs w:val="28"/>
        </w:rPr>
        <w:t>;</w:t>
      </w:r>
    </w:p>
    <w:p w:rsidR="00850050" w:rsidRPr="00850050" w:rsidRDefault="00AE6673" w:rsidP="009911D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Периодичность </w:t>
      </w:r>
      <w:r w:rsidR="00850050" w:rsidRPr="00850050">
        <w:rPr>
          <w:rFonts w:ascii="Times New Roman" w:hAnsi="Times New Roman" w:cs="Times New Roman"/>
          <w:sz w:val="28"/>
          <w:szCs w:val="28"/>
        </w:rPr>
        <w:t xml:space="preserve">проведения занятий – </w:t>
      </w:r>
      <w:r w:rsidR="00DC7B93">
        <w:rPr>
          <w:rFonts w:ascii="Times New Roman" w:hAnsi="Times New Roman" w:cs="Times New Roman"/>
          <w:i/>
          <w:sz w:val="28"/>
          <w:szCs w:val="28"/>
        </w:rPr>
        <w:t>2 раза в неделю;</w:t>
      </w:r>
    </w:p>
    <w:p w:rsidR="00850050" w:rsidRPr="00850050" w:rsidRDefault="00850050" w:rsidP="009911D3">
      <w:pPr>
        <w:spacing w:after="0" w:line="240" w:lineRule="auto"/>
        <w:jc w:val="both"/>
        <w:rPr>
          <w:rFonts w:ascii="Times New Roman" w:hAnsi="Times New Roman" w:cs="Times New Roman"/>
          <w:sz w:val="28"/>
          <w:szCs w:val="28"/>
        </w:rPr>
      </w:pPr>
      <w:r w:rsidRPr="00850050">
        <w:rPr>
          <w:rFonts w:ascii="Times New Roman" w:hAnsi="Times New Roman" w:cs="Times New Roman"/>
          <w:sz w:val="28"/>
          <w:szCs w:val="28"/>
        </w:rPr>
        <w:t xml:space="preserve">Нормы наполнения групп – </w:t>
      </w:r>
      <w:r w:rsidRPr="00850050">
        <w:rPr>
          <w:rFonts w:ascii="Times New Roman" w:hAnsi="Times New Roman" w:cs="Times New Roman"/>
          <w:i/>
          <w:sz w:val="28"/>
          <w:szCs w:val="28"/>
        </w:rPr>
        <w:t>15 человек;</w:t>
      </w:r>
    </w:p>
    <w:p w:rsidR="003005F9" w:rsidRDefault="00850050" w:rsidP="009911D3">
      <w:pPr>
        <w:spacing w:after="0" w:line="240" w:lineRule="auto"/>
        <w:jc w:val="both"/>
        <w:rPr>
          <w:rFonts w:ascii="Times New Roman" w:hAnsi="Times New Roman" w:cs="Times New Roman"/>
          <w:i/>
          <w:sz w:val="28"/>
          <w:szCs w:val="28"/>
        </w:rPr>
      </w:pPr>
      <w:r w:rsidRPr="00850050">
        <w:rPr>
          <w:rFonts w:ascii="Times New Roman" w:hAnsi="Times New Roman" w:cs="Times New Roman"/>
          <w:sz w:val="28"/>
          <w:szCs w:val="28"/>
        </w:rPr>
        <w:t xml:space="preserve">Форма организации </w:t>
      </w:r>
      <w:r w:rsidR="008C311E">
        <w:rPr>
          <w:rFonts w:ascii="Times New Roman" w:hAnsi="Times New Roman" w:cs="Times New Roman"/>
          <w:sz w:val="28"/>
          <w:szCs w:val="28"/>
        </w:rPr>
        <w:t>учебно-воспитательного процесса</w:t>
      </w:r>
      <w:r w:rsidRPr="00850050">
        <w:rPr>
          <w:rFonts w:ascii="Times New Roman" w:hAnsi="Times New Roman" w:cs="Times New Roman"/>
          <w:sz w:val="28"/>
          <w:szCs w:val="28"/>
        </w:rPr>
        <w:t xml:space="preserve">: </w:t>
      </w:r>
      <w:r w:rsidRPr="00850050">
        <w:rPr>
          <w:rFonts w:ascii="Times New Roman" w:hAnsi="Times New Roman" w:cs="Times New Roman"/>
          <w:i/>
          <w:sz w:val="28"/>
          <w:szCs w:val="28"/>
        </w:rPr>
        <w:t>групповая.</w:t>
      </w:r>
    </w:p>
    <w:p w:rsidR="00FB60FE" w:rsidRDefault="00FB60FE" w:rsidP="009911D3">
      <w:pPr>
        <w:spacing w:after="0" w:line="240" w:lineRule="auto"/>
        <w:jc w:val="both"/>
        <w:rPr>
          <w:rFonts w:ascii="Times New Roman" w:hAnsi="Times New Roman" w:cs="Times New Roman"/>
          <w:b/>
          <w:sz w:val="28"/>
          <w:szCs w:val="28"/>
        </w:rPr>
      </w:pPr>
    </w:p>
    <w:p w:rsidR="00850050" w:rsidRPr="008C311E" w:rsidRDefault="00ED1FB7" w:rsidP="009911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Материалы для работы</w:t>
      </w:r>
      <w:r w:rsidR="00850050" w:rsidRPr="00613D0C">
        <w:rPr>
          <w:rFonts w:ascii="Times New Roman" w:hAnsi="Times New Roman" w:cs="Times New Roman"/>
          <w:b/>
          <w:sz w:val="28"/>
          <w:szCs w:val="28"/>
        </w:rPr>
        <w:t>:</w:t>
      </w:r>
    </w:p>
    <w:p w:rsidR="00850050" w:rsidRP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850050" w:rsidRPr="00850050">
        <w:rPr>
          <w:rFonts w:ascii="Times New Roman" w:hAnsi="Times New Roman" w:cs="Times New Roman"/>
          <w:sz w:val="28"/>
          <w:szCs w:val="28"/>
        </w:rPr>
        <w:t xml:space="preserve">ластилин </w:t>
      </w:r>
    </w:p>
    <w:p w:rsidR="00850050" w:rsidRP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850050" w:rsidRPr="00850050">
        <w:rPr>
          <w:rFonts w:ascii="Times New Roman" w:hAnsi="Times New Roman" w:cs="Times New Roman"/>
          <w:sz w:val="28"/>
          <w:szCs w:val="28"/>
        </w:rPr>
        <w:t>теки</w:t>
      </w:r>
    </w:p>
    <w:p w:rsidR="00850050" w:rsidRP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850050" w:rsidRPr="00850050">
        <w:rPr>
          <w:rFonts w:ascii="Times New Roman" w:hAnsi="Times New Roman" w:cs="Times New Roman"/>
          <w:sz w:val="28"/>
          <w:szCs w:val="28"/>
        </w:rPr>
        <w:t>леёнка</w:t>
      </w:r>
    </w:p>
    <w:p w:rsidR="00850050" w:rsidRP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850050" w:rsidRPr="00850050">
        <w:rPr>
          <w:rFonts w:ascii="Times New Roman" w:hAnsi="Times New Roman" w:cs="Times New Roman"/>
          <w:sz w:val="28"/>
          <w:szCs w:val="28"/>
        </w:rPr>
        <w:t xml:space="preserve">лина </w:t>
      </w:r>
    </w:p>
    <w:p w:rsidR="00850050" w:rsidRP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850050" w:rsidRPr="00850050">
        <w:rPr>
          <w:rFonts w:ascii="Times New Roman" w:hAnsi="Times New Roman" w:cs="Times New Roman"/>
          <w:sz w:val="28"/>
          <w:szCs w:val="28"/>
        </w:rPr>
        <w:t xml:space="preserve">риродные материалы (желуди, шишки и </w:t>
      </w:r>
      <w:proofErr w:type="spellStart"/>
      <w:r w:rsidR="00850050" w:rsidRPr="00850050">
        <w:rPr>
          <w:rFonts w:ascii="Times New Roman" w:hAnsi="Times New Roman" w:cs="Times New Roman"/>
          <w:sz w:val="28"/>
          <w:szCs w:val="28"/>
        </w:rPr>
        <w:t>тд</w:t>
      </w:r>
      <w:proofErr w:type="spellEnd"/>
      <w:r w:rsidR="00850050" w:rsidRPr="00850050">
        <w:rPr>
          <w:rFonts w:ascii="Times New Roman" w:hAnsi="Times New Roman" w:cs="Times New Roman"/>
          <w:sz w:val="28"/>
          <w:szCs w:val="28"/>
        </w:rPr>
        <w:t>.)</w:t>
      </w:r>
    </w:p>
    <w:p w:rsid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850050" w:rsidRPr="00850050">
        <w:rPr>
          <w:rFonts w:ascii="Times New Roman" w:hAnsi="Times New Roman" w:cs="Times New Roman"/>
          <w:sz w:val="28"/>
          <w:szCs w:val="28"/>
        </w:rPr>
        <w:t>лей</w:t>
      </w:r>
    </w:p>
    <w:p w:rsidR="00850050" w:rsidRDefault="008C311E" w:rsidP="009911D3">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w:t>
      </w:r>
      <w:r w:rsidR="00850050">
        <w:rPr>
          <w:rFonts w:ascii="Times New Roman" w:hAnsi="Times New Roman" w:cs="Times New Roman"/>
          <w:sz w:val="28"/>
          <w:szCs w:val="28"/>
        </w:rPr>
        <w:t>ветной картон</w:t>
      </w:r>
    </w:p>
    <w:p w:rsidR="00FC5554" w:rsidRDefault="00FC5554" w:rsidP="009911D3">
      <w:pPr>
        <w:pStyle w:val="a4"/>
        <w:numPr>
          <w:ilvl w:val="0"/>
          <w:numId w:val="3"/>
        </w:numPr>
        <w:spacing w:after="0" w:line="240" w:lineRule="auto"/>
        <w:jc w:val="both"/>
        <w:rPr>
          <w:rFonts w:ascii="Times New Roman" w:hAnsi="Times New Roman" w:cs="Times New Roman"/>
          <w:sz w:val="28"/>
          <w:szCs w:val="28"/>
        </w:rPr>
      </w:pPr>
    </w:p>
    <w:p w:rsidR="00850050" w:rsidRPr="00850050" w:rsidRDefault="00850050" w:rsidP="00AE6673">
      <w:pPr>
        <w:spacing w:after="0" w:line="240" w:lineRule="auto"/>
        <w:ind w:left="360"/>
        <w:jc w:val="center"/>
        <w:rPr>
          <w:rFonts w:ascii="Times New Roman" w:hAnsi="Times New Roman" w:cs="Times New Roman"/>
          <w:sz w:val="28"/>
          <w:szCs w:val="28"/>
        </w:rPr>
      </w:pPr>
      <w:r w:rsidRPr="00850050">
        <w:rPr>
          <w:rFonts w:ascii="Times New Roman" w:hAnsi="Times New Roman" w:cs="Times New Roman"/>
          <w:b/>
          <w:sz w:val="28"/>
          <w:szCs w:val="28"/>
        </w:rPr>
        <w:t>Санитарно-гигиенические требования</w:t>
      </w:r>
    </w:p>
    <w:p w:rsidR="00850050" w:rsidRPr="00850050" w:rsidRDefault="00850050" w:rsidP="00AE6673">
      <w:pPr>
        <w:spacing w:after="0" w:line="240" w:lineRule="auto"/>
        <w:ind w:firstLine="360"/>
        <w:jc w:val="both"/>
        <w:rPr>
          <w:rFonts w:ascii="Times New Roman" w:hAnsi="Times New Roman" w:cs="Times New Roman"/>
          <w:sz w:val="28"/>
          <w:szCs w:val="28"/>
        </w:rPr>
      </w:pPr>
      <w:r w:rsidRPr="00850050">
        <w:rPr>
          <w:rFonts w:ascii="Times New Roman" w:hAnsi="Times New Roman" w:cs="Times New Roman"/>
          <w:sz w:val="28"/>
          <w:szCs w:val="28"/>
        </w:rPr>
        <w:t>Занятия проводятся в хорошо освещаемом помещении, соответствующим ТБ, пожарной безопасности и санитарным нормам.</w:t>
      </w:r>
    </w:p>
    <w:p w:rsidR="00FB60FE" w:rsidRDefault="00FB60FE" w:rsidP="00AE6673">
      <w:pPr>
        <w:spacing w:after="0" w:line="240" w:lineRule="auto"/>
        <w:ind w:firstLine="360"/>
        <w:jc w:val="both"/>
        <w:rPr>
          <w:rFonts w:ascii="Times New Roman" w:hAnsi="Times New Roman" w:cs="Times New Roman"/>
          <w:b/>
          <w:sz w:val="28"/>
          <w:szCs w:val="28"/>
        </w:rPr>
      </w:pPr>
    </w:p>
    <w:p w:rsidR="001A5BC3" w:rsidRDefault="00850050" w:rsidP="00AE6673">
      <w:pPr>
        <w:spacing w:after="0" w:line="240" w:lineRule="auto"/>
        <w:ind w:firstLine="360"/>
        <w:jc w:val="both"/>
        <w:rPr>
          <w:rFonts w:ascii="Times New Roman" w:hAnsi="Times New Roman" w:cs="Times New Roman"/>
          <w:sz w:val="28"/>
          <w:szCs w:val="28"/>
        </w:rPr>
      </w:pPr>
      <w:r w:rsidRPr="00850050">
        <w:rPr>
          <w:rFonts w:ascii="Times New Roman" w:hAnsi="Times New Roman" w:cs="Times New Roman"/>
          <w:b/>
          <w:sz w:val="28"/>
          <w:szCs w:val="28"/>
        </w:rPr>
        <w:lastRenderedPageBreak/>
        <w:t>Кадровое обеспечение:</w:t>
      </w:r>
      <w:r w:rsidRPr="00850050">
        <w:rPr>
          <w:rFonts w:ascii="Times New Roman" w:hAnsi="Times New Roman" w:cs="Times New Roman"/>
          <w:sz w:val="28"/>
          <w:szCs w:val="28"/>
        </w:rPr>
        <w:t xml:space="preserve"> педагог</w:t>
      </w:r>
      <w:proofErr w:type="gramStart"/>
      <w:r w:rsidRPr="00850050">
        <w:rPr>
          <w:rFonts w:ascii="Times New Roman" w:hAnsi="Times New Roman" w:cs="Times New Roman"/>
          <w:sz w:val="28"/>
          <w:szCs w:val="28"/>
        </w:rPr>
        <w:t>.р</w:t>
      </w:r>
      <w:proofErr w:type="gramEnd"/>
      <w:r w:rsidRPr="00850050">
        <w:rPr>
          <w:rFonts w:ascii="Times New Roman" w:hAnsi="Times New Roman" w:cs="Times New Roman"/>
          <w:sz w:val="28"/>
          <w:szCs w:val="28"/>
        </w:rPr>
        <w:t>аботающий по да</w:t>
      </w:r>
      <w:r w:rsidR="008C311E">
        <w:rPr>
          <w:rFonts w:ascii="Times New Roman" w:hAnsi="Times New Roman" w:cs="Times New Roman"/>
          <w:sz w:val="28"/>
          <w:szCs w:val="28"/>
        </w:rPr>
        <w:t>нной программе</w:t>
      </w:r>
      <w:r w:rsidR="00AE6673">
        <w:rPr>
          <w:rFonts w:ascii="Times New Roman" w:hAnsi="Times New Roman" w:cs="Times New Roman"/>
          <w:sz w:val="28"/>
          <w:szCs w:val="28"/>
        </w:rPr>
        <w:t>,</w:t>
      </w:r>
      <w:r w:rsidR="008C311E">
        <w:rPr>
          <w:rFonts w:ascii="Times New Roman" w:hAnsi="Times New Roman" w:cs="Times New Roman"/>
          <w:sz w:val="28"/>
          <w:szCs w:val="28"/>
        </w:rPr>
        <w:t xml:space="preserve"> имеет средн</w:t>
      </w:r>
      <w:r w:rsidR="00ED1FB7">
        <w:rPr>
          <w:rFonts w:ascii="Times New Roman" w:hAnsi="Times New Roman" w:cs="Times New Roman"/>
          <w:sz w:val="28"/>
          <w:szCs w:val="28"/>
        </w:rPr>
        <w:t>е</w:t>
      </w:r>
      <w:r w:rsidR="008C311E">
        <w:rPr>
          <w:rFonts w:ascii="Times New Roman" w:hAnsi="Times New Roman" w:cs="Times New Roman"/>
          <w:sz w:val="28"/>
          <w:szCs w:val="28"/>
        </w:rPr>
        <w:t>е</w:t>
      </w:r>
      <w:r w:rsidRPr="00850050">
        <w:rPr>
          <w:rFonts w:ascii="Times New Roman" w:hAnsi="Times New Roman" w:cs="Times New Roman"/>
          <w:sz w:val="28"/>
          <w:szCs w:val="28"/>
        </w:rPr>
        <w:t>-специальное образование по специализации «Декоративно</w:t>
      </w:r>
      <w:r w:rsidR="00AE6673">
        <w:rPr>
          <w:rFonts w:ascii="Times New Roman" w:hAnsi="Times New Roman" w:cs="Times New Roman"/>
          <w:sz w:val="28"/>
          <w:szCs w:val="28"/>
        </w:rPr>
        <w:t>-</w:t>
      </w:r>
      <w:r w:rsidRPr="00850050">
        <w:rPr>
          <w:rFonts w:ascii="Times New Roman" w:hAnsi="Times New Roman" w:cs="Times New Roman"/>
          <w:sz w:val="28"/>
          <w:szCs w:val="28"/>
        </w:rPr>
        <w:t>прикладное искусство</w:t>
      </w:r>
      <w:r w:rsidR="00AE6673">
        <w:rPr>
          <w:rFonts w:ascii="Times New Roman" w:hAnsi="Times New Roman" w:cs="Times New Roman"/>
          <w:sz w:val="28"/>
          <w:szCs w:val="28"/>
        </w:rPr>
        <w:t>»</w:t>
      </w:r>
      <w:r w:rsidRPr="00850050">
        <w:rPr>
          <w:rFonts w:ascii="Times New Roman" w:hAnsi="Times New Roman" w:cs="Times New Roman"/>
          <w:sz w:val="28"/>
          <w:szCs w:val="28"/>
        </w:rPr>
        <w:t xml:space="preserve"> и обладает знаниями</w:t>
      </w:r>
      <w:r w:rsidR="00D8176B">
        <w:rPr>
          <w:rFonts w:ascii="Times New Roman" w:hAnsi="Times New Roman" w:cs="Times New Roman"/>
          <w:sz w:val="28"/>
          <w:szCs w:val="28"/>
        </w:rPr>
        <w:t xml:space="preserve"> в области детской психологии и </w:t>
      </w:r>
      <w:r w:rsidRPr="00850050">
        <w:rPr>
          <w:rFonts w:ascii="Times New Roman" w:hAnsi="Times New Roman" w:cs="Times New Roman"/>
          <w:sz w:val="28"/>
          <w:szCs w:val="28"/>
        </w:rPr>
        <w:t>педагогики.</w:t>
      </w:r>
    </w:p>
    <w:p w:rsidR="00850050" w:rsidRDefault="00165D20" w:rsidP="00AE6673">
      <w:pPr>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УЧЕБНО-ТЕМАТИЧЕСКИЙ ПЛАН</w:t>
      </w:r>
    </w:p>
    <w:p w:rsidR="00FB60FE" w:rsidRDefault="00FB60FE" w:rsidP="00AE6673">
      <w:pPr>
        <w:spacing w:after="0" w:line="240" w:lineRule="auto"/>
        <w:ind w:firstLine="360"/>
        <w:jc w:val="center"/>
        <w:rPr>
          <w:rFonts w:ascii="Times New Roman" w:hAnsi="Times New Roman" w:cs="Times New Roman"/>
          <w:sz w:val="28"/>
          <w:szCs w:val="28"/>
        </w:rPr>
      </w:pPr>
    </w:p>
    <w:tbl>
      <w:tblPr>
        <w:tblStyle w:val="a5"/>
        <w:tblW w:w="0" w:type="auto"/>
        <w:tblLook w:val="04A0"/>
      </w:tblPr>
      <w:tblGrid>
        <w:gridCol w:w="594"/>
        <w:gridCol w:w="3486"/>
        <w:gridCol w:w="1622"/>
        <w:gridCol w:w="1851"/>
        <w:gridCol w:w="1877"/>
      </w:tblGrid>
      <w:tr w:rsidR="00AE6673" w:rsidTr="00AE6673">
        <w:tc>
          <w:tcPr>
            <w:tcW w:w="594" w:type="dxa"/>
            <w:tcBorders>
              <w:bottom w:val="nil"/>
            </w:tcBorders>
          </w:tcPr>
          <w:p w:rsidR="00AE6673" w:rsidRDefault="00AE6673" w:rsidP="009911D3">
            <w:pPr>
              <w:jc w:val="both"/>
              <w:rPr>
                <w:rFonts w:ascii="Times New Roman" w:hAnsi="Times New Roman" w:cs="Times New Roman"/>
                <w:sz w:val="28"/>
                <w:szCs w:val="28"/>
              </w:rPr>
            </w:pPr>
            <w:r>
              <w:rPr>
                <w:rFonts w:ascii="Times New Roman" w:hAnsi="Times New Roman" w:cs="Times New Roman"/>
                <w:sz w:val="28"/>
                <w:szCs w:val="28"/>
              </w:rPr>
              <w:t>№</w:t>
            </w:r>
          </w:p>
          <w:p w:rsidR="00AE6673" w:rsidRDefault="00AE6673" w:rsidP="009911D3">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486" w:type="dxa"/>
            <w:tcBorders>
              <w:bottom w:val="nil"/>
            </w:tcBorders>
          </w:tcPr>
          <w:p w:rsidR="00AE6673" w:rsidRDefault="00AE6673" w:rsidP="009911D3">
            <w:pPr>
              <w:jc w:val="both"/>
              <w:rPr>
                <w:rFonts w:ascii="Times New Roman" w:hAnsi="Times New Roman" w:cs="Times New Roman"/>
                <w:sz w:val="28"/>
                <w:szCs w:val="28"/>
              </w:rPr>
            </w:pPr>
            <w:r>
              <w:rPr>
                <w:rFonts w:ascii="Times New Roman" w:hAnsi="Times New Roman" w:cs="Times New Roman"/>
                <w:sz w:val="28"/>
                <w:szCs w:val="28"/>
              </w:rPr>
              <w:t>Тема</w:t>
            </w:r>
          </w:p>
        </w:tc>
        <w:tc>
          <w:tcPr>
            <w:tcW w:w="5350" w:type="dxa"/>
            <w:gridSpan w:val="3"/>
          </w:tcPr>
          <w:p w:rsidR="00AE6673" w:rsidRDefault="00AE6673" w:rsidP="00AE6673">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165D20" w:rsidTr="00AE6673">
        <w:tc>
          <w:tcPr>
            <w:tcW w:w="594" w:type="dxa"/>
            <w:tcBorders>
              <w:top w:val="nil"/>
            </w:tcBorders>
          </w:tcPr>
          <w:p w:rsidR="00165D20" w:rsidRDefault="00165D20" w:rsidP="009911D3">
            <w:pPr>
              <w:jc w:val="both"/>
              <w:rPr>
                <w:rFonts w:ascii="Times New Roman" w:hAnsi="Times New Roman" w:cs="Times New Roman"/>
                <w:sz w:val="28"/>
                <w:szCs w:val="28"/>
              </w:rPr>
            </w:pPr>
          </w:p>
        </w:tc>
        <w:tc>
          <w:tcPr>
            <w:tcW w:w="3486" w:type="dxa"/>
            <w:tcBorders>
              <w:top w:val="nil"/>
            </w:tcBorders>
          </w:tcPr>
          <w:p w:rsidR="00165D20" w:rsidRDefault="00165D20" w:rsidP="009911D3">
            <w:pPr>
              <w:jc w:val="both"/>
              <w:rPr>
                <w:rFonts w:ascii="Times New Roman" w:hAnsi="Times New Roman" w:cs="Times New Roman"/>
                <w:sz w:val="28"/>
                <w:szCs w:val="28"/>
              </w:rPr>
            </w:pPr>
          </w:p>
        </w:tc>
        <w:tc>
          <w:tcPr>
            <w:tcW w:w="1622" w:type="dxa"/>
          </w:tcPr>
          <w:p w:rsidR="00165D20" w:rsidRDefault="00165D20" w:rsidP="00AE6673">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1851" w:type="dxa"/>
          </w:tcPr>
          <w:p w:rsidR="00165D20" w:rsidRDefault="00165D20" w:rsidP="00AE6673">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1877" w:type="dxa"/>
          </w:tcPr>
          <w:p w:rsidR="00165D20" w:rsidRDefault="00165D20" w:rsidP="00AE6673">
            <w:pPr>
              <w:jc w:val="center"/>
              <w:rPr>
                <w:rFonts w:ascii="Times New Roman" w:hAnsi="Times New Roman" w:cs="Times New Roman"/>
                <w:sz w:val="28"/>
                <w:szCs w:val="28"/>
              </w:rPr>
            </w:pPr>
            <w:r>
              <w:rPr>
                <w:rFonts w:ascii="Times New Roman" w:hAnsi="Times New Roman" w:cs="Times New Roman"/>
                <w:sz w:val="28"/>
                <w:szCs w:val="28"/>
              </w:rPr>
              <w:t>практика</w:t>
            </w:r>
          </w:p>
        </w:tc>
      </w:tr>
      <w:tr w:rsidR="00165D20" w:rsidTr="00AE6673">
        <w:tc>
          <w:tcPr>
            <w:tcW w:w="594" w:type="dxa"/>
          </w:tcPr>
          <w:p w:rsidR="00165D20" w:rsidRDefault="00165D20" w:rsidP="009911D3">
            <w:pPr>
              <w:jc w:val="both"/>
              <w:rPr>
                <w:rFonts w:ascii="Times New Roman" w:hAnsi="Times New Roman" w:cs="Times New Roman"/>
                <w:sz w:val="28"/>
                <w:szCs w:val="28"/>
              </w:rPr>
            </w:pPr>
          </w:p>
        </w:tc>
        <w:tc>
          <w:tcPr>
            <w:tcW w:w="3486" w:type="dxa"/>
          </w:tcPr>
          <w:p w:rsidR="00165D20" w:rsidRDefault="00165D20" w:rsidP="009911D3">
            <w:pPr>
              <w:jc w:val="both"/>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1622" w:type="dxa"/>
          </w:tcPr>
          <w:p w:rsidR="00165D20" w:rsidRDefault="00165D20"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51" w:type="dxa"/>
          </w:tcPr>
          <w:p w:rsidR="00165D20" w:rsidRDefault="00165D20"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77" w:type="dxa"/>
          </w:tcPr>
          <w:p w:rsidR="00165D20" w:rsidRDefault="004B00F1" w:rsidP="00AE6673">
            <w:pPr>
              <w:jc w:val="center"/>
              <w:rPr>
                <w:rFonts w:ascii="Times New Roman" w:hAnsi="Times New Roman" w:cs="Times New Roman"/>
                <w:sz w:val="28"/>
                <w:szCs w:val="28"/>
              </w:rPr>
            </w:pPr>
            <w:r>
              <w:rPr>
                <w:rFonts w:ascii="Times New Roman" w:hAnsi="Times New Roman" w:cs="Times New Roman"/>
                <w:sz w:val="28"/>
                <w:szCs w:val="28"/>
              </w:rPr>
              <w:t>-</w:t>
            </w:r>
          </w:p>
        </w:tc>
      </w:tr>
      <w:tr w:rsidR="00165D20" w:rsidTr="00AE6673">
        <w:tc>
          <w:tcPr>
            <w:tcW w:w="594" w:type="dxa"/>
          </w:tcPr>
          <w:p w:rsidR="00165D20" w:rsidRDefault="004B00F1" w:rsidP="009911D3">
            <w:pPr>
              <w:jc w:val="both"/>
              <w:rPr>
                <w:rFonts w:ascii="Times New Roman" w:hAnsi="Times New Roman" w:cs="Times New Roman"/>
                <w:sz w:val="28"/>
                <w:szCs w:val="28"/>
              </w:rPr>
            </w:pPr>
            <w:r>
              <w:rPr>
                <w:rFonts w:ascii="Times New Roman" w:hAnsi="Times New Roman" w:cs="Times New Roman"/>
                <w:sz w:val="28"/>
                <w:szCs w:val="28"/>
              </w:rPr>
              <w:t>1</w:t>
            </w:r>
          </w:p>
        </w:tc>
        <w:tc>
          <w:tcPr>
            <w:tcW w:w="3486" w:type="dxa"/>
          </w:tcPr>
          <w:p w:rsidR="00165D20" w:rsidRPr="00D55AB0" w:rsidRDefault="00AE6673" w:rsidP="00AE6673">
            <w:pPr>
              <w:rPr>
                <w:rFonts w:ascii="Times New Roman" w:hAnsi="Times New Roman" w:cs="Times New Roman"/>
                <w:sz w:val="28"/>
                <w:szCs w:val="28"/>
                <w:highlight w:val="yellow"/>
              </w:rPr>
            </w:pPr>
            <w:r w:rsidRPr="00D55AB0">
              <w:rPr>
                <w:rFonts w:ascii="Times New Roman" w:hAnsi="Times New Roman" w:cs="Times New Roman"/>
                <w:sz w:val="28"/>
                <w:szCs w:val="28"/>
              </w:rPr>
              <w:t>З</w:t>
            </w:r>
            <w:r w:rsidR="004525A0" w:rsidRPr="00D55AB0">
              <w:rPr>
                <w:rFonts w:ascii="Times New Roman" w:hAnsi="Times New Roman" w:cs="Times New Roman"/>
                <w:sz w:val="28"/>
                <w:szCs w:val="28"/>
              </w:rPr>
              <w:t>наком</w:t>
            </w:r>
            <w:r w:rsidRPr="00D55AB0">
              <w:rPr>
                <w:rFonts w:ascii="Times New Roman" w:hAnsi="Times New Roman" w:cs="Times New Roman"/>
                <w:sz w:val="28"/>
                <w:szCs w:val="28"/>
              </w:rPr>
              <w:t xml:space="preserve">ство </w:t>
            </w:r>
            <w:r w:rsidR="004525A0" w:rsidRPr="00D55AB0">
              <w:rPr>
                <w:rFonts w:ascii="Times New Roman" w:hAnsi="Times New Roman" w:cs="Times New Roman"/>
                <w:sz w:val="28"/>
                <w:szCs w:val="28"/>
              </w:rPr>
              <w:t>с предметом и материалами</w:t>
            </w:r>
          </w:p>
        </w:tc>
        <w:tc>
          <w:tcPr>
            <w:tcW w:w="1622" w:type="dxa"/>
          </w:tcPr>
          <w:p w:rsidR="00165D20" w:rsidRDefault="00D8176B" w:rsidP="00AE6673">
            <w:pPr>
              <w:jc w:val="center"/>
              <w:rPr>
                <w:rFonts w:ascii="Times New Roman" w:hAnsi="Times New Roman" w:cs="Times New Roman"/>
                <w:sz w:val="28"/>
                <w:szCs w:val="28"/>
              </w:rPr>
            </w:pPr>
            <w:r>
              <w:rPr>
                <w:rFonts w:ascii="Times New Roman" w:hAnsi="Times New Roman" w:cs="Times New Roman"/>
                <w:sz w:val="28"/>
                <w:szCs w:val="28"/>
              </w:rPr>
              <w:t>4</w:t>
            </w:r>
          </w:p>
        </w:tc>
        <w:tc>
          <w:tcPr>
            <w:tcW w:w="1851" w:type="dxa"/>
          </w:tcPr>
          <w:p w:rsidR="00165D20" w:rsidRDefault="004B00F1"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77" w:type="dxa"/>
          </w:tcPr>
          <w:p w:rsidR="00165D20" w:rsidRDefault="00442B09" w:rsidP="00AE6673">
            <w:pPr>
              <w:jc w:val="center"/>
              <w:rPr>
                <w:rFonts w:ascii="Times New Roman" w:hAnsi="Times New Roman" w:cs="Times New Roman"/>
                <w:sz w:val="28"/>
                <w:szCs w:val="28"/>
              </w:rPr>
            </w:pPr>
            <w:r>
              <w:rPr>
                <w:rFonts w:ascii="Times New Roman" w:hAnsi="Times New Roman" w:cs="Times New Roman"/>
                <w:sz w:val="28"/>
                <w:szCs w:val="28"/>
              </w:rPr>
              <w:t>2</w:t>
            </w:r>
          </w:p>
        </w:tc>
      </w:tr>
      <w:tr w:rsidR="00165D20" w:rsidTr="00AE6673">
        <w:tc>
          <w:tcPr>
            <w:tcW w:w="594" w:type="dxa"/>
          </w:tcPr>
          <w:p w:rsidR="00165D20" w:rsidRDefault="004B00F1" w:rsidP="009911D3">
            <w:pPr>
              <w:jc w:val="both"/>
              <w:rPr>
                <w:rFonts w:ascii="Times New Roman" w:hAnsi="Times New Roman" w:cs="Times New Roman"/>
                <w:sz w:val="28"/>
                <w:szCs w:val="28"/>
              </w:rPr>
            </w:pPr>
            <w:r>
              <w:rPr>
                <w:rFonts w:ascii="Times New Roman" w:hAnsi="Times New Roman" w:cs="Times New Roman"/>
                <w:sz w:val="28"/>
                <w:szCs w:val="28"/>
              </w:rPr>
              <w:t>2</w:t>
            </w:r>
          </w:p>
        </w:tc>
        <w:tc>
          <w:tcPr>
            <w:tcW w:w="3486" w:type="dxa"/>
          </w:tcPr>
          <w:p w:rsidR="00165D20" w:rsidRDefault="004525A0" w:rsidP="009911D3">
            <w:pPr>
              <w:jc w:val="both"/>
              <w:rPr>
                <w:rFonts w:ascii="Times New Roman" w:hAnsi="Times New Roman" w:cs="Times New Roman"/>
                <w:sz w:val="28"/>
                <w:szCs w:val="28"/>
              </w:rPr>
            </w:pPr>
            <w:r>
              <w:rPr>
                <w:rFonts w:ascii="Times New Roman" w:hAnsi="Times New Roman" w:cs="Times New Roman"/>
                <w:sz w:val="28"/>
                <w:szCs w:val="28"/>
              </w:rPr>
              <w:t>Аппликация</w:t>
            </w:r>
          </w:p>
        </w:tc>
        <w:tc>
          <w:tcPr>
            <w:tcW w:w="1622"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10</w:t>
            </w:r>
          </w:p>
        </w:tc>
        <w:tc>
          <w:tcPr>
            <w:tcW w:w="1851" w:type="dxa"/>
          </w:tcPr>
          <w:p w:rsidR="00165D20" w:rsidRDefault="00513AC5"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77"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8</w:t>
            </w:r>
          </w:p>
        </w:tc>
      </w:tr>
      <w:tr w:rsidR="00165D20" w:rsidTr="00AE6673">
        <w:tc>
          <w:tcPr>
            <w:tcW w:w="594" w:type="dxa"/>
          </w:tcPr>
          <w:p w:rsidR="00165D20" w:rsidRDefault="004B00F1" w:rsidP="009911D3">
            <w:pPr>
              <w:jc w:val="both"/>
              <w:rPr>
                <w:rFonts w:ascii="Times New Roman" w:hAnsi="Times New Roman" w:cs="Times New Roman"/>
                <w:sz w:val="28"/>
                <w:szCs w:val="28"/>
              </w:rPr>
            </w:pPr>
            <w:r>
              <w:rPr>
                <w:rFonts w:ascii="Times New Roman" w:hAnsi="Times New Roman" w:cs="Times New Roman"/>
                <w:sz w:val="28"/>
                <w:szCs w:val="28"/>
              </w:rPr>
              <w:t>3</w:t>
            </w:r>
          </w:p>
        </w:tc>
        <w:tc>
          <w:tcPr>
            <w:tcW w:w="3486" w:type="dxa"/>
          </w:tcPr>
          <w:p w:rsidR="00165D20" w:rsidRDefault="004525A0" w:rsidP="009911D3">
            <w:pPr>
              <w:jc w:val="both"/>
              <w:rPr>
                <w:rFonts w:ascii="Times New Roman" w:hAnsi="Times New Roman" w:cs="Times New Roman"/>
                <w:sz w:val="28"/>
                <w:szCs w:val="28"/>
              </w:rPr>
            </w:pPr>
            <w:r>
              <w:rPr>
                <w:rFonts w:ascii="Times New Roman" w:hAnsi="Times New Roman" w:cs="Times New Roman"/>
                <w:sz w:val="28"/>
                <w:szCs w:val="28"/>
              </w:rPr>
              <w:t>Объемные скульптуры</w:t>
            </w:r>
          </w:p>
        </w:tc>
        <w:tc>
          <w:tcPr>
            <w:tcW w:w="1622"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16</w:t>
            </w:r>
          </w:p>
        </w:tc>
        <w:tc>
          <w:tcPr>
            <w:tcW w:w="1851"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4</w:t>
            </w:r>
          </w:p>
        </w:tc>
        <w:tc>
          <w:tcPr>
            <w:tcW w:w="1877"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12</w:t>
            </w:r>
          </w:p>
        </w:tc>
      </w:tr>
      <w:tr w:rsidR="00165D20" w:rsidTr="00AE6673">
        <w:tc>
          <w:tcPr>
            <w:tcW w:w="594" w:type="dxa"/>
          </w:tcPr>
          <w:p w:rsidR="00165D20" w:rsidRDefault="004B00F1" w:rsidP="009911D3">
            <w:pPr>
              <w:jc w:val="both"/>
              <w:rPr>
                <w:rFonts w:ascii="Times New Roman" w:hAnsi="Times New Roman" w:cs="Times New Roman"/>
                <w:sz w:val="28"/>
                <w:szCs w:val="28"/>
              </w:rPr>
            </w:pPr>
            <w:r>
              <w:rPr>
                <w:rFonts w:ascii="Times New Roman" w:hAnsi="Times New Roman" w:cs="Times New Roman"/>
                <w:sz w:val="28"/>
                <w:szCs w:val="28"/>
              </w:rPr>
              <w:t>4</w:t>
            </w:r>
          </w:p>
        </w:tc>
        <w:tc>
          <w:tcPr>
            <w:tcW w:w="3486" w:type="dxa"/>
          </w:tcPr>
          <w:p w:rsidR="00165D20" w:rsidRDefault="004525A0" w:rsidP="009911D3">
            <w:pPr>
              <w:jc w:val="both"/>
              <w:rPr>
                <w:rFonts w:ascii="Times New Roman" w:hAnsi="Times New Roman" w:cs="Times New Roman"/>
                <w:sz w:val="28"/>
                <w:szCs w:val="28"/>
              </w:rPr>
            </w:pPr>
            <w:r>
              <w:rPr>
                <w:rFonts w:ascii="Times New Roman" w:hAnsi="Times New Roman" w:cs="Times New Roman"/>
                <w:sz w:val="28"/>
                <w:szCs w:val="28"/>
              </w:rPr>
              <w:t>Скульптура животного в движении</w:t>
            </w:r>
          </w:p>
        </w:tc>
        <w:tc>
          <w:tcPr>
            <w:tcW w:w="1622"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16</w:t>
            </w:r>
          </w:p>
        </w:tc>
        <w:tc>
          <w:tcPr>
            <w:tcW w:w="1851"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4</w:t>
            </w:r>
          </w:p>
        </w:tc>
        <w:tc>
          <w:tcPr>
            <w:tcW w:w="1877" w:type="dxa"/>
          </w:tcPr>
          <w:p w:rsidR="00165D20" w:rsidRDefault="004525A0" w:rsidP="00AE6673">
            <w:pPr>
              <w:jc w:val="center"/>
              <w:rPr>
                <w:rFonts w:ascii="Times New Roman" w:hAnsi="Times New Roman" w:cs="Times New Roman"/>
                <w:sz w:val="28"/>
                <w:szCs w:val="28"/>
              </w:rPr>
            </w:pPr>
            <w:r>
              <w:rPr>
                <w:rFonts w:ascii="Times New Roman" w:hAnsi="Times New Roman" w:cs="Times New Roman"/>
                <w:sz w:val="28"/>
                <w:szCs w:val="28"/>
              </w:rPr>
              <w:t>12</w:t>
            </w:r>
          </w:p>
        </w:tc>
      </w:tr>
      <w:tr w:rsidR="004B00F1" w:rsidTr="00AE6673">
        <w:tc>
          <w:tcPr>
            <w:tcW w:w="594" w:type="dxa"/>
          </w:tcPr>
          <w:p w:rsidR="004B00F1" w:rsidRDefault="004B00F1" w:rsidP="009911D3">
            <w:pPr>
              <w:jc w:val="both"/>
              <w:rPr>
                <w:rFonts w:ascii="Times New Roman" w:hAnsi="Times New Roman" w:cs="Times New Roman"/>
                <w:sz w:val="28"/>
                <w:szCs w:val="28"/>
              </w:rPr>
            </w:pPr>
            <w:r>
              <w:rPr>
                <w:rFonts w:ascii="Times New Roman" w:hAnsi="Times New Roman" w:cs="Times New Roman"/>
                <w:sz w:val="28"/>
                <w:szCs w:val="28"/>
              </w:rPr>
              <w:t>5</w:t>
            </w:r>
          </w:p>
        </w:tc>
        <w:tc>
          <w:tcPr>
            <w:tcW w:w="3486" w:type="dxa"/>
          </w:tcPr>
          <w:p w:rsidR="004B00F1" w:rsidRDefault="004525A0" w:rsidP="009911D3">
            <w:pPr>
              <w:jc w:val="both"/>
              <w:rPr>
                <w:rFonts w:ascii="Times New Roman" w:hAnsi="Times New Roman" w:cs="Times New Roman"/>
                <w:sz w:val="28"/>
                <w:szCs w:val="28"/>
              </w:rPr>
            </w:pPr>
            <w:r>
              <w:rPr>
                <w:rFonts w:ascii="Times New Roman" w:hAnsi="Times New Roman" w:cs="Times New Roman"/>
                <w:sz w:val="28"/>
                <w:szCs w:val="28"/>
              </w:rPr>
              <w:t xml:space="preserve">Сюжетные объемные </w:t>
            </w:r>
            <w:r w:rsidR="00AE6673">
              <w:rPr>
                <w:rFonts w:ascii="Times New Roman" w:hAnsi="Times New Roman" w:cs="Times New Roman"/>
                <w:sz w:val="28"/>
                <w:szCs w:val="28"/>
              </w:rPr>
              <w:t>по</w:t>
            </w:r>
            <w:r w:rsidR="00DC7B93">
              <w:rPr>
                <w:rFonts w:ascii="Times New Roman" w:hAnsi="Times New Roman" w:cs="Times New Roman"/>
                <w:sz w:val="28"/>
                <w:szCs w:val="28"/>
              </w:rPr>
              <w:t>делки</w:t>
            </w:r>
          </w:p>
        </w:tc>
        <w:tc>
          <w:tcPr>
            <w:tcW w:w="1622" w:type="dxa"/>
          </w:tcPr>
          <w:p w:rsidR="004B00F1" w:rsidRDefault="00513AC5" w:rsidP="00AE6673">
            <w:pPr>
              <w:jc w:val="center"/>
              <w:rPr>
                <w:rFonts w:ascii="Times New Roman" w:hAnsi="Times New Roman" w:cs="Times New Roman"/>
                <w:sz w:val="28"/>
                <w:szCs w:val="28"/>
              </w:rPr>
            </w:pPr>
            <w:r>
              <w:rPr>
                <w:rFonts w:ascii="Times New Roman" w:hAnsi="Times New Roman" w:cs="Times New Roman"/>
                <w:sz w:val="28"/>
                <w:szCs w:val="28"/>
              </w:rPr>
              <w:t>1</w:t>
            </w:r>
            <w:r w:rsidR="004525A0">
              <w:rPr>
                <w:rFonts w:ascii="Times New Roman" w:hAnsi="Times New Roman" w:cs="Times New Roman"/>
                <w:sz w:val="28"/>
                <w:szCs w:val="28"/>
              </w:rPr>
              <w:t>4</w:t>
            </w:r>
          </w:p>
        </w:tc>
        <w:tc>
          <w:tcPr>
            <w:tcW w:w="1851" w:type="dxa"/>
          </w:tcPr>
          <w:p w:rsidR="004B00F1" w:rsidRDefault="00513AC5"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77" w:type="dxa"/>
          </w:tcPr>
          <w:p w:rsidR="004B00F1" w:rsidRDefault="004525A0" w:rsidP="00AE6673">
            <w:pPr>
              <w:jc w:val="center"/>
              <w:rPr>
                <w:rFonts w:ascii="Times New Roman" w:hAnsi="Times New Roman" w:cs="Times New Roman"/>
                <w:sz w:val="28"/>
                <w:szCs w:val="28"/>
              </w:rPr>
            </w:pPr>
            <w:r>
              <w:rPr>
                <w:rFonts w:ascii="Times New Roman" w:hAnsi="Times New Roman" w:cs="Times New Roman"/>
                <w:sz w:val="28"/>
                <w:szCs w:val="28"/>
              </w:rPr>
              <w:t>12</w:t>
            </w:r>
          </w:p>
        </w:tc>
      </w:tr>
      <w:tr w:rsidR="004B00F1" w:rsidTr="00AE6673">
        <w:tc>
          <w:tcPr>
            <w:tcW w:w="594" w:type="dxa"/>
          </w:tcPr>
          <w:p w:rsidR="004B00F1" w:rsidRDefault="004B00F1" w:rsidP="009911D3">
            <w:pPr>
              <w:jc w:val="both"/>
              <w:rPr>
                <w:rFonts w:ascii="Times New Roman" w:hAnsi="Times New Roman" w:cs="Times New Roman"/>
                <w:sz w:val="28"/>
                <w:szCs w:val="28"/>
              </w:rPr>
            </w:pPr>
            <w:r>
              <w:rPr>
                <w:rFonts w:ascii="Times New Roman" w:hAnsi="Times New Roman" w:cs="Times New Roman"/>
                <w:sz w:val="28"/>
                <w:szCs w:val="28"/>
              </w:rPr>
              <w:t>6</w:t>
            </w:r>
          </w:p>
        </w:tc>
        <w:tc>
          <w:tcPr>
            <w:tcW w:w="3486" w:type="dxa"/>
          </w:tcPr>
          <w:p w:rsidR="004B00F1" w:rsidRDefault="004525A0" w:rsidP="009911D3">
            <w:pPr>
              <w:jc w:val="both"/>
              <w:rPr>
                <w:rFonts w:ascii="Times New Roman" w:hAnsi="Times New Roman" w:cs="Times New Roman"/>
                <w:sz w:val="28"/>
                <w:szCs w:val="28"/>
              </w:rPr>
            </w:pPr>
            <w:r>
              <w:rPr>
                <w:rFonts w:ascii="Times New Roman" w:hAnsi="Times New Roman" w:cs="Times New Roman"/>
                <w:sz w:val="28"/>
                <w:szCs w:val="28"/>
              </w:rPr>
              <w:t>Скульптура человека.</w:t>
            </w:r>
          </w:p>
        </w:tc>
        <w:tc>
          <w:tcPr>
            <w:tcW w:w="1622" w:type="dxa"/>
          </w:tcPr>
          <w:p w:rsidR="004B00F1" w:rsidRDefault="00442B09" w:rsidP="00AE6673">
            <w:pPr>
              <w:jc w:val="center"/>
              <w:rPr>
                <w:rFonts w:ascii="Times New Roman" w:hAnsi="Times New Roman" w:cs="Times New Roman"/>
                <w:sz w:val="28"/>
                <w:szCs w:val="28"/>
              </w:rPr>
            </w:pPr>
            <w:r>
              <w:rPr>
                <w:rFonts w:ascii="Times New Roman" w:hAnsi="Times New Roman" w:cs="Times New Roman"/>
                <w:sz w:val="28"/>
                <w:szCs w:val="28"/>
              </w:rPr>
              <w:t>20</w:t>
            </w:r>
          </w:p>
        </w:tc>
        <w:tc>
          <w:tcPr>
            <w:tcW w:w="1851" w:type="dxa"/>
          </w:tcPr>
          <w:p w:rsidR="004B00F1" w:rsidRDefault="00442B09" w:rsidP="00AE6673">
            <w:pPr>
              <w:jc w:val="center"/>
              <w:rPr>
                <w:rFonts w:ascii="Times New Roman" w:hAnsi="Times New Roman" w:cs="Times New Roman"/>
                <w:sz w:val="28"/>
                <w:szCs w:val="28"/>
              </w:rPr>
            </w:pPr>
            <w:r>
              <w:rPr>
                <w:rFonts w:ascii="Times New Roman" w:hAnsi="Times New Roman" w:cs="Times New Roman"/>
                <w:sz w:val="28"/>
                <w:szCs w:val="28"/>
              </w:rPr>
              <w:t>6</w:t>
            </w:r>
          </w:p>
        </w:tc>
        <w:tc>
          <w:tcPr>
            <w:tcW w:w="1877" w:type="dxa"/>
          </w:tcPr>
          <w:p w:rsidR="004B00F1" w:rsidRDefault="00442B09" w:rsidP="00AE6673">
            <w:pPr>
              <w:jc w:val="center"/>
              <w:rPr>
                <w:rFonts w:ascii="Times New Roman" w:hAnsi="Times New Roman" w:cs="Times New Roman"/>
                <w:sz w:val="28"/>
                <w:szCs w:val="28"/>
              </w:rPr>
            </w:pPr>
            <w:r>
              <w:rPr>
                <w:rFonts w:ascii="Times New Roman" w:hAnsi="Times New Roman" w:cs="Times New Roman"/>
                <w:sz w:val="28"/>
                <w:szCs w:val="28"/>
              </w:rPr>
              <w:t>14</w:t>
            </w:r>
          </w:p>
        </w:tc>
      </w:tr>
      <w:tr w:rsidR="00442B09" w:rsidTr="00AE6673">
        <w:tc>
          <w:tcPr>
            <w:tcW w:w="594" w:type="dxa"/>
          </w:tcPr>
          <w:p w:rsidR="00442B09" w:rsidRDefault="00442B09" w:rsidP="009911D3">
            <w:pPr>
              <w:jc w:val="both"/>
              <w:rPr>
                <w:rFonts w:ascii="Times New Roman" w:hAnsi="Times New Roman" w:cs="Times New Roman"/>
                <w:sz w:val="28"/>
                <w:szCs w:val="28"/>
              </w:rPr>
            </w:pPr>
            <w:r>
              <w:rPr>
                <w:rFonts w:ascii="Times New Roman" w:hAnsi="Times New Roman" w:cs="Times New Roman"/>
                <w:sz w:val="28"/>
                <w:szCs w:val="28"/>
              </w:rPr>
              <w:t>7</w:t>
            </w:r>
          </w:p>
        </w:tc>
        <w:tc>
          <w:tcPr>
            <w:tcW w:w="3486" w:type="dxa"/>
          </w:tcPr>
          <w:p w:rsidR="00442B09" w:rsidRDefault="00442B09" w:rsidP="00AE6673">
            <w:pPr>
              <w:tabs>
                <w:tab w:val="left" w:pos="2692"/>
              </w:tabs>
              <w:rPr>
                <w:rFonts w:ascii="Times New Roman" w:hAnsi="Times New Roman" w:cs="Times New Roman"/>
                <w:sz w:val="28"/>
                <w:szCs w:val="28"/>
              </w:rPr>
            </w:pPr>
            <w:r>
              <w:rPr>
                <w:rFonts w:ascii="Times New Roman" w:hAnsi="Times New Roman" w:cs="Times New Roman"/>
                <w:sz w:val="28"/>
                <w:szCs w:val="28"/>
              </w:rPr>
              <w:t>Композиции из природного материала</w:t>
            </w:r>
          </w:p>
        </w:tc>
        <w:tc>
          <w:tcPr>
            <w:tcW w:w="1622" w:type="dxa"/>
          </w:tcPr>
          <w:p w:rsidR="00442B09" w:rsidRDefault="00B57E32" w:rsidP="00AE6673">
            <w:pPr>
              <w:jc w:val="center"/>
              <w:rPr>
                <w:rFonts w:ascii="Times New Roman" w:hAnsi="Times New Roman" w:cs="Times New Roman"/>
                <w:sz w:val="28"/>
                <w:szCs w:val="28"/>
              </w:rPr>
            </w:pPr>
            <w:r>
              <w:rPr>
                <w:rFonts w:ascii="Times New Roman" w:hAnsi="Times New Roman" w:cs="Times New Roman"/>
                <w:sz w:val="28"/>
                <w:szCs w:val="28"/>
              </w:rPr>
              <w:t>20</w:t>
            </w:r>
          </w:p>
        </w:tc>
        <w:tc>
          <w:tcPr>
            <w:tcW w:w="1851" w:type="dxa"/>
          </w:tcPr>
          <w:p w:rsidR="00442B09" w:rsidRDefault="00B57E32" w:rsidP="00AE6673">
            <w:pPr>
              <w:jc w:val="center"/>
              <w:rPr>
                <w:rFonts w:ascii="Times New Roman" w:hAnsi="Times New Roman" w:cs="Times New Roman"/>
                <w:sz w:val="28"/>
                <w:szCs w:val="28"/>
              </w:rPr>
            </w:pPr>
            <w:r>
              <w:rPr>
                <w:rFonts w:ascii="Times New Roman" w:hAnsi="Times New Roman" w:cs="Times New Roman"/>
                <w:sz w:val="28"/>
                <w:szCs w:val="28"/>
              </w:rPr>
              <w:t>4</w:t>
            </w:r>
          </w:p>
        </w:tc>
        <w:tc>
          <w:tcPr>
            <w:tcW w:w="1877"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1</w:t>
            </w:r>
            <w:r w:rsidR="00B57E32">
              <w:rPr>
                <w:rFonts w:ascii="Times New Roman" w:hAnsi="Times New Roman" w:cs="Times New Roman"/>
                <w:sz w:val="28"/>
                <w:szCs w:val="28"/>
              </w:rPr>
              <w:t>6</w:t>
            </w:r>
          </w:p>
        </w:tc>
      </w:tr>
      <w:tr w:rsidR="00442B09" w:rsidTr="00AE6673">
        <w:tc>
          <w:tcPr>
            <w:tcW w:w="594" w:type="dxa"/>
          </w:tcPr>
          <w:p w:rsidR="00442B09" w:rsidRDefault="00442B09" w:rsidP="009911D3">
            <w:pPr>
              <w:jc w:val="both"/>
              <w:rPr>
                <w:rFonts w:ascii="Times New Roman" w:hAnsi="Times New Roman" w:cs="Times New Roman"/>
                <w:sz w:val="28"/>
                <w:szCs w:val="28"/>
              </w:rPr>
            </w:pPr>
            <w:r>
              <w:rPr>
                <w:rFonts w:ascii="Times New Roman" w:hAnsi="Times New Roman" w:cs="Times New Roman"/>
                <w:sz w:val="28"/>
                <w:szCs w:val="28"/>
              </w:rPr>
              <w:t>8</w:t>
            </w:r>
          </w:p>
        </w:tc>
        <w:tc>
          <w:tcPr>
            <w:tcW w:w="3486" w:type="dxa"/>
          </w:tcPr>
          <w:p w:rsidR="00442B09" w:rsidRDefault="00442B09" w:rsidP="00AE6673">
            <w:pPr>
              <w:rPr>
                <w:rFonts w:ascii="Times New Roman" w:hAnsi="Times New Roman" w:cs="Times New Roman"/>
                <w:sz w:val="28"/>
                <w:szCs w:val="28"/>
              </w:rPr>
            </w:pPr>
            <w:r>
              <w:rPr>
                <w:rFonts w:ascii="Times New Roman" w:hAnsi="Times New Roman" w:cs="Times New Roman"/>
                <w:sz w:val="28"/>
                <w:szCs w:val="28"/>
              </w:rPr>
              <w:t xml:space="preserve">Скульптура растительных форм </w:t>
            </w:r>
          </w:p>
        </w:tc>
        <w:tc>
          <w:tcPr>
            <w:tcW w:w="1622"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14</w:t>
            </w:r>
          </w:p>
        </w:tc>
        <w:tc>
          <w:tcPr>
            <w:tcW w:w="1851"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77"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12</w:t>
            </w:r>
          </w:p>
        </w:tc>
      </w:tr>
      <w:tr w:rsidR="00442B09" w:rsidTr="00AE6673">
        <w:tc>
          <w:tcPr>
            <w:tcW w:w="594" w:type="dxa"/>
          </w:tcPr>
          <w:p w:rsidR="00442B09" w:rsidRDefault="00442B09" w:rsidP="009911D3">
            <w:pPr>
              <w:jc w:val="both"/>
              <w:rPr>
                <w:rFonts w:ascii="Times New Roman" w:hAnsi="Times New Roman" w:cs="Times New Roman"/>
                <w:sz w:val="28"/>
                <w:szCs w:val="28"/>
              </w:rPr>
            </w:pPr>
            <w:r>
              <w:rPr>
                <w:rFonts w:ascii="Times New Roman" w:hAnsi="Times New Roman" w:cs="Times New Roman"/>
                <w:sz w:val="28"/>
                <w:szCs w:val="28"/>
              </w:rPr>
              <w:t>9</w:t>
            </w:r>
          </w:p>
        </w:tc>
        <w:tc>
          <w:tcPr>
            <w:tcW w:w="3486" w:type="dxa"/>
          </w:tcPr>
          <w:p w:rsidR="00442B09" w:rsidRDefault="00442B09" w:rsidP="00AE6673">
            <w:pPr>
              <w:rPr>
                <w:rFonts w:ascii="Times New Roman" w:hAnsi="Times New Roman" w:cs="Times New Roman"/>
                <w:sz w:val="28"/>
                <w:szCs w:val="28"/>
              </w:rPr>
            </w:pPr>
            <w:r>
              <w:rPr>
                <w:rFonts w:ascii="Times New Roman" w:hAnsi="Times New Roman" w:cs="Times New Roman"/>
                <w:sz w:val="28"/>
                <w:szCs w:val="28"/>
              </w:rPr>
              <w:t>Сюжетная скульптура</w:t>
            </w:r>
          </w:p>
        </w:tc>
        <w:tc>
          <w:tcPr>
            <w:tcW w:w="1622"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16</w:t>
            </w:r>
          </w:p>
        </w:tc>
        <w:tc>
          <w:tcPr>
            <w:tcW w:w="1851"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4</w:t>
            </w:r>
          </w:p>
        </w:tc>
        <w:tc>
          <w:tcPr>
            <w:tcW w:w="1877"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12</w:t>
            </w:r>
          </w:p>
        </w:tc>
      </w:tr>
      <w:tr w:rsidR="00442B09" w:rsidTr="00AE6673">
        <w:tc>
          <w:tcPr>
            <w:tcW w:w="594" w:type="dxa"/>
          </w:tcPr>
          <w:p w:rsidR="00442B09" w:rsidRDefault="00442B09" w:rsidP="009911D3">
            <w:pPr>
              <w:jc w:val="both"/>
              <w:rPr>
                <w:rFonts w:ascii="Times New Roman" w:hAnsi="Times New Roman" w:cs="Times New Roman"/>
                <w:sz w:val="28"/>
                <w:szCs w:val="28"/>
              </w:rPr>
            </w:pPr>
            <w:r>
              <w:rPr>
                <w:rFonts w:ascii="Times New Roman" w:hAnsi="Times New Roman" w:cs="Times New Roman"/>
                <w:sz w:val="28"/>
                <w:szCs w:val="28"/>
              </w:rPr>
              <w:t>10</w:t>
            </w:r>
          </w:p>
        </w:tc>
        <w:tc>
          <w:tcPr>
            <w:tcW w:w="3486" w:type="dxa"/>
          </w:tcPr>
          <w:p w:rsidR="00442B09" w:rsidRDefault="00442B09" w:rsidP="00AE6673">
            <w:pPr>
              <w:rPr>
                <w:rFonts w:ascii="Times New Roman" w:hAnsi="Times New Roman" w:cs="Times New Roman"/>
                <w:sz w:val="28"/>
                <w:szCs w:val="28"/>
              </w:rPr>
            </w:pPr>
            <w:r>
              <w:rPr>
                <w:rFonts w:ascii="Times New Roman" w:hAnsi="Times New Roman" w:cs="Times New Roman"/>
                <w:sz w:val="28"/>
                <w:szCs w:val="28"/>
              </w:rPr>
              <w:t>Барельеф. Портрет</w:t>
            </w:r>
          </w:p>
        </w:tc>
        <w:tc>
          <w:tcPr>
            <w:tcW w:w="1622" w:type="dxa"/>
          </w:tcPr>
          <w:p w:rsidR="00442B09" w:rsidRDefault="00B57E32" w:rsidP="00AE6673">
            <w:pPr>
              <w:jc w:val="center"/>
              <w:rPr>
                <w:rFonts w:ascii="Times New Roman" w:hAnsi="Times New Roman" w:cs="Times New Roman"/>
                <w:sz w:val="28"/>
                <w:szCs w:val="28"/>
              </w:rPr>
            </w:pPr>
            <w:r>
              <w:rPr>
                <w:rFonts w:ascii="Times New Roman" w:hAnsi="Times New Roman" w:cs="Times New Roman"/>
                <w:sz w:val="28"/>
                <w:szCs w:val="28"/>
              </w:rPr>
              <w:t>10</w:t>
            </w:r>
          </w:p>
        </w:tc>
        <w:tc>
          <w:tcPr>
            <w:tcW w:w="1851" w:type="dxa"/>
          </w:tcPr>
          <w:p w:rsid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77" w:type="dxa"/>
          </w:tcPr>
          <w:p w:rsidR="00442B09" w:rsidRDefault="00B57E32" w:rsidP="00AE6673">
            <w:pPr>
              <w:jc w:val="center"/>
              <w:rPr>
                <w:rFonts w:ascii="Times New Roman" w:hAnsi="Times New Roman" w:cs="Times New Roman"/>
                <w:sz w:val="28"/>
                <w:szCs w:val="28"/>
              </w:rPr>
            </w:pPr>
            <w:r>
              <w:rPr>
                <w:rFonts w:ascii="Times New Roman" w:hAnsi="Times New Roman" w:cs="Times New Roman"/>
                <w:sz w:val="28"/>
                <w:szCs w:val="28"/>
              </w:rPr>
              <w:t>8</w:t>
            </w:r>
          </w:p>
        </w:tc>
      </w:tr>
      <w:tr w:rsidR="00442B09" w:rsidTr="00AE6673">
        <w:tc>
          <w:tcPr>
            <w:tcW w:w="594" w:type="dxa"/>
          </w:tcPr>
          <w:p w:rsidR="00442B09" w:rsidRDefault="00442B09" w:rsidP="009911D3">
            <w:pPr>
              <w:jc w:val="both"/>
              <w:rPr>
                <w:rFonts w:ascii="Times New Roman" w:hAnsi="Times New Roman" w:cs="Times New Roman"/>
                <w:sz w:val="28"/>
                <w:szCs w:val="28"/>
              </w:rPr>
            </w:pPr>
          </w:p>
        </w:tc>
        <w:tc>
          <w:tcPr>
            <w:tcW w:w="3486" w:type="dxa"/>
          </w:tcPr>
          <w:p w:rsidR="00442B09" w:rsidRPr="00442B09" w:rsidRDefault="00442B09" w:rsidP="00AE6673">
            <w:pPr>
              <w:rPr>
                <w:rFonts w:ascii="Times New Roman" w:hAnsi="Times New Roman" w:cs="Times New Roman"/>
                <w:sz w:val="28"/>
                <w:szCs w:val="28"/>
              </w:rPr>
            </w:pPr>
            <w:r w:rsidRPr="00442B09">
              <w:rPr>
                <w:rFonts w:ascii="Times New Roman" w:hAnsi="Times New Roman" w:cs="Times New Roman"/>
                <w:sz w:val="28"/>
                <w:szCs w:val="28"/>
              </w:rPr>
              <w:t>Итоговое занятие</w:t>
            </w:r>
          </w:p>
        </w:tc>
        <w:tc>
          <w:tcPr>
            <w:tcW w:w="1622" w:type="dxa"/>
          </w:tcPr>
          <w:p w:rsidR="00442B09" w:rsidRP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2</w:t>
            </w:r>
          </w:p>
        </w:tc>
        <w:tc>
          <w:tcPr>
            <w:tcW w:w="1851" w:type="dxa"/>
          </w:tcPr>
          <w:p w:rsidR="00442B09" w:rsidRP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0</w:t>
            </w:r>
          </w:p>
        </w:tc>
        <w:tc>
          <w:tcPr>
            <w:tcW w:w="1877" w:type="dxa"/>
          </w:tcPr>
          <w:p w:rsidR="00442B09" w:rsidRPr="00442B09" w:rsidRDefault="00442B09" w:rsidP="00AE6673">
            <w:pPr>
              <w:jc w:val="center"/>
              <w:rPr>
                <w:rFonts w:ascii="Times New Roman" w:hAnsi="Times New Roman" w:cs="Times New Roman"/>
                <w:sz w:val="28"/>
                <w:szCs w:val="28"/>
              </w:rPr>
            </w:pPr>
            <w:r>
              <w:rPr>
                <w:rFonts w:ascii="Times New Roman" w:hAnsi="Times New Roman" w:cs="Times New Roman"/>
                <w:sz w:val="28"/>
                <w:szCs w:val="28"/>
              </w:rPr>
              <w:t>2</w:t>
            </w:r>
          </w:p>
        </w:tc>
      </w:tr>
      <w:tr w:rsidR="00442B09" w:rsidTr="00AE6673">
        <w:tc>
          <w:tcPr>
            <w:tcW w:w="594" w:type="dxa"/>
          </w:tcPr>
          <w:p w:rsidR="00442B09" w:rsidRDefault="00442B09" w:rsidP="009911D3">
            <w:pPr>
              <w:jc w:val="both"/>
              <w:rPr>
                <w:rFonts w:ascii="Times New Roman" w:hAnsi="Times New Roman" w:cs="Times New Roman"/>
                <w:sz w:val="28"/>
                <w:szCs w:val="28"/>
              </w:rPr>
            </w:pPr>
          </w:p>
        </w:tc>
        <w:tc>
          <w:tcPr>
            <w:tcW w:w="3486" w:type="dxa"/>
          </w:tcPr>
          <w:p w:rsidR="00442B09" w:rsidRPr="00D466F4" w:rsidRDefault="00442B09" w:rsidP="00AE6673">
            <w:pPr>
              <w:rPr>
                <w:rFonts w:ascii="Times New Roman" w:hAnsi="Times New Roman" w:cs="Times New Roman"/>
                <w:b/>
                <w:sz w:val="28"/>
                <w:szCs w:val="28"/>
              </w:rPr>
            </w:pPr>
            <w:r>
              <w:rPr>
                <w:rFonts w:ascii="Times New Roman" w:hAnsi="Times New Roman" w:cs="Times New Roman"/>
                <w:b/>
                <w:sz w:val="28"/>
                <w:szCs w:val="28"/>
              </w:rPr>
              <w:t>Итог</w:t>
            </w:r>
          </w:p>
        </w:tc>
        <w:tc>
          <w:tcPr>
            <w:tcW w:w="1622" w:type="dxa"/>
          </w:tcPr>
          <w:p w:rsidR="00442B09" w:rsidRPr="00D466F4" w:rsidRDefault="00442B09" w:rsidP="00AE6673">
            <w:pPr>
              <w:jc w:val="center"/>
              <w:rPr>
                <w:rFonts w:ascii="Times New Roman" w:hAnsi="Times New Roman" w:cs="Times New Roman"/>
                <w:b/>
                <w:sz w:val="28"/>
                <w:szCs w:val="28"/>
              </w:rPr>
            </w:pPr>
            <w:r>
              <w:rPr>
                <w:rFonts w:ascii="Times New Roman" w:hAnsi="Times New Roman" w:cs="Times New Roman"/>
                <w:b/>
                <w:sz w:val="28"/>
                <w:szCs w:val="28"/>
              </w:rPr>
              <w:t>144</w:t>
            </w:r>
          </w:p>
        </w:tc>
        <w:tc>
          <w:tcPr>
            <w:tcW w:w="1851" w:type="dxa"/>
          </w:tcPr>
          <w:p w:rsidR="00442B09" w:rsidRPr="00D466F4" w:rsidRDefault="00B57E32" w:rsidP="00AE6673">
            <w:pPr>
              <w:jc w:val="center"/>
              <w:rPr>
                <w:rFonts w:ascii="Times New Roman" w:hAnsi="Times New Roman" w:cs="Times New Roman"/>
                <w:b/>
                <w:sz w:val="28"/>
                <w:szCs w:val="28"/>
              </w:rPr>
            </w:pPr>
            <w:r>
              <w:rPr>
                <w:rFonts w:ascii="Times New Roman" w:hAnsi="Times New Roman" w:cs="Times New Roman"/>
                <w:b/>
                <w:sz w:val="28"/>
                <w:szCs w:val="28"/>
              </w:rPr>
              <w:t>34</w:t>
            </w:r>
          </w:p>
        </w:tc>
        <w:tc>
          <w:tcPr>
            <w:tcW w:w="1877" w:type="dxa"/>
          </w:tcPr>
          <w:p w:rsidR="00442B09" w:rsidRPr="00D466F4" w:rsidRDefault="00B57E32" w:rsidP="00AE6673">
            <w:pPr>
              <w:jc w:val="center"/>
              <w:rPr>
                <w:rFonts w:ascii="Times New Roman" w:hAnsi="Times New Roman" w:cs="Times New Roman"/>
                <w:b/>
                <w:sz w:val="28"/>
                <w:szCs w:val="28"/>
              </w:rPr>
            </w:pPr>
            <w:r>
              <w:rPr>
                <w:rFonts w:ascii="Times New Roman" w:hAnsi="Times New Roman" w:cs="Times New Roman"/>
                <w:b/>
                <w:sz w:val="28"/>
                <w:szCs w:val="28"/>
              </w:rPr>
              <w:t>110</w:t>
            </w:r>
          </w:p>
        </w:tc>
      </w:tr>
    </w:tbl>
    <w:p w:rsidR="00AE6673" w:rsidRDefault="00AE6673" w:rsidP="009911D3">
      <w:pPr>
        <w:spacing w:after="0" w:line="240" w:lineRule="auto"/>
        <w:jc w:val="both"/>
        <w:rPr>
          <w:rFonts w:ascii="Times New Roman" w:hAnsi="Times New Roman" w:cs="Times New Roman"/>
          <w:sz w:val="28"/>
          <w:szCs w:val="28"/>
        </w:rPr>
      </w:pPr>
    </w:p>
    <w:p w:rsidR="004B00F1" w:rsidRDefault="004B00F1" w:rsidP="00AE66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СОДЕРЖАНИЕ </w:t>
      </w:r>
      <w:r w:rsidR="00FC5554">
        <w:rPr>
          <w:rFonts w:ascii="Times New Roman" w:hAnsi="Times New Roman" w:cs="Times New Roman"/>
          <w:sz w:val="28"/>
          <w:szCs w:val="28"/>
        </w:rPr>
        <w:t>ОБРАЗОВАТЕЛЬНОЙ ОБЛАСТИ</w:t>
      </w:r>
    </w:p>
    <w:p w:rsidR="00FC5554" w:rsidRDefault="00FC5554" w:rsidP="00AE6673">
      <w:pPr>
        <w:spacing w:after="0" w:line="240" w:lineRule="auto"/>
        <w:jc w:val="center"/>
        <w:rPr>
          <w:rFonts w:ascii="Times New Roman" w:hAnsi="Times New Roman" w:cs="Times New Roman"/>
          <w:sz w:val="28"/>
          <w:szCs w:val="28"/>
        </w:rPr>
      </w:pPr>
    </w:p>
    <w:p w:rsidR="004B00F1" w:rsidRDefault="004B00F1" w:rsidP="009911D3">
      <w:pPr>
        <w:spacing w:after="0" w:line="240" w:lineRule="auto"/>
        <w:jc w:val="both"/>
        <w:rPr>
          <w:rFonts w:ascii="Times New Roman" w:hAnsi="Times New Roman" w:cs="Times New Roman"/>
          <w:b/>
          <w:sz w:val="28"/>
          <w:szCs w:val="28"/>
        </w:rPr>
      </w:pPr>
      <w:r w:rsidRPr="00C63147">
        <w:rPr>
          <w:rFonts w:ascii="Times New Roman" w:hAnsi="Times New Roman" w:cs="Times New Roman"/>
          <w:b/>
          <w:sz w:val="28"/>
          <w:szCs w:val="28"/>
        </w:rPr>
        <w:t xml:space="preserve">Вводное </w:t>
      </w:r>
      <w:r>
        <w:rPr>
          <w:rFonts w:ascii="Times New Roman" w:hAnsi="Times New Roman" w:cs="Times New Roman"/>
          <w:b/>
          <w:sz w:val="28"/>
          <w:szCs w:val="28"/>
        </w:rPr>
        <w:t>занятие</w:t>
      </w:r>
    </w:p>
    <w:p w:rsidR="004B00F1" w:rsidRPr="00AE6673" w:rsidRDefault="00AE6673" w:rsidP="009911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w:t>
      </w:r>
      <w:r w:rsidR="004B00F1">
        <w:rPr>
          <w:rFonts w:ascii="Times New Roman" w:hAnsi="Times New Roman" w:cs="Times New Roman"/>
          <w:sz w:val="28"/>
          <w:szCs w:val="28"/>
        </w:rPr>
        <w:t xml:space="preserve"> с образовательной пр</w:t>
      </w:r>
      <w:r w:rsidR="00D8176B">
        <w:rPr>
          <w:rFonts w:ascii="Times New Roman" w:hAnsi="Times New Roman" w:cs="Times New Roman"/>
          <w:sz w:val="28"/>
          <w:szCs w:val="28"/>
        </w:rPr>
        <w:t>ограммой и режимом работы объединения</w:t>
      </w:r>
      <w:r w:rsidR="004B00F1">
        <w:rPr>
          <w:rFonts w:ascii="Times New Roman" w:hAnsi="Times New Roman" w:cs="Times New Roman"/>
          <w:sz w:val="28"/>
          <w:szCs w:val="28"/>
        </w:rPr>
        <w:t xml:space="preserve">. </w:t>
      </w:r>
      <w:r w:rsidR="00D8176B">
        <w:rPr>
          <w:rFonts w:ascii="Times New Roman" w:hAnsi="Times New Roman" w:cs="Times New Roman"/>
          <w:sz w:val="28"/>
          <w:szCs w:val="28"/>
        </w:rPr>
        <w:t>Содержани</w:t>
      </w:r>
      <w:r>
        <w:rPr>
          <w:rFonts w:ascii="Times New Roman" w:hAnsi="Times New Roman" w:cs="Times New Roman"/>
          <w:sz w:val="28"/>
          <w:szCs w:val="28"/>
        </w:rPr>
        <w:t>е</w:t>
      </w:r>
      <w:r w:rsidR="00D8176B">
        <w:rPr>
          <w:rFonts w:ascii="Times New Roman" w:hAnsi="Times New Roman" w:cs="Times New Roman"/>
          <w:sz w:val="28"/>
          <w:szCs w:val="28"/>
        </w:rPr>
        <w:t xml:space="preserve"> и форм</w:t>
      </w:r>
      <w:r>
        <w:rPr>
          <w:rFonts w:ascii="Times New Roman" w:hAnsi="Times New Roman" w:cs="Times New Roman"/>
          <w:sz w:val="28"/>
          <w:szCs w:val="28"/>
        </w:rPr>
        <w:t>а</w:t>
      </w:r>
      <w:r w:rsidR="00D8176B">
        <w:rPr>
          <w:rFonts w:ascii="Times New Roman" w:hAnsi="Times New Roman" w:cs="Times New Roman"/>
          <w:sz w:val="28"/>
          <w:szCs w:val="28"/>
        </w:rPr>
        <w:t xml:space="preserve"> занятий. Основы техники безопасности. Правила поведения в объединении. </w:t>
      </w:r>
      <w:r w:rsidR="004B00F1" w:rsidRPr="00AE6673">
        <w:rPr>
          <w:rFonts w:ascii="Times New Roman" w:hAnsi="Times New Roman" w:cs="Times New Roman"/>
          <w:sz w:val="28"/>
          <w:szCs w:val="28"/>
        </w:rPr>
        <w:t>Игровой тренинг «Давайте познакомимся».</w:t>
      </w:r>
    </w:p>
    <w:p w:rsidR="004525A0" w:rsidRDefault="004B00F1" w:rsidP="009911D3">
      <w:pPr>
        <w:spacing w:after="0" w:line="240" w:lineRule="auto"/>
        <w:jc w:val="both"/>
        <w:rPr>
          <w:rFonts w:ascii="Times New Roman" w:hAnsi="Times New Roman" w:cs="Times New Roman"/>
          <w:b/>
          <w:sz w:val="28"/>
          <w:szCs w:val="28"/>
        </w:rPr>
      </w:pPr>
      <w:r w:rsidRPr="004B00F1">
        <w:rPr>
          <w:rFonts w:ascii="Times New Roman" w:hAnsi="Times New Roman" w:cs="Times New Roman"/>
          <w:b/>
          <w:sz w:val="28"/>
          <w:szCs w:val="28"/>
        </w:rPr>
        <w:t>Тема 1</w:t>
      </w:r>
      <w:r>
        <w:rPr>
          <w:rFonts w:ascii="Times New Roman" w:hAnsi="Times New Roman" w:cs="Times New Roman"/>
          <w:b/>
          <w:sz w:val="28"/>
          <w:szCs w:val="28"/>
        </w:rPr>
        <w:t>.</w:t>
      </w:r>
      <w:r w:rsidR="00AE6673">
        <w:rPr>
          <w:rFonts w:ascii="Times New Roman" w:hAnsi="Times New Roman" w:cs="Times New Roman"/>
          <w:b/>
          <w:sz w:val="28"/>
          <w:szCs w:val="28"/>
        </w:rPr>
        <w:t>З</w:t>
      </w:r>
      <w:r w:rsidR="004525A0">
        <w:rPr>
          <w:rFonts w:ascii="Times New Roman" w:hAnsi="Times New Roman" w:cs="Times New Roman"/>
          <w:b/>
          <w:sz w:val="28"/>
          <w:szCs w:val="28"/>
        </w:rPr>
        <w:t>наком</w:t>
      </w:r>
      <w:r w:rsidR="00AE6673">
        <w:rPr>
          <w:rFonts w:ascii="Times New Roman" w:hAnsi="Times New Roman" w:cs="Times New Roman"/>
          <w:b/>
          <w:sz w:val="28"/>
          <w:szCs w:val="28"/>
        </w:rPr>
        <w:t>ство</w:t>
      </w:r>
      <w:r w:rsidR="004525A0">
        <w:rPr>
          <w:rFonts w:ascii="Times New Roman" w:hAnsi="Times New Roman" w:cs="Times New Roman"/>
          <w:b/>
          <w:sz w:val="28"/>
          <w:szCs w:val="28"/>
        </w:rPr>
        <w:t xml:space="preserve"> с предметом и материалами </w:t>
      </w:r>
    </w:p>
    <w:p w:rsidR="00453CC3" w:rsidRDefault="00D112BB" w:rsidP="00A508AD">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Основы лепки, как вид</w:t>
      </w:r>
      <w:r w:rsidR="005F4F23">
        <w:rPr>
          <w:rFonts w:ascii="Times New Roman" w:hAnsi="Times New Roman" w:cs="Times New Roman"/>
          <w:sz w:val="28"/>
          <w:szCs w:val="28"/>
        </w:rPr>
        <w:t>а</w:t>
      </w:r>
      <w:r>
        <w:rPr>
          <w:rFonts w:ascii="Times New Roman" w:hAnsi="Times New Roman" w:cs="Times New Roman"/>
          <w:sz w:val="28"/>
          <w:szCs w:val="28"/>
        </w:rPr>
        <w:t xml:space="preserve"> декоративно-прикладного творчества.</w:t>
      </w:r>
      <w:r w:rsidR="008C311E">
        <w:rPr>
          <w:rFonts w:ascii="Times New Roman" w:hAnsi="Times New Roman" w:cs="Times New Roman"/>
          <w:color w:val="000000"/>
          <w:sz w:val="28"/>
          <w:szCs w:val="28"/>
          <w:shd w:val="clear" w:color="auto" w:fill="FFFFFF"/>
        </w:rPr>
        <w:t xml:space="preserve">Знакомство </w:t>
      </w:r>
      <w:r w:rsidR="004B00F1" w:rsidRPr="004B00F1">
        <w:rPr>
          <w:rFonts w:ascii="Times New Roman" w:hAnsi="Times New Roman" w:cs="Times New Roman"/>
          <w:color w:val="000000"/>
          <w:sz w:val="28"/>
          <w:szCs w:val="28"/>
          <w:shd w:val="clear" w:color="auto" w:fill="FFFFFF"/>
        </w:rPr>
        <w:t xml:space="preserve">с материалами и </w:t>
      </w:r>
      <w:r w:rsidR="00D8176B">
        <w:rPr>
          <w:rFonts w:ascii="Times New Roman" w:hAnsi="Times New Roman" w:cs="Times New Roman"/>
          <w:color w:val="000000"/>
          <w:sz w:val="28"/>
          <w:szCs w:val="28"/>
          <w:shd w:val="clear" w:color="auto" w:fill="FFFFFF"/>
        </w:rPr>
        <w:t>инструментами для лепки</w:t>
      </w:r>
      <w:r w:rsidR="005F4F23">
        <w:rPr>
          <w:rFonts w:ascii="Times New Roman" w:hAnsi="Times New Roman" w:cs="Times New Roman"/>
          <w:color w:val="000000"/>
          <w:sz w:val="28"/>
          <w:szCs w:val="28"/>
          <w:shd w:val="clear" w:color="auto" w:fill="FFFFFF"/>
        </w:rPr>
        <w:t>. Рельеф</w:t>
      </w:r>
      <w:r w:rsidR="005F4F23" w:rsidRPr="004B00F1">
        <w:rPr>
          <w:rFonts w:ascii="Times New Roman" w:hAnsi="Times New Roman" w:cs="Times New Roman"/>
          <w:color w:val="000000"/>
          <w:sz w:val="28"/>
          <w:szCs w:val="28"/>
          <w:shd w:val="clear" w:color="auto" w:fill="FFFFFF"/>
        </w:rPr>
        <w:t xml:space="preserve"> на картоне.</w:t>
      </w:r>
    </w:p>
    <w:p w:rsidR="00A508AD" w:rsidRPr="00A508AD" w:rsidRDefault="00453CC3" w:rsidP="00A508AD">
      <w:pPr>
        <w:pStyle w:val="Style2"/>
        <w:widowControl/>
        <w:spacing w:line="240" w:lineRule="auto"/>
        <w:ind w:firstLine="0"/>
        <w:rPr>
          <w:rStyle w:val="FontStyle12"/>
          <w:b w:val="0"/>
          <w:sz w:val="28"/>
          <w:szCs w:val="28"/>
        </w:rPr>
      </w:pPr>
      <w:proofErr w:type="gramStart"/>
      <w:r w:rsidRPr="00453CC3">
        <w:rPr>
          <w:i/>
          <w:color w:val="000000"/>
          <w:sz w:val="28"/>
          <w:szCs w:val="28"/>
          <w:shd w:val="clear" w:color="auto" w:fill="FFFFFF"/>
        </w:rPr>
        <w:t xml:space="preserve">Практическая </w:t>
      </w:r>
      <w:r w:rsidR="00D112BB">
        <w:rPr>
          <w:i/>
          <w:color w:val="000000"/>
          <w:sz w:val="28"/>
          <w:szCs w:val="28"/>
          <w:shd w:val="clear" w:color="auto" w:fill="FFFFFF"/>
        </w:rPr>
        <w:t>работа</w:t>
      </w:r>
      <w:r w:rsidR="00FC5554">
        <w:rPr>
          <w:i/>
          <w:color w:val="000000"/>
          <w:sz w:val="28"/>
          <w:szCs w:val="28"/>
          <w:shd w:val="clear" w:color="auto" w:fill="FFFFFF"/>
        </w:rPr>
        <w:t xml:space="preserve">: </w:t>
      </w:r>
      <w:r w:rsidR="00FC5554">
        <w:rPr>
          <w:color w:val="000000"/>
          <w:sz w:val="28"/>
          <w:szCs w:val="28"/>
          <w:shd w:val="clear" w:color="auto" w:fill="FFFFFF"/>
        </w:rPr>
        <w:t>о</w:t>
      </w:r>
      <w:r w:rsidR="00AE6673">
        <w:rPr>
          <w:color w:val="000000"/>
          <w:sz w:val="28"/>
          <w:szCs w:val="28"/>
          <w:shd w:val="clear" w:color="auto" w:fill="FFFFFF"/>
        </w:rPr>
        <w:t xml:space="preserve">владение техникой лепки: </w:t>
      </w:r>
      <w:r w:rsidR="004B00F1" w:rsidRPr="004B00F1">
        <w:rPr>
          <w:color w:val="000000"/>
          <w:sz w:val="28"/>
          <w:szCs w:val="28"/>
          <w:shd w:val="clear" w:color="auto" w:fill="FFFFFF"/>
        </w:rPr>
        <w:t>разминание, раскатывание, составление, сглаживание, вытягивание, расплющивание</w:t>
      </w:r>
      <w:r w:rsidR="005F4F23">
        <w:rPr>
          <w:color w:val="000000"/>
          <w:sz w:val="28"/>
          <w:szCs w:val="28"/>
          <w:shd w:val="clear" w:color="auto" w:fill="FFFFFF"/>
        </w:rPr>
        <w:t>.</w:t>
      </w:r>
      <w:proofErr w:type="gramEnd"/>
      <w:r w:rsidR="005F4F23">
        <w:rPr>
          <w:color w:val="000000"/>
          <w:sz w:val="28"/>
          <w:szCs w:val="28"/>
          <w:shd w:val="clear" w:color="auto" w:fill="FFFFFF"/>
        </w:rPr>
        <w:t xml:space="preserve"> Выполнение техники «плоский рельеф».</w:t>
      </w:r>
      <w:r w:rsidR="00A508AD" w:rsidRPr="00A508AD">
        <w:rPr>
          <w:rStyle w:val="FontStyle12"/>
          <w:b w:val="0"/>
          <w:sz w:val="28"/>
          <w:szCs w:val="28"/>
        </w:rPr>
        <w:t xml:space="preserve">Выполнение 2-х рельефов на картоне с предварительным рисованием эскизов и выбором лучшего варианта. </w:t>
      </w:r>
    </w:p>
    <w:p w:rsidR="00FC5554" w:rsidRDefault="00FC5554" w:rsidP="00AE6673">
      <w:pPr>
        <w:spacing w:after="0" w:line="240" w:lineRule="auto"/>
        <w:jc w:val="both"/>
        <w:rPr>
          <w:rFonts w:ascii="Times New Roman" w:hAnsi="Times New Roman" w:cs="Times New Roman"/>
          <w:b/>
          <w:sz w:val="28"/>
          <w:szCs w:val="28"/>
          <w:lang w:bidi="ru-RU"/>
        </w:rPr>
      </w:pPr>
    </w:p>
    <w:p w:rsidR="009E5E16" w:rsidRPr="00DC7B93" w:rsidRDefault="00DC7B93" w:rsidP="00AE6673">
      <w:pPr>
        <w:spacing w:after="0" w:line="240" w:lineRule="auto"/>
        <w:jc w:val="both"/>
        <w:rPr>
          <w:rFonts w:ascii="Times New Roman" w:hAnsi="Times New Roman" w:cs="Times New Roman"/>
          <w:b/>
          <w:sz w:val="28"/>
          <w:szCs w:val="28"/>
          <w:lang w:bidi="ru-RU"/>
        </w:rPr>
      </w:pPr>
      <w:r>
        <w:rPr>
          <w:rFonts w:ascii="Times New Roman" w:hAnsi="Times New Roman" w:cs="Times New Roman"/>
          <w:b/>
          <w:sz w:val="28"/>
          <w:szCs w:val="28"/>
          <w:lang w:bidi="ru-RU"/>
        </w:rPr>
        <w:lastRenderedPageBreak/>
        <w:t>Тема 2. Аппликация</w:t>
      </w:r>
    </w:p>
    <w:p w:rsidR="00DC7B93" w:rsidRDefault="00DC7B93" w:rsidP="009911D3">
      <w:pPr>
        <w:spacing w:after="0" w:line="240" w:lineRule="auto"/>
        <w:jc w:val="both"/>
        <w:rPr>
          <w:rFonts w:ascii="Times New Roman" w:hAnsi="Times New Roman" w:cs="Times New Roman"/>
          <w:sz w:val="28"/>
          <w:szCs w:val="28"/>
          <w:lang w:eastAsia="ja-JP" w:bidi="ru-RU"/>
        </w:rPr>
      </w:pPr>
      <w:r>
        <w:rPr>
          <w:lang w:eastAsia="ja-JP" w:bidi="ru-RU"/>
        </w:rPr>
        <w:tab/>
      </w:r>
      <w:r w:rsidR="005F4F23">
        <w:rPr>
          <w:rFonts w:ascii="Times New Roman" w:hAnsi="Times New Roman" w:cs="Times New Roman"/>
          <w:sz w:val="28"/>
          <w:szCs w:val="28"/>
          <w:lang w:eastAsia="ja-JP" w:bidi="ru-RU"/>
        </w:rPr>
        <w:t>Основы</w:t>
      </w:r>
      <w:r>
        <w:rPr>
          <w:rFonts w:ascii="Times New Roman" w:hAnsi="Times New Roman" w:cs="Times New Roman"/>
          <w:sz w:val="28"/>
          <w:szCs w:val="28"/>
          <w:lang w:eastAsia="ja-JP" w:bidi="ru-RU"/>
        </w:rPr>
        <w:t xml:space="preserve"> плоского рельефа</w:t>
      </w:r>
      <w:r w:rsidR="00D112BB">
        <w:rPr>
          <w:rFonts w:ascii="Times New Roman" w:hAnsi="Times New Roman" w:cs="Times New Roman"/>
          <w:sz w:val="28"/>
          <w:szCs w:val="28"/>
          <w:lang w:eastAsia="ja-JP" w:bidi="ru-RU"/>
        </w:rPr>
        <w:t xml:space="preserve">. Правила компоновки аппликации </w:t>
      </w:r>
      <w:r w:rsidR="00AE6673">
        <w:rPr>
          <w:rFonts w:ascii="Times New Roman" w:hAnsi="Times New Roman" w:cs="Times New Roman"/>
          <w:sz w:val="28"/>
          <w:szCs w:val="28"/>
          <w:lang w:eastAsia="ja-JP" w:bidi="ru-RU"/>
        </w:rPr>
        <w:t xml:space="preserve">на </w:t>
      </w:r>
      <w:r w:rsidR="00D112BB">
        <w:rPr>
          <w:rFonts w:ascii="Times New Roman" w:hAnsi="Times New Roman" w:cs="Times New Roman"/>
          <w:sz w:val="28"/>
          <w:szCs w:val="28"/>
          <w:lang w:eastAsia="ja-JP" w:bidi="ru-RU"/>
        </w:rPr>
        <w:t>картон</w:t>
      </w:r>
      <w:r w:rsidR="00AE6673">
        <w:rPr>
          <w:rFonts w:ascii="Times New Roman" w:hAnsi="Times New Roman" w:cs="Times New Roman"/>
          <w:sz w:val="28"/>
          <w:szCs w:val="28"/>
          <w:lang w:eastAsia="ja-JP" w:bidi="ru-RU"/>
        </w:rPr>
        <w:t>е</w:t>
      </w:r>
      <w:r w:rsidR="00FC5554">
        <w:rPr>
          <w:rFonts w:ascii="Times New Roman" w:hAnsi="Times New Roman" w:cs="Times New Roman"/>
          <w:sz w:val="28"/>
          <w:szCs w:val="28"/>
          <w:lang w:eastAsia="ja-JP" w:bidi="ru-RU"/>
        </w:rPr>
        <w:t xml:space="preserve"> </w:t>
      </w:r>
      <w:r w:rsidR="005F4F23">
        <w:rPr>
          <w:rFonts w:ascii="Times New Roman" w:hAnsi="Times New Roman" w:cs="Times New Roman"/>
          <w:sz w:val="28"/>
          <w:szCs w:val="28"/>
          <w:lang w:eastAsia="ja-JP" w:bidi="ru-RU"/>
        </w:rPr>
        <w:t>и</w:t>
      </w:r>
      <w:r w:rsidR="00AE6673">
        <w:rPr>
          <w:rFonts w:ascii="Times New Roman" w:hAnsi="Times New Roman" w:cs="Times New Roman"/>
          <w:sz w:val="28"/>
          <w:szCs w:val="28"/>
          <w:lang w:eastAsia="ja-JP" w:bidi="ru-RU"/>
        </w:rPr>
        <w:t>з</w:t>
      </w:r>
      <w:r w:rsidR="00D112BB">
        <w:rPr>
          <w:rFonts w:ascii="Times New Roman" w:hAnsi="Times New Roman" w:cs="Times New Roman"/>
          <w:sz w:val="28"/>
          <w:szCs w:val="28"/>
          <w:lang w:eastAsia="ja-JP" w:bidi="ru-RU"/>
        </w:rPr>
        <w:t xml:space="preserve"> пластилина. </w:t>
      </w:r>
    </w:p>
    <w:p w:rsidR="00453CC3" w:rsidRDefault="00453CC3" w:rsidP="009911D3">
      <w:pPr>
        <w:spacing w:after="0" w:line="240" w:lineRule="auto"/>
        <w:jc w:val="both"/>
        <w:rPr>
          <w:rFonts w:ascii="Times New Roman" w:hAnsi="Times New Roman" w:cs="Times New Roman"/>
          <w:sz w:val="28"/>
          <w:szCs w:val="28"/>
          <w:lang w:eastAsia="ja-JP" w:bidi="ru-RU"/>
        </w:rPr>
      </w:pPr>
      <w:r w:rsidRPr="00453CC3">
        <w:rPr>
          <w:rFonts w:ascii="Times New Roman" w:hAnsi="Times New Roman" w:cs="Times New Roman"/>
          <w:i/>
          <w:sz w:val="28"/>
          <w:szCs w:val="28"/>
          <w:lang w:eastAsia="ja-JP" w:bidi="ru-RU"/>
        </w:rPr>
        <w:t xml:space="preserve">Практическая </w:t>
      </w:r>
      <w:proofErr w:type="spellStart"/>
      <w:r w:rsidRPr="00453CC3">
        <w:rPr>
          <w:rFonts w:ascii="Times New Roman" w:hAnsi="Times New Roman" w:cs="Times New Roman"/>
          <w:i/>
          <w:sz w:val="28"/>
          <w:szCs w:val="28"/>
          <w:lang w:eastAsia="ja-JP" w:bidi="ru-RU"/>
        </w:rPr>
        <w:t>работа</w:t>
      </w:r>
      <w:proofErr w:type="gramStart"/>
      <w:r w:rsidRPr="00453CC3">
        <w:rPr>
          <w:rFonts w:ascii="Times New Roman" w:hAnsi="Times New Roman" w:cs="Times New Roman"/>
          <w:i/>
          <w:sz w:val="28"/>
          <w:szCs w:val="28"/>
          <w:lang w:eastAsia="ja-JP" w:bidi="ru-RU"/>
        </w:rPr>
        <w:t>:</w:t>
      </w:r>
      <w:r w:rsidR="005F4F23">
        <w:rPr>
          <w:rFonts w:ascii="Times New Roman" w:hAnsi="Times New Roman" w:cs="Times New Roman"/>
          <w:sz w:val="28"/>
          <w:szCs w:val="28"/>
          <w:lang w:eastAsia="ja-JP" w:bidi="ru-RU"/>
        </w:rPr>
        <w:t>и</w:t>
      </w:r>
      <w:proofErr w:type="gramEnd"/>
      <w:r w:rsidR="005F4F23">
        <w:rPr>
          <w:rFonts w:ascii="Times New Roman" w:hAnsi="Times New Roman" w:cs="Times New Roman"/>
          <w:sz w:val="28"/>
          <w:szCs w:val="28"/>
          <w:lang w:eastAsia="ja-JP" w:bidi="ru-RU"/>
        </w:rPr>
        <w:t>зготовление</w:t>
      </w:r>
      <w:proofErr w:type="spellEnd"/>
      <w:r w:rsidR="005F4F23">
        <w:rPr>
          <w:rFonts w:ascii="Times New Roman" w:hAnsi="Times New Roman" w:cs="Times New Roman"/>
          <w:sz w:val="28"/>
          <w:szCs w:val="28"/>
          <w:lang w:eastAsia="ja-JP" w:bidi="ru-RU"/>
        </w:rPr>
        <w:t xml:space="preserve"> </w:t>
      </w:r>
      <w:r w:rsidR="00AE6673">
        <w:rPr>
          <w:rFonts w:ascii="Times New Roman" w:hAnsi="Times New Roman" w:cs="Times New Roman"/>
          <w:sz w:val="28"/>
          <w:szCs w:val="28"/>
          <w:lang w:eastAsia="ja-JP" w:bidi="ru-RU"/>
        </w:rPr>
        <w:t xml:space="preserve">рельефного </w:t>
      </w:r>
      <w:r w:rsidR="005F4F23">
        <w:rPr>
          <w:rFonts w:ascii="Times New Roman" w:hAnsi="Times New Roman" w:cs="Times New Roman"/>
          <w:sz w:val="28"/>
          <w:szCs w:val="28"/>
          <w:lang w:eastAsia="ja-JP" w:bidi="ru-RU"/>
        </w:rPr>
        <w:t>панно из пластилина на картоне.</w:t>
      </w:r>
    </w:p>
    <w:p w:rsidR="00DC7B93" w:rsidRDefault="00DC7B93" w:rsidP="009911D3">
      <w:pPr>
        <w:spacing w:after="0" w:line="240" w:lineRule="auto"/>
        <w:jc w:val="both"/>
        <w:rPr>
          <w:rFonts w:ascii="Times New Roman" w:hAnsi="Times New Roman" w:cs="Times New Roman"/>
          <w:b/>
          <w:sz w:val="28"/>
          <w:szCs w:val="28"/>
          <w:lang w:eastAsia="ja-JP" w:bidi="ru-RU"/>
        </w:rPr>
      </w:pPr>
      <w:r>
        <w:rPr>
          <w:rFonts w:ascii="Times New Roman" w:hAnsi="Times New Roman" w:cs="Times New Roman"/>
          <w:b/>
          <w:sz w:val="28"/>
          <w:szCs w:val="28"/>
          <w:lang w:eastAsia="ja-JP" w:bidi="ru-RU"/>
        </w:rPr>
        <w:t>Тема 3</w:t>
      </w:r>
      <w:r w:rsidRPr="00DC7B93">
        <w:rPr>
          <w:rFonts w:ascii="Times New Roman" w:hAnsi="Times New Roman" w:cs="Times New Roman"/>
          <w:b/>
          <w:sz w:val="28"/>
          <w:szCs w:val="28"/>
          <w:lang w:eastAsia="ja-JP" w:bidi="ru-RU"/>
        </w:rPr>
        <w:t>.Объемные скульптуры</w:t>
      </w:r>
    </w:p>
    <w:p w:rsidR="00DC7B93" w:rsidRDefault="00DC7B93" w:rsidP="009911D3">
      <w:pPr>
        <w:spacing w:after="0" w:line="240" w:lineRule="auto"/>
        <w:jc w:val="both"/>
        <w:rPr>
          <w:rFonts w:ascii="Times New Roman" w:hAnsi="Times New Roman" w:cs="Times New Roman"/>
          <w:sz w:val="28"/>
          <w:szCs w:val="28"/>
          <w:lang w:eastAsia="ja-JP" w:bidi="ru-RU"/>
        </w:rPr>
      </w:pPr>
      <w:r>
        <w:rPr>
          <w:rFonts w:ascii="Times New Roman" w:hAnsi="Times New Roman" w:cs="Times New Roman"/>
          <w:b/>
          <w:sz w:val="28"/>
          <w:szCs w:val="28"/>
          <w:lang w:eastAsia="ja-JP" w:bidi="ru-RU"/>
        </w:rPr>
        <w:tab/>
      </w:r>
      <w:r w:rsidR="00D112BB">
        <w:rPr>
          <w:rFonts w:ascii="Times New Roman" w:hAnsi="Times New Roman" w:cs="Times New Roman"/>
          <w:sz w:val="28"/>
          <w:szCs w:val="28"/>
          <w:lang w:eastAsia="ja-JP" w:bidi="ru-RU"/>
        </w:rPr>
        <w:t>Техника изготовления объемных скульптур. Выбор ма</w:t>
      </w:r>
      <w:r w:rsidR="005F4F23">
        <w:rPr>
          <w:rFonts w:ascii="Times New Roman" w:hAnsi="Times New Roman" w:cs="Times New Roman"/>
          <w:sz w:val="28"/>
          <w:szCs w:val="28"/>
          <w:lang w:eastAsia="ja-JP" w:bidi="ru-RU"/>
        </w:rPr>
        <w:t>териала. Ф</w:t>
      </w:r>
      <w:r w:rsidR="00D112BB">
        <w:rPr>
          <w:rFonts w:ascii="Times New Roman" w:hAnsi="Times New Roman" w:cs="Times New Roman"/>
          <w:sz w:val="28"/>
          <w:szCs w:val="28"/>
          <w:lang w:eastAsia="ja-JP" w:bidi="ru-RU"/>
        </w:rPr>
        <w:t>орм</w:t>
      </w:r>
      <w:r w:rsidR="005F4F23">
        <w:rPr>
          <w:rFonts w:ascii="Times New Roman" w:hAnsi="Times New Roman" w:cs="Times New Roman"/>
          <w:sz w:val="28"/>
          <w:szCs w:val="28"/>
          <w:lang w:eastAsia="ja-JP" w:bidi="ru-RU"/>
        </w:rPr>
        <w:t>ы</w:t>
      </w:r>
      <w:r w:rsidRPr="00DC7B93">
        <w:rPr>
          <w:rFonts w:ascii="Times New Roman" w:hAnsi="Times New Roman" w:cs="Times New Roman"/>
          <w:sz w:val="28"/>
          <w:szCs w:val="28"/>
          <w:lang w:eastAsia="ja-JP" w:bidi="ru-RU"/>
        </w:rPr>
        <w:t>, про</w:t>
      </w:r>
      <w:r w:rsidR="005F4F23">
        <w:rPr>
          <w:rFonts w:ascii="Times New Roman" w:hAnsi="Times New Roman" w:cs="Times New Roman"/>
          <w:sz w:val="28"/>
          <w:szCs w:val="28"/>
          <w:lang w:eastAsia="ja-JP" w:bidi="ru-RU"/>
        </w:rPr>
        <w:t>порции, пластичность</w:t>
      </w:r>
      <w:r w:rsidR="00442B09">
        <w:rPr>
          <w:rFonts w:ascii="Times New Roman" w:hAnsi="Times New Roman" w:cs="Times New Roman"/>
          <w:sz w:val="28"/>
          <w:szCs w:val="28"/>
          <w:lang w:eastAsia="ja-JP" w:bidi="ru-RU"/>
        </w:rPr>
        <w:t xml:space="preserve"> об</w:t>
      </w:r>
      <w:r w:rsidR="00D112BB">
        <w:rPr>
          <w:rFonts w:ascii="Times New Roman" w:hAnsi="Times New Roman" w:cs="Times New Roman"/>
          <w:sz w:val="28"/>
          <w:szCs w:val="28"/>
          <w:lang w:eastAsia="ja-JP" w:bidi="ru-RU"/>
        </w:rPr>
        <w:t>ъектов.Постановка</w:t>
      </w:r>
      <w:r w:rsidR="00442B09">
        <w:rPr>
          <w:rFonts w:ascii="Times New Roman" w:hAnsi="Times New Roman" w:cs="Times New Roman"/>
          <w:sz w:val="28"/>
          <w:szCs w:val="28"/>
          <w:lang w:eastAsia="ja-JP" w:bidi="ru-RU"/>
        </w:rPr>
        <w:t xml:space="preserve"> цветовых</w:t>
      </w:r>
      <w:r w:rsidRPr="00DC7B93">
        <w:rPr>
          <w:rFonts w:ascii="Times New Roman" w:hAnsi="Times New Roman" w:cs="Times New Roman"/>
          <w:sz w:val="28"/>
          <w:szCs w:val="28"/>
          <w:lang w:eastAsia="ja-JP" w:bidi="ru-RU"/>
        </w:rPr>
        <w:t xml:space="preserve"> компо</w:t>
      </w:r>
      <w:r w:rsidR="00442B09">
        <w:rPr>
          <w:rFonts w:ascii="Times New Roman" w:hAnsi="Times New Roman" w:cs="Times New Roman"/>
          <w:sz w:val="28"/>
          <w:szCs w:val="28"/>
          <w:lang w:eastAsia="ja-JP" w:bidi="ru-RU"/>
        </w:rPr>
        <w:t>зиций</w:t>
      </w:r>
      <w:r w:rsidRPr="00DC7B93">
        <w:rPr>
          <w:rFonts w:ascii="Times New Roman" w:hAnsi="Times New Roman" w:cs="Times New Roman"/>
          <w:sz w:val="28"/>
          <w:szCs w:val="28"/>
          <w:lang w:eastAsia="ja-JP" w:bidi="ru-RU"/>
        </w:rPr>
        <w:t xml:space="preserve">. </w:t>
      </w:r>
    </w:p>
    <w:p w:rsidR="00453CC3" w:rsidRDefault="00D319D5" w:rsidP="009911D3">
      <w:pPr>
        <w:spacing w:after="0" w:line="240" w:lineRule="auto"/>
        <w:jc w:val="both"/>
        <w:rPr>
          <w:rFonts w:ascii="Times New Roman" w:hAnsi="Times New Roman" w:cs="Times New Roman"/>
          <w:sz w:val="28"/>
          <w:szCs w:val="28"/>
          <w:lang w:eastAsia="ja-JP" w:bidi="ru-RU"/>
        </w:rPr>
      </w:pPr>
      <w:r w:rsidRPr="00D319D5">
        <w:rPr>
          <w:rFonts w:ascii="Times New Roman" w:hAnsi="Times New Roman" w:cs="Times New Roman"/>
          <w:i/>
          <w:sz w:val="28"/>
          <w:szCs w:val="28"/>
          <w:lang w:eastAsia="ja-JP" w:bidi="ru-RU"/>
        </w:rPr>
        <w:t>Практическая работ</w:t>
      </w:r>
      <w:r>
        <w:rPr>
          <w:rFonts w:ascii="Times New Roman" w:hAnsi="Times New Roman" w:cs="Times New Roman"/>
          <w:i/>
          <w:sz w:val="28"/>
          <w:szCs w:val="28"/>
          <w:lang w:eastAsia="ja-JP" w:bidi="ru-RU"/>
        </w:rPr>
        <w:t>а:</w:t>
      </w:r>
      <w:r w:rsidR="00B57E32">
        <w:rPr>
          <w:rFonts w:ascii="Times New Roman" w:hAnsi="Times New Roman" w:cs="Times New Roman"/>
          <w:sz w:val="28"/>
          <w:szCs w:val="28"/>
          <w:lang w:eastAsia="ja-JP" w:bidi="ru-RU"/>
        </w:rPr>
        <w:t xml:space="preserve"> и</w:t>
      </w:r>
      <w:r w:rsidR="005F4F23">
        <w:rPr>
          <w:rFonts w:ascii="Times New Roman" w:hAnsi="Times New Roman" w:cs="Times New Roman"/>
          <w:sz w:val="28"/>
          <w:szCs w:val="28"/>
          <w:lang w:eastAsia="ja-JP" w:bidi="ru-RU"/>
        </w:rPr>
        <w:t>зготовление</w:t>
      </w:r>
      <w:r w:rsidR="00442B09">
        <w:rPr>
          <w:rFonts w:ascii="Times New Roman" w:hAnsi="Times New Roman" w:cs="Times New Roman"/>
          <w:sz w:val="28"/>
          <w:szCs w:val="28"/>
          <w:lang w:eastAsia="ja-JP" w:bidi="ru-RU"/>
        </w:rPr>
        <w:t xml:space="preserve"> скульптуры</w:t>
      </w:r>
      <w:r w:rsidR="005F4F23">
        <w:rPr>
          <w:rFonts w:ascii="Times New Roman" w:hAnsi="Times New Roman" w:cs="Times New Roman"/>
          <w:sz w:val="28"/>
          <w:szCs w:val="28"/>
          <w:lang w:eastAsia="ja-JP" w:bidi="ru-RU"/>
        </w:rPr>
        <w:t xml:space="preserve"> на каркасе</w:t>
      </w:r>
      <w:r w:rsidR="00265E42">
        <w:rPr>
          <w:rFonts w:ascii="Times New Roman" w:hAnsi="Times New Roman" w:cs="Times New Roman"/>
          <w:sz w:val="28"/>
          <w:szCs w:val="28"/>
          <w:lang w:eastAsia="ja-JP" w:bidi="ru-RU"/>
        </w:rPr>
        <w:t xml:space="preserve"> из пластилина с соблюдением</w:t>
      </w:r>
      <w:r>
        <w:rPr>
          <w:rFonts w:ascii="Times New Roman" w:hAnsi="Times New Roman" w:cs="Times New Roman"/>
          <w:sz w:val="28"/>
          <w:szCs w:val="28"/>
          <w:lang w:eastAsia="ja-JP" w:bidi="ru-RU"/>
        </w:rPr>
        <w:t xml:space="preserve"> всех пропорций. </w:t>
      </w:r>
    </w:p>
    <w:p w:rsidR="00265E42" w:rsidRDefault="00DC7B93" w:rsidP="009911D3">
      <w:pPr>
        <w:spacing w:after="0" w:line="240" w:lineRule="auto"/>
        <w:jc w:val="both"/>
        <w:rPr>
          <w:rFonts w:ascii="Times New Roman" w:hAnsi="Times New Roman" w:cs="Times New Roman"/>
          <w:b/>
          <w:sz w:val="28"/>
          <w:szCs w:val="28"/>
          <w:lang w:eastAsia="ja-JP" w:bidi="ru-RU"/>
        </w:rPr>
      </w:pPr>
      <w:r w:rsidRPr="00DC7B93">
        <w:rPr>
          <w:rFonts w:ascii="Times New Roman" w:hAnsi="Times New Roman" w:cs="Times New Roman"/>
          <w:b/>
          <w:sz w:val="28"/>
          <w:szCs w:val="28"/>
          <w:lang w:eastAsia="ja-JP" w:bidi="ru-RU"/>
        </w:rPr>
        <w:t>Тема 4.  Скульптура животного в движении</w:t>
      </w:r>
    </w:p>
    <w:p w:rsidR="00DC7B93" w:rsidRPr="00265E42" w:rsidRDefault="00265E42" w:rsidP="009911D3">
      <w:pPr>
        <w:spacing w:after="0" w:line="240" w:lineRule="auto"/>
        <w:ind w:firstLine="708"/>
        <w:jc w:val="both"/>
        <w:rPr>
          <w:rFonts w:ascii="Times New Roman" w:hAnsi="Times New Roman" w:cs="Times New Roman"/>
          <w:b/>
          <w:sz w:val="28"/>
          <w:szCs w:val="28"/>
          <w:lang w:eastAsia="ja-JP" w:bidi="ru-RU"/>
        </w:rPr>
      </w:pPr>
      <w:r>
        <w:rPr>
          <w:rFonts w:ascii="Times New Roman" w:hAnsi="Times New Roman" w:cs="Times New Roman"/>
          <w:sz w:val="28"/>
          <w:szCs w:val="28"/>
          <w:lang w:eastAsia="ja-JP" w:bidi="ru-RU"/>
        </w:rPr>
        <w:t>Технология изготовления объемной скульптуры в движении</w:t>
      </w:r>
      <w:r w:rsidR="00DC7B93">
        <w:rPr>
          <w:rFonts w:ascii="Times New Roman" w:hAnsi="Times New Roman" w:cs="Times New Roman"/>
          <w:sz w:val="28"/>
          <w:szCs w:val="28"/>
          <w:lang w:eastAsia="ja-JP" w:bidi="ru-RU"/>
        </w:rPr>
        <w:t>. Пон</w:t>
      </w:r>
      <w:r w:rsidR="005F4F23">
        <w:rPr>
          <w:rFonts w:ascii="Times New Roman" w:hAnsi="Times New Roman" w:cs="Times New Roman"/>
          <w:sz w:val="28"/>
          <w:szCs w:val="28"/>
          <w:lang w:eastAsia="ja-JP" w:bidi="ru-RU"/>
        </w:rPr>
        <w:t xml:space="preserve">ятие </w:t>
      </w:r>
      <w:r w:rsidR="00010E0C">
        <w:rPr>
          <w:rFonts w:ascii="Times New Roman" w:hAnsi="Times New Roman" w:cs="Times New Roman"/>
          <w:sz w:val="28"/>
          <w:szCs w:val="28"/>
          <w:lang w:eastAsia="ja-JP" w:bidi="ru-RU"/>
        </w:rPr>
        <w:t>«</w:t>
      </w:r>
      <w:r w:rsidR="005F4F23">
        <w:rPr>
          <w:rFonts w:ascii="Times New Roman" w:hAnsi="Times New Roman" w:cs="Times New Roman"/>
          <w:sz w:val="28"/>
          <w:szCs w:val="28"/>
          <w:lang w:eastAsia="ja-JP" w:bidi="ru-RU"/>
        </w:rPr>
        <w:t>статика</w:t>
      </w:r>
      <w:r w:rsidR="00010E0C">
        <w:rPr>
          <w:rFonts w:ascii="Times New Roman" w:hAnsi="Times New Roman" w:cs="Times New Roman"/>
          <w:sz w:val="28"/>
          <w:szCs w:val="28"/>
          <w:lang w:eastAsia="ja-JP" w:bidi="ru-RU"/>
        </w:rPr>
        <w:t>»</w:t>
      </w:r>
      <w:r w:rsidR="005F4F23">
        <w:rPr>
          <w:rFonts w:ascii="Times New Roman" w:hAnsi="Times New Roman" w:cs="Times New Roman"/>
          <w:sz w:val="28"/>
          <w:szCs w:val="28"/>
          <w:lang w:eastAsia="ja-JP" w:bidi="ru-RU"/>
        </w:rPr>
        <w:t xml:space="preserve"> и </w:t>
      </w:r>
      <w:r w:rsidR="00010E0C">
        <w:rPr>
          <w:rFonts w:ascii="Times New Roman" w:hAnsi="Times New Roman" w:cs="Times New Roman"/>
          <w:sz w:val="28"/>
          <w:szCs w:val="28"/>
          <w:lang w:eastAsia="ja-JP" w:bidi="ru-RU"/>
        </w:rPr>
        <w:t>«</w:t>
      </w:r>
      <w:r w:rsidR="005F4F23">
        <w:rPr>
          <w:rFonts w:ascii="Times New Roman" w:hAnsi="Times New Roman" w:cs="Times New Roman"/>
          <w:sz w:val="28"/>
          <w:szCs w:val="28"/>
          <w:lang w:eastAsia="ja-JP" w:bidi="ru-RU"/>
        </w:rPr>
        <w:t>динамика</w:t>
      </w:r>
      <w:r w:rsidR="00010E0C">
        <w:rPr>
          <w:rFonts w:ascii="Times New Roman" w:hAnsi="Times New Roman" w:cs="Times New Roman"/>
          <w:sz w:val="28"/>
          <w:szCs w:val="28"/>
          <w:lang w:eastAsia="ja-JP" w:bidi="ru-RU"/>
        </w:rPr>
        <w:t>»</w:t>
      </w:r>
      <w:r w:rsidR="00DC7B93">
        <w:rPr>
          <w:rFonts w:ascii="Times New Roman" w:hAnsi="Times New Roman" w:cs="Times New Roman"/>
          <w:sz w:val="28"/>
          <w:szCs w:val="28"/>
          <w:lang w:eastAsia="ja-JP" w:bidi="ru-RU"/>
        </w:rPr>
        <w:t>.</w:t>
      </w:r>
    </w:p>
    <w:p w:rsidR="00D319D5" w:rsidRPr="00D319D5" w:rsidRDefault="00D319D5" w:rsidP="009911D3">
      <w:pPr>
        <w:spacing w:after="0" w:line="240" w:lineRule="auto"/>
        <w:jc w:val="both"/>
        <w:rPr>
          <w:rFonts w:ascii="Times New Roman" w:hAnsi="Times New Roman" w:cs="Times New Roman"/>
          <w:sz w:val="28"/>
          <w:szCs w:val="28"/>
          <w:lang w:eastAsia="ja-JP" w:bidi="ru-RU"/>
        </w:rPr>
      </w:pPr>
      <w:r w:rsidRPr="00D319D5">
        <w:rPr>
          <w:rFonts w:ascii="Times New Roman" w:hAnsi="Times New Roman" w:cs="Times New Roman"/>
          <w:i/>
          <w:sz w:val="28"/>
          <w:szCs w:val="28"/>
          <w:lang w:eastAsia="ja-JP" w:bidi="ru-RU"/>
        </w:rPr>
        <w:t xml:space="preserve">Практическая </w:t>
      </w:r>
      <w:proofErr w:type="spellStart"/>
      <w:r w:rsidRPr="00D319D5">
        <w:rPr>
          <w:rFonts w:ascii="Times New Roman" w:hAnsi="Times New Roman" w:cs="Times New Roman"/>
          <w:i/>
          <w:sz w:val="28"/>
          <w:szCs w:val="28"/>
          <w:lang w:eastAsia="ja-JP" w:bidi="ru-RU"/>
        </w:rPr>
        <w:t>работа</w:t>
      </w:r>
      <w:proofErr w:type="gramStart"/>
      <w:r w:rsidRPr="00D319D5">
        <w:rPr>
          <w:rFonts w:ascii="Times New Roman" w:hAnsi="Times New Roman" w:cs="Times New Roman"/>
          <w:i/>
          <w:sz w:val="28"/>
          <w:szCs w:val="28"/>
          <w:lang w:eastAsia="ja-JP" w:bidi="ru-RU"/>
        </w:rPr>
        <w:t>:</w:t>
      </w:r>
      <w:r w:rsidR="00780E7C">
        <w:rPr>
          <w:rFonts w:ascii="Times New Roman" w:hAnsi="Times New Roman" w:cs="Times New Roman"/>
          <w:sz w:val="28"/>
          <w:szCs w:val="28"/>
          <w:lang w:eastAsia="ja-JP" w:bidi="ru-RU"/>
        </w:rPr>
        <w:t>и</w:t>
      </w:r>
      <w:proofErr w:type="gramEnd"/>
      <w:r w:rsidR="00780E7C">
        <w:rPr>
          <w:rFonts w:ascii="Times New Roman" w:hAnsi="Times New Roman" w:cs="Times New Roman"/>
          <w:sz w:val="28"/>
          <w:szCs w:val="28"/>
          <w:lang w:eastAsia="ja-JP" w:bidi="ru-RU"/>
        </w:rPr>
        <w:t>зготовление</w:t>
      </w:r>
      <w:proofErr w:type="spellEnd"/>
      <w:r w:rsidR="00780E7C">
        <w:rPr>
          <w:rFonts w:ascii="Times New Roman" w:hAnsi="Times New Roman" w:cs="Times New Roman"/>
          <w:sz w:val="28"/>
          <w:szCs w:val="28"/>
          <w:lang w:eastAsia="ja-JP" w:bidi="ru-RU"/>
        </w:rPr>
        <w:t xml:space="preserve"> каркаса животного в движении. Лепка сюжетных композиций.</w:t>
      </w:r>
    </w:p>
    <w:p w:rsidR="00DC7B93" w:rsidRDefault="00DC7B93" w:rsidP="009911D3">
      <w:pPr>
        <w:spacing w:after="0" w:line="240" w:lineRule="auto"/>
        <w:jc w:val="both"/>
        <w:rPr>
          <w:rFonts w:ascii="Times New Roman" w:hAnsi="Times New Roman" w:cs="Times New Roman"/>
          <w:b/>
          <w:sz w:val="28"/>
          <w:szCs w:val="28"/>
          <w:lang w:eastAsia="ja-JP" w:bidi="ru-RU"/>
        </w:rPr>
      </w:pPr>
      <w:r w:rsidRPr="00DC7B93">
        <w:rPr>
          <w:rFonts w:ascii="Times New Roman" w:hAnsi="Times New Roman" w:cs="Times New Roman"/>
          <w:b/>
          <w:sz w:val="28"/>
          <w:szCs w:val="28"/>
          <w:lang w:eastAsia="ja-JP" w:bidi="ru-RU"/>
        </w:rPr>
        <w:t xml:space="preserve">Тема 5. Сюжетные объемные </w:t>
      </w:r>
      <w:r w:rsidR="002E04F3">
        <w:rPr>
          <w:rFonts w:ascii="Times New Roman" w:hAnsi="Times New Roman" w:cs="Times New Roman"/>
          <w:b/>
          <w:sz w:val="28"/>
          <w:szCs w:val="28"/>
          <w:lang w:eastAsia="ja-JP" w:bidi="ru-RU"/>
        </w:rPr>
        <w:t>по</w:t>
      </w:r>
      <w:r>
        <w:rPr>
          <w:rFonts w:ascii="Times New Roman" w:hAnsi="Times New Roman" w:cs="Times New Roman"/>
          <w:b/>
          <w:sz w:val="28"/>
          <w:szCs w:val="28"/>
          <w:lang w:eastAsia="ja-JP" w:bidi="ru-RU"/>
        </w:rPr>
        <w:t>делки</w:t>
      </w:r>
    </w:p>
    <w:p w:rsidR="00DC7B93" w:rsidRDefault="00DC7B93" w:rsidP="009911D3">
      <w:pPr>
        <w:spacing w:after="0" w:line="240" w:lineRule="auto"/>
        <w:jc w:val="both"/>
        <w:rPr>
          <w:rFonts w:ascii="Times New Roman" w:hAnsi="Times New Roman" w:cs="Times New Roman"/>
          <w:sz w:val="28"/>
          <w:szCs w:val="28"/>
          <w:lang w:eastAsia="ja-JP" w:bidi="ru-RU"/>
        </w:rPr>
      </w:pPr>
      <w:r>
        <w:rPr>
          <w:rFonts w:ascii="Times New Roman" w:hAnsi="Times New Roman" w:cs="Times New Roman"/>
          <w:b/>
          <w:sz w:val="28"/>
          <w:szCs w:val="28"/>
          <w:lang w:eastAsia="ja-JP" w:bidi="ru-RU"/>
        </w:rPr>
        <w:tab/>
      </w:r>
      <w:r w:rsidR="00265E42" w:rsidRPr="00265E42">
        <w:rPr>
          <w:rFonts w:ascii="Times New Roman" w:hAnsi="Times New Roman" w:cs="Times New Roman"/>
          <w:sz w:val="28"/>
          <w:szCs w:val="28"/>
          <w:lang w:eastAsia="ja-JP" w:bidi="ru-RU"/>
        </w:rPr>
        <w:t>Конструирование</w:t>
      </w:r>
      <w:r w:rsidR="00265E42">
        <w:rPr>
          <w:rFonts w:ascii="Times New Roman" w:hAnsi="Times New Roman" w:cs="Times New Roman"/>
          <w:sz w:val="28"/>
          <w:szCs w:val="28"/>
          <w:lang w:eastAsia="ja-JP" w:bidi="ru-RU"/>
        </w:rPr>
        <w:t xml:space="preserve"> формы с соблюдением пропорции. Использование </w:t>
      </w:r>
      <w:r w:rsidR="00442B09">
        <w:rPr>
          <w:rFonts w:ascii="Times New Roman" w:hAnsi="Times New Roman" w:cs="Times New Roman"/>
          <w:sz w:val="28"/>
          <w:szCs w:val="28"/>
          <w:lang w:eastAsia="ja-JP" w:bidi="ru-RU"/>
        </w:rPr>
        <w:t>знаний</w:t>
      </w:r>
      <w:r w:rsidR="00265E42">
        <w:rPr>
          <w:rFonts w:ascii="Times New Roman" w:hAnsi="Times New Roman" w:cs="Times New Roman"/>
          <w:sz w:val="28"/>
          <w:szCs w:val="28"/>
          <w:lang w:eastAsia="ja-JP" w:bidi="ru-RU"/>
        </w:rPr>
        <w:t xml:space="preserve"> пластики</w:t>
      </w:r>
      <w:r w:rsidRPr="00DC7B93">
        <w:rPr>
          <w:rFonts w:ascii="Times New Roman" w:hAnsi="Times New Roman" w:cs="Times New Roman"/>
          <w:sz w:val="28"/>
          <w:szCs w:val="28"/>
          <w:lang w:eastAsia="ja-JP" w:bidi="ru-RU"/>
        </w:rPr>
        <w:t>.</w:t>
      </w:r>
    </w:p>
    <w:p w:rsidR="001F5FE9" w:rsidRDefault="001F5FE9" w:rsidP="009911D3">
      <w:pPr>
        <w:spacing w:after="0" w:line="240" w:lineRule="auto"/>
        <w:jc w:val="both"/>
        <w:rPr>
          <w:rFonts w:ascii="Times New Roman" w:hAnsi="Times New Roman" w:cs="Times New Roman"/>
          <w:sz w:val="28"/>
          <w:szCs w:val="28"/>
          <w:lang w:eastAsia="ja-JP" w:bidi="ru-RU"/>
        </w:rPr>
      </w:pPr>
      <w:r w:rsidRPr="001F5FE9">
        <w:rPr>
          <w:rFonts w:ascii="Times New Roman" w:hAnsi="Times New Roman" w:cs="Times New Roman"/>
          <w:i/>
          <w:sz w:val="28"/>
          <w:szCs w:val="28"/>
          <w:lang w:eastAsia="ja-JP" w:bidi="ru-RU"/>
        </w:rPr>
        <w:t>Практическая работа:</w:t>
      </w:r>
      <w:r w:rsidR="00265E42">
        <w:rPr>
          <w:rFonts w:ascii="Times New Roman" w:hAnsi="Times New Roman" w:cs="Times New Roman"/>
          <w:sz w:val="28"/>
          <w:szCs w:val="28"/>
          <w:lang w:eastAsia="ja-JP" w:bidi="ru-RU"/>
        </w:rPr>
        <w:t xml:space="preserve">изготовление </w:t>
      </w:r>
      <w:r w:rsidR="00ED1FB7">
        <w:rPr>
          <w:rFonts w:ascii="Times New Roman" w:hAnsi="Times New Roman" w:cs="Times New Roman"/>
          <w:sz w:val="28"/>
          <w:szCs w:val="28"/>
          <w:lang w:eastAsia="ja-JP" w:bidi="ru-RU"/>
        </w:rPr>
        <w:t>и</w:t>
      </w:r>
      <w:r w:rsidR="00442B09">
        <w:rPr>
          <w:rFonts w:ascii="Times New Roman" w:hAnsi="Times New Roman" w:cs="Times New Roman"/>
          <w:sz w:val="28"/>
          <w:szCs w:val="28"/>
          <w:lang w:eastAsia="ja-JP" w:bidi="ru-RU"/>
        </w:rPr>
        <w:t>зд</w:t>
      </w:r>
      <w:r w:rsidR="00265E42">
        <w:rPr>
          <w:rFonts w:ascii="Times New Roman" w:hAnsi="Times New Roman" w:cs="Times New Roman"/>
          <w:sz w:val="28"/>
          <w:szCs w:val="28"/>
          <w:lang w:eastAsia="ja-JP" w:bidi="ru-RU"/>
        </w:rPr>
        <w:t>елия</w:t>
      </w:r>
      <w:r w:rsidR="00ED1FB7">
        <w:rPr>
          <w:rFonts w:ascii="Times New Roman" w:hAnsi="Times New Roman" w:cs="Times New Roman"/>
          <w:sz w:val="28"/>
          <w:szCs w:val="28"/>
          <w:lang w:eastAsia="ja-JP" w:bidi="ru-RU"/>
        </w:rPr>
        <w:t xml:space="preserve"> объемной</w:t>
      </w:r>
      <w:r>
        <w:rPr>
          <w:rFonts w:ascii="Times New Roman" w:hAnsi="Times New Roman" w:cs="Times New Roman"/>
          <w:sz w:val="28"/>
          <w:szCs w:val="28"/>
          <w:lang w:eastAsia="ja-JP" w:bidi="ru-RU"/>
        </w:rPr>
        <w:t xml:space="preserve"> скульптуры на свобо</w:t>
      </w:r>
      <w:r w:rsidR="00265E42">
        <w:rPr>
          <w:rFonts w:ascii="Times New Roman" w:hAnsi="Times New Roman" w:cs="Times New Roman"/>
          <w:sz w:val="28"/>
          <w:szCs w:val="28"/>
          <w:lang w:eastAsia="ja-JP" w:bidi="ru-RU"/>
        </w:rPr>
        <w:t>дную тему</w:t>
      </w:r>
      <w:r>
        <w:rPr>
          <w:rFonts w:ascii="Times New Roman" w:hAnsi="Times New Roman" w:cs="Times New Roman"/>
          <w:sz w:val="28"/>
          <w:szCs w:val="28"/>
          <w:lang w:eastAsia="ja-JP" w:bidi="ru-RU"/>
        </w:rPr>
        <w:t>.</w:t>
      </w:r>
    </w:p>
    <w:p w:rsidR="00DC7B93" w:rsidRDefault="00DC7B93" w:rsidP="009911D3">
      <w:pPr>
        <w:spacing w:after="0" w:line="240" w:lineRule="auto"/>
        <w:jc w:val="both"/>
        <w:rPr>
          <w:rFonts w:ascii="Times New Roman" w:hAnsi="Times New Roman" w:cs="Times New Roman"/>
          <w:b/>
          <w:sz w:val="28"/>
          <w:szCs w:val="28"/>
          <w:lang w:eastAsia="ja-JP" w:bidi="ru-RU"/>
        </w:rPr>
      </w:pPr>
      <w:r w:rsidRPr="00DC7B93">
        <w:rPr>
          <w:rFonts w:ascii="Times New Roman" w:hAnsi="Times New Roman" w:cs="Times New Roman"/>
          <w:b/>
          <w:sz w:val="28"/>
          <w:szCs w:val="28"/>
          <w:lang w:eastAsia="ja-JP" w:bidi="ru-RU"/>
        </w:rPr>
        <w:t>Тема 6. Скульптура человека. Статика</w:t>
      </w:r>
    </w:p>
    <w:p w:rsidR="00DC7B93" w:rsidRDefault="00DC7B93" w:rsidP="009911D3">
      <w:pPr>
        <w:spacing w:after="0" w:line="240" w:lineRule="auto"/>
        <w:jc w:val="both"/>
        <w:rPr>
          <w:rFonts w:ascii="Times New Roman" w:hAnsi="Times New Roman" w:cs="Times New Roman"/>
          <w:sz w:val="28"/>
          <w:szCs w:val="28"/>
          <w:lang w:eastAsia="ja-JP" w:bidi="ru-RU"/>
        </w:rPr>
      </w:pPr>
      <w:r>
        <w:rPr>
          <w:rFonts w:ascii="Times New Roman" w:hAnsi="Times New Roman" w:cs="Times New Roman"/>
          <w:b/>
          <w:sz w:val="28"/>
          <w:szCs w:val="28"/>
          <w:lang w:eastAsia="ja-JP" w:bidi="ru-RU"/>
        </w:rPr>
        <w:tab/>
      </w:r>
      <w:r w:rsidR="002E04F3" w:rsidRPr="002E04F3">
        <w:rPr>
          <w:rFonts w:ascii="Times New Roman" w:hAnsi="Times New Roman" w:cs="Times New Roman"/>
          <w:sz w:val="28"/>
          <w:szCs w:val="28"/>
          <w:lang w:eastAsia="ja-JP" w:bidi="ru-RU"/>
        </w:rPr>
        <w:t>Понятие</w:t>
      </w:r>
      <w:r w:rsidR="002E04F3">
        <w:rPr>
          <w:rFonts w:ascii="Times New Roman" w:hAnsi="Times New Roman" w:cs="Times New Roman"/>
          <w:sz w:val="28"/>
          <w:szCs w:val="28"/>
          <w:lang w:eastAsia="ja-JP" w:bidi="ru-RU"/>
        </w:rPr>
        <w:t xml:space="preserve"> «статика» Т</w:t>
      </w:r>
      <w:r w:rsidR="009E71F2">
        <w:rPr>
          <w:rFonts w:ascii="Times New Roman" w:hAnsi="Times New Roman" w:cs="Times New Roman"/>
          <w:sz w:val="28"/>
          <w:szCs w:val="28"/>
          <w:lang w:eastAsia="ja-JP" w:bidi="ru-RU"/>
        </w:rPr>
        <w:t>ренир</w:t>
      </w:r>
      <w:r w:rsidR="002E04F3">
        <w:rPr>
          <w:rFonts w:ascii="Times New Roman" w:hAnsi="Times New Roman" w:cs="Times New Roman"/>
          <w:sz w:val="28"/>
          <w:szCs w:val="28"/>
          <w:lang w:eastAsia="ja-JP" w:bidi="ru-RU"/>
        </w:rPr>
        <w:t>овка</w:t>
      </w:r>
      <w:r w:rsidRPr="00DC7B93">
        <w:rPr>
          <w:rFonts w:ascii="Times New Roman" w:hAnsi="Times New Roman" w:cs="Times New Roman"/>
          <w:sz w:val="28"/>
          <w:szCs w:val="28"/>
          <w:lang w:eastAsia="ja-JP" w:bidi="ru-RU"/>
        </w:rPr>
        <w:t xml:space="preserve"> глазомер</w:t>
      </w:r>
      <w:r w:rsidR="002E04F3">
        <w:rPr>
          <w:rFonts w:ascii="Times New Roman" w:hAnsi="Times New Roman" w:cs="Times New Roman"/>
          <w:sz w:val="28"/>
          <w:szCs w:val="28"/>
          <w:lang w:eastAsia="ja-JP" w:bidi="ru-RU"/>
        </w:rPr>
        <w:t>а</w:t>
      </w:r>
      <w:r w:rsidRPr="00DC7B93">
        <w:rPr>
          <w:rFonts w:ascii="Times New Roman" w:hAnsi="Times New Roman" w:cs="Times New Roman"/>
          <w:sz w:val="28"/>
          <w:szCs w:val="28"/>
          <w:lang w:eastAsia="ja-JP" w:bidi="ru-RU"/>
        </w:rPr>
        <w:t>.</w:t>
      </w:r>
    </w:p>
    <w:p w:rsidR="00D319D5" w:rsidRPr="00D319D5" w:rsidRDefault="00D319D5" w:rsidP="009911D3">
      <w:pPr>
        <w:spacing w:after="0" w:line="240" w:lineRule="auto"/>
        <w:jc w:val="both"/>
        <w:rPr>
          <w:rFonts w:ascii="Times New Roman" w:hAnsi="Times New Roman" w:cs="Times New Roman"/>
          <w:sz w:val="28"/>
          <w:szCs w:val="28"/>
          <w:lang w:eastAsia="ja-JP" w:bidi="ru-RU"/>
        </w:rPr>
      </w:pPr>
      <w:r w:rsidRPr="00D319D5">
        <w:rPr>
          <w:rFonts w:ascii="Times New Roman" w:hAnsi="Times New Roman" w:cs="Times New Roman"/>
          <w:i/>
          <w:sz w:val="28"/>
          <w:szCs w:val="28"/>
          <w:lang w:eastAsia="ja-JP" w:bidi="ru-RU"/>
        </w:rPr>
        <w:t>Практическая работа:</w:t>
      </w:r>
      <w:r w:rsidR="009E71F2">
        <w:rPr>
          <w:rFonts w:ascii="Times New Roman" w:hAnsi="Times New Roman" w:cs="Times New Roman"/>
          <w:sz w:val="28"/>
          <w:szCs w:val="28"/>
          <w:lang w:eastAsia="ja-JP" w:bidi="ru-RU"/>
        </w:rPr>
        <w:t xml:space="preserve">выполнение объёмной </w:t>
      </w:r>
      <w:r w:rsidR="002E04F3">
        <w:rPr>
          <w:rFonts w:ascii="Times New Roman" w:hAnsi="Times New Roman" w:cs="Times New Roman"/>
          <w:sz w:val="28"/>
          <w:szCs w:val="28"/>
          <w:lang w:eastAsia="ja-JP" w:bidi="ru-RU"/>
        </w:rPr>
        <w:t>пропорциональной скульптуры человека.</w:t>
      </w:r>
    </w:p>
    <w:p w:rsidR="00DC7B93" w:rsidRDefault="00DC7B93" w:rsidP="009911D3">
      <w:pPr>
        <w:spacing w:after="0" w:line="240" w:lineRule="auto"/>
        <w:jc w:val="both"/>
        <w:rPr>
          <w:rFonts w:ascii="Times New Roman" w:hAnsi="Times New Roman" w:cs="Times New Roman"/>
          <w:b/>
          <w:sz w:val="28"/>
          <w:szCs w:val="28"/>
        </w:rPr>
      </w:pPr>
      <w:r w:rsidRPr="00453CC3">
        <w:rPr>
          <w:rFonts w:ascii="Times New Roman" w:hAnsi="Times New Roman" w:cs="Times New Roman"/>
          <w:b/>
          <w:sz w:val="28"/>
          <w:szCs w:val="28"/>
          <w:lang w:eastAsia="ja-JP" w:bidi="ru-RU"/>
        </w:rPr>
        <w:t xml:space="preserve">Тема 7. </w:t>
      </w:r>
      <w:r w:rsidR="00453CC3" w:rsidRPr="00453CC3">
        <w:rPr>
          <w:rFonts w:ascii="Times New Roman" w:hAnsi="Times New Roman" w:cs="Times New Roman"/>
          <w:b/>
          <w:sz w:val="28"/>
          <w:szCs w:val="28"/>
        </w:rPr>
        <w:t>Скульптура человека в движении</w:t>
      </w:r>
    </w:p>
    <w:p w:rsidR="00453CC3" w:rsidRDefault="00453CC3" w:rsidP="009911D3">
      <w:pPr>
        <w:spacing w:after="0" w:line="240" w:lineRule="auto"/>
        <w:jc w:val="both"/>
        <w:rPr>
          <w:rFonts w:ascii="Times New Roman" w:hAnsi="Times New Roman" w:cs="Times New Roman"/>
          <w:sz w:val="28"/>
          <w:szCs w:val="28"/>
          <w:lang w:eastAsia="ja-JP" w:bidi="ru-RU"/>
        </w:rPr>
      </w:pPr>
      <w:r>
        <w:rPr>
          <w:rFonts w:ascii="Times New Roman" w:hAnsi="Times New Roman" w:cs="Times New Roman"/>
          <w:b/>
          <w:sz w:val="28"/>
          <w:szCs w:val="28"/>
        </w:rPr>
        <w:tab/>
      </w:r>
      <w:r w:rsidR="002E04F3">
        <w:rPr>
          <w:rFonts w:ascii="Times New Roman" w:hAnsi="Times New Roman" w:cs="Times New Roman"/>
          <w:sz w:val="28"/>
          <w:szCs w:val="28"/>
          <w:lang w:eastAsia="ja-JP" w:bidi="ru-RU"/>
        </w:rPr>
        <w:t>Понятие «динамика»</w:t>
      </w:r>
      <w:r w:rsidR="001F5FE9">
        <w:rPr>
          <w:rFonts w:ascii="Times New Roman" w:hAnsi="Times New Roman" w:cs="Times New Roman"/>
          <w:sz w:val="28"/>
          <w:szCs w:val="28"/>
          <w:lang w:eastAsia="ja-JP" w:bidi="ru-RU"/>
        </w:rPr>
        <w:t xml:space="preserve">. </w:t>
      </w:r>
      <w:r w:rsidR="009E71F2">
        <w:rPr>
          <w:rFonts w:ascii="Times New Roman" w:hAnsi="Times New Roman" w:cs="Times New Roman"/>
          <w:sz w:val="28"/>
          <w:szCs w:val="28"/>
          <w:lang w:eastAsia="ja-JP" w:bidi="ru-RU"/>
        </w:rPr>
        <w:t>Выб</w:t>
      </w:r>
      <w:r w:rsidR="002E04F3">
        <w:rPr>
          <w:rFonts w:ascii="Times New Roman" w:hAnsi="Times New Roman" w:cs="Times New Roman"/>
          <w:sz w:val="28"/>
          <w:szCs w:val="28"/>
          <w:lang w:eastAsia="ja-JP" w:bidi="ru-RU"/>
        </w:rPr>
        <w:t>ор</w:t>
      </w:r>
      <w:r w:rsidR="009E71F2">
        <w:rPr>
          <w:rFonts w:ascii="Times New Roman" w:hAnsi="Times New Roman" w:cs="Times New Roman"/>
          <w:sz w:val="28"/>
          <w:szCs w:val="28"/>
          <w:lang w:eastAsia="ja-JP" w:bidi="ru-RU"/>
        </w:rPr>
        <w:t xml:space="preserve"> позици</w:t>
      </w:r>
      <w:r w:rsidR="002E04F3">
        <w:rPr>
          <w:rFonts w:ascii="Times New Roman" w:hAnsi="Times New Roman" w:cs="Times New Roman"/>
          <w:sz w:val="28"/>
          <w:szCs w:val="28"/>
          <w:lang w:eastAsia="ja-JP" w:bidi="ru-RU"/>
        </w:rPr>
        <w:t>и</w:t>
      </w:r>
      <w:r w:rsidR="009E71F2">
        <w:rPr>
          <w:rFonts w:ascii="Times New Roman" w:hAnsi="Times New Roman" w:cs="Times New Roman"/>
          <w:sz w:val="28"/>
          <w:szCs w:val="28"/>
          <w:lang w:eastAsia="ja-JP" w:bidi="ru-RU"/>
        </w:rPr>
        <w:t xml:space="preserve"> для объекта.</w:t>
      </w:r>
      <w:r w:rsidR="002E04F3">
        <w:rPr>
          <w:rFonts w:ascii="Times New Roman" w:hAnsi="Times New Roman" w:cs="Times New Roman"/>
          <w:sz w:val="28"/>
          <w:szCs w:val="28"/>
          <w:lang w:eastAsia="ja-JP" w:bidi="ru-RU"/>
        </w:rPr>
        <w:t xml:space="preserve"> Составление композиционной группы. </w:t>
      </w:r>
    </w:p>
    <w:p w:rsidR="001F5FE9" w:rsidRDefault="001F5FE9" w:rsidP="009911D3">
      <w:pPr>
        <w:spacing w:after="0" w:line="240" w:lineRule="auto"/>
        <w:jc w:val="both"/>
        <w:rPr>
          <w:rFonts w:ascii="Times New Roman" w:hAnsi="Times New Roman" w:cs="Times New Roman"/>
          <w:sz w:val="28"/>
          <w:szCs w:val="28"/>
          <w:lang w:eastAsia="ja-JP" w:bidi="ru-RU"/>
        </w:rPr>
      </w:pPr>
      <w:r w:rsidRPr="001F5FE9">
        <w:rPr>
          <w:rFonts w:ascii="Times New Roman" w:hAnsi="Times New Roman" w:cs="Times New Roman"/>
          <w:i/>
          <w:sz w:val="28"/>
          <w:szCs w:val="28"/>
          <w:lang w:eastAsia="ja-JP" w:bidi="ru-RU"/>
        </w:rPr>
        <w:t>Практическая работа:</w:t>
      </w:r>
      <w:r w:rsidR="009E71F2">
        <w:rPr>
          <w:rFonts w:ascii="Times New Roman" w:hAnsi="Times New Roman" w:cs="Times New Roman"/>
          <w:sz w:val="28"/>
          <w:szCs w:val="28"/>
          <w:lang w:eastAsia="ja-JP" w:bidi="ru-RU"/>
        </w:rPr>
        <w:t>в</w:t>
      </w:r>
      <w:r w:rsidR="00ED1FB7">
        <w:rPr>
          <w:rFonts w:ascii="Times New Roman" w:hAnsi="Times New Roman" w:cs="Times New Roman"/>
          <w:sz w:val="28"/>
          <w:szCs w:val="28"/>
          <w:lang w:eastAsia="ja-JP" w:bidi="ru-RU"/>
        </w:rPr>
        <w:t>ыполнениесюжетных композиций</w:t>
      </w:r>
      <w:r>
        <w:rPr>
          <w:rFonts w:ascii="Times New Roman" w:hAnsi="Times New Roman" w:cs="Times New Roman"/>
          <w:sz w:val="28"/>
          <w:szCs w:val="28"/>
          <w:lang w:eastAsia="ja-JP" w:bidi="ru-RU"/>
        </w:rPr>
        <w:t xml:space="preserve"> с людьми.</w:t>
      </w:r>
    </w:p>
    <w:p w:rsidR="00453CC3" w:rsidRDefault="00453CC3" w:rsidP="009911D3">
      <w:pPr>
        <w:tabs>
          <w:tab w:val="left" w:pos="2692"/>
        </w:tabs>
        <w:spacing w:after="0" w:line="240" w:lineRule="auto"/>
        <w:jc w:val="both"/>
        <w:rPr>
          <w:rFonts w:ascii="Times New Roman" w:hAnsi="Times New Roman" w:cs="Times New Roman"/>
          <w:b/>
          <w:sz w:val="28"/>
          <w:szCs w:val="28"/>
        </w:rPr>
      </w:pPr>
      <w:r w:rsidRPr="00453CC3">
        <w:rPr>
          <w:rFonts w:ascii="Times New Roman" w:hAnsi="Times New Roman" w:cs="Times New Roman"/>
          <w:b/>
          <w:sz w:val="28"/>
          <w:szCs w:val="28"/>
          <w:lang w:eastAsia="ja-JP" w:bidi="ru-RU"/>
        </w:rPr>
        <w:t xml:space="preserve">Тема 8. </w:t>
      </w:r>
      <w:r w:rsidRPr="00453CC3">
        <w:rPr>
          <w:rFonts w:ascii="Times New Roman" w:hAnsi="Times New Roman" w:cs="Times New Roman"/>
          <w:b/>
          <w:sz w:val="28"/>
          <w:szCs w:val="28"/>
        </w:rPr>
        <w:t>Скульптура из природных материалов</w:t>
      </w:r>
      <w:r>
        <w:rPr>
          <w:rFonts w:ascii="Times New Roman" w:hAnsi="Times New Roman" w:cs="Times New Roman"/>
          <w:b/>
          <w:sz w:val="28"/>
          <w:szCs w:val="28"/>
        </w:rPr>
        <w:tab/>
      </w:r>
    </w:p>
    <w:p w:rsidR="00453CC3" w:rsidRDefault="009E71F2" w:rsidP="009911D3">
      <w:pPr>
        <w:tabs>
          <w:tab w:val="left" w:pos="269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w:t>
      </w:r>
      <w:r w:rsidR="00453CC3">
        <w:rPr>
          <w:rFonts w:ascii="Times New Roman" w:hAnsi="Times New Roman" w:cs="Times New Roman"/>
          <w:sz w:val="28"/>
          <w:szCs w:val="28"/>
        </w:rPr>
        <w:t xml:space="preserve"> природны</w:t>
      </w:r>
      <w:r w:rsidR="002E04F3">
        <w:rPr>
          <w:rFonts w:ascii="Times New Roman" w:hAnsi="Times New Roman" w:cs="Times New Roman"/>
          <w:sz w:val="28"/>
          <w:szCs w:val="28"/>
        </w:rPr>
        <w:t>х</w:t>
      </w:r>
      <w:r w:rsidR="00453CC3">
        <w:rPr>
          <w:rFonts w:ascii="Times New Roman" w:hAnsi="Times New Roman" w:cs="Times New Roman"/>
          <w:sz w:val="28"/>
          <w:szCs w:val="28"/>
        </w:rPr>
        <w:t xml:space="preserve"> материал</w:t>
      </w:r>
      <w:r w:rsidR="002E04F3">
        <w:rPr>
          <w:rFonts w:ascii="Times New Roman" w:hAnsi="Times New Roman" w:cs="Times New Roman"/>
          <w:sz w:val="28"/>
          <w:szCs w:val="28"/>
        </w:rPr>
        <w:t xml:space="preserve">ов </w:t>
      </w:r>
      <w:r w:rsidR="00453CC3">
        <w:rPr>
          <w:rFonts w:ascii="Times New Roman" w:hAnsi="Times New Roman" w:cs="Times New Roman"/>
          <w:sz w:val="28"/>
          <w:szCs w:val="28"/>
        </w:rPr>
        <w:t xml:space="preserve">в скульптуре. </w:t>
      </w:r>
      <w:r w:rsidR="002E04F3">
        <w:rPr>
          <w:rFonts w:ascii="Times New Roman" w:hAnsi="Times New Roman" w:cs="Times New Roman"/>
          <w:sz w:val="28"/>
          <w:szCs w:val="28"/>
        </w:rPr>
        <w:t>Классификация природных материалов, их особенности и свойства.</w:t>
      </w:r>
    </w:p>
    <w:p w:rsidR="001F5FE9" w:rsidRDefault="001F5FE9" w:rsidP="009911D3">
      <w:pPr>
        <w:tabs>
          <w:tab w:val="left" w:pos="2692"/>
        </w:tabs>
        <w:spacing w:after="0" w:line="240" w:lineRule="auto"/>
        <w:jc w:val="both"/>
        <w:rPr>
          <w:rFonts w:ascii="Times New Roman" w:hAnsi="Times New Roman" w:cs="Times New Roman"/>
          <w:sz w:val="28"/>
          <w:szCs w:val="28"/>
        </w:rPr>
      </w:pPr>
      <w:r w:rsidRPr="001F5FE9">
        <w:rPr>
          <w:rFonts w:ascii="Times New Roman" w:hAnsi="Times New Roman" w:cs="Times New Roman"/>
          <w:i/>
          <w:sz w:val="28"/>
          <w:szCs w:val="28"/>
        </w:rPr>
        <w:t>Практическая работа:</w:t>
      </w:r>
      <w:r w:rsidR="002E04F3">
        <w:rPr>
          <w:rFonts w:ascii="Times New Roman" w:hAnsi="Times New Roman" w:cs="Times New Roman"/>
          <w:sz w:val="28"/>
          <w:szCs w:val="28"/>
        </w:rPr>
        <w:t>изготовление</w:t>
      </w:r>
      <w:r>
        <w:rPr>
          <w:rFonts w:ascii="Times New Roman" w:hAnsi="Times New Roman" w:cs="Times New Roman"/>
          <w:sz w:val="28"/>
          <w:szCs w:val="28"/>
        </w:rPr>
        <w:t xml:space="preserve">скульптур из </w:t>
      </w:r>
      <w:r w:rsidR="0038520F">
        <w:rPr>
          <w:rFonts w:ascii="Times New Roman" w:hAnsi="Times New Roman" w:cs="Times New Roman"/>
          <w:sz w:val="28"/>
          <w:szCs w:val="28"/>
        </w:rPr>
        <w:t>природных материалов. Составлениестатичной</w:t>
      </w:r>
      <w:r>
        <w:rPr>
          <w:rFonts w:ascii="Times New Roman" w:hAnsi="Times New Roman" w:cs="Times New Roman"/>
          <w:sz w:val="28"/>
          <w:szCs w:val="28"/>
        </w:rPr>
        <w:t xml:space="preserve"> композиции. </w:t>
      </w:r>
    </w:p>
    <w:p w:rsidR="00453CC3" w:rsidRPr="00453CC3" w:rsidRDefault="00453CC3" w:rsidP="009911D3">
      <w:pPr>
        <w:tabs>
          <w:tab w:val="left" w:pos="2692"/>
        </w:tabs>
        <w:spacing w:after="0" w:line="240" w:lineRule="auto"/>
        <w:jc w:val="both"/>
        <w:rPr>
          <w:rFonts w:ascii="Times New Roman" w:hAnsi="Times New Roman" w:cs="Times New Roman"/>
          <w:b/>
          <w:sz w:val="28"/>
          <w:szCs w:val="28"/>
        </w:rPr>
      </w:pPr>
      <w:r w:rsidRPr="00453CC3">
        <w:rPr>
          <w:rFonts w:ascii="Times New Roman" w:hAnsi="Times New Roman" w:cs="Times New Roman"/>
          <w:b/>
          <w:sz w:val="28"/>
          <w:szCs w:val="28"/>
        </w:rPr>
        <w:t>Тема 9.  Скульптура растительных форм</w:t>
      </w:r>
    </w:p>
    <w:p w:rsidR="0038520F" w:rsidRDefault="0038520F" w:rsidP="009911D3">
      <w:pPr>
        <w:spacing w:after="0" w:line="240" w:lineRule="auto"/>
        <w:jc w:val="both"/>
        <w:rPr>
          <w:rFonts w:ascii="Times New Roman" w:hAnsi="Times New Roman" w:cs="Times New Roman"/>
          <w:sz w:val="28"/>
          <w:szCs w:val="28"/>
          <w:lang w:eastAsia="ja-JP" w:bidi="ru-RU"/>
        </w:rPr>
      </w:pPr>
      <w:r>
        <w:rPr>
          <w:rFonts w:ascii="Times New Roman" w:hAnsi="Times New Roman" w:cs="Times New Roman"/>
          <w:sz w:val="28"/>
          <w:szCs w:val="28"/>
          <w:lang w:eastAsia="ja-JP" w:bidi="ru-RU"/>
        </w:rPr>
        <w:tab/>
        <w:t xml:space="preserve">Знакомство </w:t>
      </w:r>
      <w:r w:rsidR="002E04F3">
        <w:rPr>
          <w:rFonts w:ascii="Times New Roman" w:hAnsi="Times New Roman" w:cs="Times New Roman"/>
          <w:sz w:val="28"/>
          <w:szCs w:val="28"/>
          <w:lang w:eastAsia="ja-JP" w:bidi="ru-RU"/>
        </w:rPr>
        <w:t xml:space="preserve">с разнообразием </w:t>
      </w:r>
      <w:r>
        <w:rPr>
          <w:rFonts w:ascii="Times New Roman" w:hAnsi="Times New Roman" w:cs="Times New Roman"/>
          <w:sz w:val="28"/>
          <w:szCs w:val="28"/>
          <w:lang w:eastAsia="ja-JP" w:bidi="ru-RU"/>
        </w:rPr>
        <w:t xml:space="preserve"> растений их особенностями строения и цветовой гаммы. Изучение различных форм и размеров растений.</w:t>
      </w:r>
    </w:p>
    <w:p w:rsidR="00453CC3" w:rsidRDefault="001F5FE9" w:rsidP="009911D3">
      <w:pPr>
        <w:spacing w:after="0" w:line="240" w:lineRule="auto"/>
        <w:jc w:val="both"/>
        <w:rPr>
          <w:rFonts w:ascii="Times New Roman" w:hAnsi="Times New Roman" w:cs="Times New Roman"/>
          <w:sz w:val="28"/>
          <w:szCs w:val="28"/>
          <w:lang w:eastAsia="ja-JP" w:bidi="ru-RU"/>
        </w:rPr>
      </w:pPr>
      <w:r w:rsidRPr="001F5FE9">
        <w:rPr>
          <w:rFonts w:ascii="Times New Roman" w:hAnsi="Times New Roman" w:cs="Times New Roman"/>
          <w:i/>
          <w:sz w:val="28"/>
          <w:szCs w:val="28"/>
          <w:lang w:eastAsia="ja-JP" w:bidi="ru-RU"/>
        </w:rPr>
        <w:t>Практическая работа</w:t>
      </w:r>
      <w:r>
        <w:rPr>
          <w:rFonts w:ascii="Times New Roman" w:hAnsi="Times New Roman" w:cs="Times New Roman"/>
          <w:sz w:val="28"/>
          <w:szCs w:val="28"/>
          <w:lang w:eastAsia="ja-JP" w:bidi="ru-RU"/>
        </w:rPr>
        <w:t>:</w:t>
      </w:r>
      <w:r w:rsidR="0038520F">
        <w:rPr>
          <w:rFonts w:ascii="Times New Roman" w:hAnsi="Times New Roman" w:cs="Times New Roman"/>
          <w:sz w:val="28"/>
          <w:szCs w:val="28"/>
          <w:lang w:eastAsia="ja-JP" w:bidi="ru-RU"/>
        </w:rPr>
        <w:t xml:space="preserve"> создание букетов различных форм и размеров</w:t>
      </w:r>
      <w:r>
        <w:rPr>
          <w:rFonts w:ascii="Times New Roman" w:hAnsi="Times New Roman" w:cs="Times New Roman"/>
          <w:sz w:val="28"/>
          <w:szCs w:val="28"/>
          <w:lang w:eastAsia="ja-JP" w:bidi="ru-RU"/>
        </w:rPr>
        <w:t xml:space="preserve"> из природных и неприродных материалов.</w:t>
      </w:r>
    </w:p>
    <w:p w:rsidR="00453CC3" w:rsidRDefault="00453CC3" w:rsidP="009911D3">
      <w:pPr>
        <w:spacing w:after="0" w:line="240" w:lineRule="auto"/>
        <w:jc w:val="both"/>
        <w:rPr>
          <w:rFonts w:ascii="Times New Roman" w:hAnsi="Times New Roman" w:cs="Times New Roman"/>
          <w:b/>
          <w:sz w:val="28"/>
          <w:szCs w:val="28"/>
          <w:lang w:eastAsia="ja-JP" w:bidi="ru-RU"/>
        </w:rPr>
      </w:pPr>
      <w:r w:rsidRPr="00453CC3">
        <w:rPr>
          <w:rFonts w:ascii="Times New Roman" w:hAnsi="Times New Roman" w:cs="Times New Roman"/>
          <w:b/>
          <w:sz w:val="28"/>
          <w:szCs w:val="28"/>
          <w:lang w:eastAsia="ja-JP" w:bidi="ru-RU"/>
        </w:rPr>
        <w:t xml:space="preserve">Тема </w:t>
      </w:r>
      <w:r>
        <w:rPr>
          <w:rFonts w:ascii="Times New Roman" w:hAnsi="Times New Roman" w:cs="Times New Roman"/>
          <w:b/>
          <w:sz w:val="28"/>
          <w:szCs w:val="28"/>
          <w:lang w:eastAsia="ja-JP" w:bidi="ru-RU"/>
        </w:rPr>
        <w:t>10.</w:t>
      </w:r>
      <w:r w:rsidR="0038520F">
        <w:rPr>
          <w:rFonts w:ascii="Times New Roman" w:hAnsi="Times New Roman" w:cs="Times New Roman"/>
          <w:b/>
          <w:sz w:val="28"/>
          <w:szCs w:val="28"/>
          <w:lang w:eastAsia="ja-JP" w:bidi="ru-RU"/>
        </w:rPr>
        <w:t xml:space="preserve"> Барельеф. По</w:t>
      </w:r>
      <w:r w:rsidRPr="00453CC3">
        <w:rPr>
          <w:rFonts w:ascii="Times New Roman" w:hAnsi="Times New Roman" w:cs="Times New Roman"/>
          <w:b/>
          <w:sz w:val="28"/>
          <w:szCs w:val="28"/>
          <w:lang w:eastAsia="ja-JP" w:bidi="ru-RU"/>
        </w:rPr>
        <w:t>ртрет</w:t>
      </w:r>
    </w:p>
    <w:p w:rsidR="0038520F" w:rsidRDefault="002E04F3" w:rsidP="009911D3">
      <w:pPr>
        <w:spacing w:after="0" w:line="240" w:lineRule="auto"/>
        <w:ind w:firstLine="708"/>
        <w:jc w:val="both"/>
        <w:rPr>
          <w:rFonts w:ascii="Times New Roman" w:hAnsi="Times New Roman" w:cs="Times New Roman"/>
          <w:sz w:val="28"/>
          <w:szCs w:val="28"/>
          <w:lang w:eastAsia="ja-JP" w:bidi="ru-RU"/>
        </w:rPr>
      </w:pPr>
      <w:r>
        <w:rPr>
          <w:rFonts w:ascii="Times New Roman" w:hAnsi="Times New Roman" w:cs="Times New Roman"/>
          <w:sz w:val="28"/>
          <w:szCs w:val="28"/>
          <w:lang w:eastAsia="ja-JP" w:bidi="ru-RU"/>
        </w:rPr>
        <w:t>Пропорции</w:t>
      </w:r>
      <w:r w:rsidRPr="00453CC3">
        <w:rPr>
          <w:rFonts w:ascii="Times New Roman" w:hAnsi="Times New Roman" w:cs="Times New Roman"/>
          <w:sz w:val="28"/>
          <w:szCs w:val="28"/>
          <w:lang w:eastAsia="ja-JP" w:bidi="ru-RU"/>
        </w:rPr>
        <w:t>, формы</w:t>
      </w:r>
      <w:r>
        <w:rPr>
          <w:rFonts w:ascii="Times New Roman" w:hAnsi="Times New Roman" w:cs="Times New Roman"/>
          <w:sz w:val="28"/>
          <w:szCs w:val="28"/>
          <w:lang w:eastAsia="ja-JP" w:bidi="ru-RU"/>
        </w:rPr>
        <w:t>,</w:t>
      </w:r>
      <w:r w:rsidRPr="00453CC3">
        <w:rPr>
          <w:rFonts w:ascii="Times New Roman" w:hAnsi="Times New Roman" w:cs="Times New Roman"/>
          <w:sz w:val="28"/>
          <w:szCs w:val="28"/>
          <w:lang w:eastAsia="ja-JP" w:bidi="ru-RU"/>
        </w:rPr>
        <w:t xml:space="preserve"> черты</w:t>
      </w:r>
      <w:r>
        <w:rPr>
          <w:rFonts w:ascii="Times New Roman" w:hAnsi="Times New Roman" w:cs="Times New Roman"/>
          <w:sz w:val="28"/>
          <w:szCs w:val="28"/>
          <w:lang w:eastAsia="ja-JP" w:bidi="ru-RU"/>
        </w:rPr>
        <w:t xml:space="preserve"> строение лица. Мимика. Барельеф, бюст.</w:t>
      </w:r>
    </w:p>
    <w:p w:rsidR="00453CC3" w:rsidRDefault="001F5FE9" w:rsidP="009911D3">
      <w:pPr>
        <w:spacing w:after="0" w:line="240" w:lineRule="auto"/>
        <w:ind w:firstLine="708"/>
        <w:jc w:val="both"/>
        <w:rPr>
          <w:rFonts w:ascii="Times New Roman" w:hAnsi="Times New Roman" w:cs="Times New Roman"/>
          <w:sz w:val="28"/>
          <w:szCs w:val="28"/>
          <w:lang w:eastAsia="ja-JP" w:bidi="ru-RU"/>
        </w:rPr>
      </w:pPr>
      <w:r w:rsidRPr="00ED1FB7">
        <w:rPr>
          <w:rFonts w:ascii="Times New Roman" w:hAnsi="Times New Roman" w:cs="Times New Roman"/>
          <w:i/>
          <w:sz w:val="28"/>
          <w:szCs w:val="28"/>
          <w:lang w:eastAsia="ja-JP" w:bidi="ru-RU"/>
        </w:rPr>
        <w:t xml:space="preserve">Практическая работа: </w:t>
      </w:r>
      <w:r w:rsidR="00ED1FB7">
        <w:rPr>
          <w:rFonts w:ascii="Times New Roman" w:hAnsi="Times New Roman" w:cs="Times New Roman"/>
          <w:sz w:val="28"/>
          <w:szCs w:val="28"/>
          <w:lang w:eastAsia="ja-JP" w:bidi="ru-RU"/>
        </w:rPr>
        <w:t>изготовление</w:t>
      </w:r>
      <w:r>
        <w:rPr>
          <w:rFonts w:ascii="Times New Roman" w:hAnsi="Times New Roman" w:cs="Times New Roman"/>
          <w:sz w:val="28"/>
          <w:szCs w:val="28"/>
          <w:lang w:eastAsia="ja-JP" w:bidi="ru-RU"/>
        </w:rPr>
        <w:t xml:space="preserve"> барельеф</w:t>
      </w:r>
      <w:r w:rsidR="00ED1FB7">
        <w:rPr>
          <w:rFonts w:ascii="Times New Roman" w:hAnsi="Times New Roman" w:cs="Times New Roman"/>
          <w:sz w:val="28"/>
          <w:szCs w:val="28"/>
          <w:lang w:eastAsia="ja-JP" w:bidi="ru-RU"/>
        </w:rPr>
        <w:t>а</w:t>
      </w:r>
      <w:r>
        <w:rPr>
          <w:rFonts w:ascii="Times New Roman" w:hAnsi="Times New Roman" w:cs="Times New Roman"/>
          <w:sz w:val="28"/>
          <w:szCs w:val="28"/>
          <w:lang w:eastAsia="ja-JP" w:bidi="ru-RU"/>
        </w:rPr>
        <w:t xml:space="preserve"> лица.</w:t>
      </w:r>
    </w:p>
    <w:p w:rsidR="001A5BC3" w:rsidRPr="001A5BC3" w:rsidRDefault="001A5BC3" w:rsidP="009911D3">
      <w:pPr>
        <w:pStyle w:val="a4"/>
        <w:spacing w:after="0" w:line="240" w:lineRule="auto"/>
        <w:ind w:left="0"/>
        <w:jc w:val="both"/>
        <w:rPr>
          <w:rFonts w:ascii="Times New Roman" w:hAnsi="Times New Roman" w:cs="Times New Roman"/>
          <w:b/>
          <w:sz w:val="28"/>
          <w:szCs w:val="28"/>
          <w:lang w:eastAsia="ru-RU"/>
        </w:rPr>
      </w:pPr>
      <w:r w:rsidRPr="001A5BC3">
        <w:rPr>
          <w:rFonts w:ascii="Times New Roman" w:hAnsi="Times New Roman" w:cs="Times New Roman"/>
          <w:b/>
          <w:sz w:val="28"/>
          <w:szCs w:val="28"/>
          <w:lang w:eastAsia="ru-RU"/>
        </w:rPr>
        <w:t xml:space="preserve">Итоговое занятие </w:t>
      </w:r>
    </w:p>
    <w:p w:rsidR="001A5BC3" w:rsidRPr="001A5BC3" w:rsidRDefault="001A5BC3" w:rsidP="009911D3">
      <w:pPr>
        <w:pStyle w:val="a4"/>
        <w:spacing w:after="0" w:line="240" w:lineRule="auto"/>
        <w:ind w:left="0" w:firstLine="708"/>
        <w:jc w:val="both"/>
        <w:rPr>
          <w:rFonts w:ascii="Times New Roman" w:hAnsi="Times New Roman" w:cs="Times New Roman"/>
          <w:sz w:val="28"/>
          <w:szCs w:val="28"/>
        </w:rPr>
      </w:pPr>
      <w:r w:rsidRPr="001A5BC3">
        <w:rPr>
          <w:rFonts w:ascii="Times New Roman" w:hAnsi="Times New Roman" w:cs="Times New Roman"/>
          <w:sz w:val="28"/>
          <w:szCs w:val="28"/>
        </w:rPr>
        <w:t>Оформление выставки по итогам обучения.</w:t>
      </w:r>
    </w:p>
    <w:p w:rsidR="001A5BC3" w:rsidRDefault="001A5BC3" w:rsidP="009911D3">
      <w:pPr>
        <w:pStyle w:val="a4"/>
        <w:spacing w:after="0" w:line="240" w:lineRule="auto"/>
        <w:ind w:left="0"/>
        <w:jc w:val="both"/>
      </w:pPr>
    </w:p>
    <w:p w:rsidR="00D55AB0" w:rsidRDefault="00D55AB0">
      <w:pPr>
        <w:rPr>
          <w:rStyle w:val="FontStyle13"/>
          <w:rFonts w:eastAsia="Times New Roman"/>
          <w:sz w:val="28"/>
          <w:szCs w:val="28"/>
          <w:lang w:eastAsia="ru-RU"/>
        </w:rPr>
      </w:pPr>
      <w:r>
        <w:rPr>
          <w:rStyle w:val="FontStyle13"/>
          <w:sz w:val="28"/>
          <w:szCs w:val="28"/>
        </w:rPr>
        <w:br w:type="page"/>
      </w:r>
    </w:p>
    <w:p w:rsidR="00010E0C" w:rsidRPr="0016669E" w:rsidRDefault="00010E0C" w:rsidP="00010E0C">
      <w:pPr>
        <w:pStyle w:val="Style2"/>
        <w:widowControl/>
        <w:spacing w:line="240" w:lineRule="auto"/>
        <w:ind w:firstLine="851"/>
        <w:jc w:val="center"/>
        <w:rPr>
          <w:rStyle w:val="FontStyle13"/>
          <w:sz w:val="28"/>
          <w:szCs w:val="28"/>
        </w:rPr>
      </w:pPr>
      <w:r>
        <w:rPr>
          <w:rStyle w:val="FontStyle13"/>
          <w:sz w:val="28"/>
          <w:szCs w:val="28"/>
        </w:rPr>
        <w:lastRenderedPageBreak/>
        <w:t>МЕТОДИЧЕСКИЕ УСЛОВИЯ РЕАЛИЗАЦИИ ПРОГРАММЫ</w:t>
      </w:r>
    </w:p>
    <w:p w:rsidR="00010E0C" w:rsidRPr="00A71598" w:rsidRDefault="00010E0C" w:rsidP="00010E0C">
      <w:pPr>
        <w:pStyle w:val="a7"/>
        <w:spacing w:after="0" w:line="240" w:lineRule="auto"/>
        <w:ind w:left="0" w:firstLine="709"/>
        <w:jc w:val="both"/>
        <w:rPr>
          <w:rFonts w:ascii="Times New Roman" w:hAnsi="Times New Roman" w:cs="Times New Roman"/>
          <w:sz w:val="28"/>
          <w:szCs w:val="28"/>
        </w:rPr>
      </w:pPr>
      <w:r w:rsidRPr="00D55AB0">
        <w:rPr>
          <w:rFonts w:ascii="Times New Roman" w:hAnsi="Times New Roman" w:cs="Times New Roman"/>
          <w:sz w:val="28"/>
          <w:szCs w:val="28"/>
        </w:rPr>
        <w:t>Теоретический материал</w:t>
      </w:r>
      <w:r w:rsidRPr="00A71598">
        <w:rPr>
          <w:rFonts w:ascii="Times New Roman" w:hAnsi="Times New Roman" w:cs="Times New Roman"/>
          <w:sz w:val="28"/>
          <w:szCs w:val="28"/>
        </w:rPr>
        <w:t xml:space="preserve"> излагается в форме бесед или рассказа с просмотром иллюстративного и наглядного материала и подкрепляется практическим освоением темы. </w:t>
      </w:r>
    </w:p>
    <w:p w:rsidR="00010E0C" w:rsidRPr="00EF00BB" w:rsidRDefault="00010E0C" w:rsidP="00010E0C">
      <w:pPr>
        <w:pStyle w:val="Style2"/>
        <w:widowControl/>
        <w:spacing w:line="240" w:lineRule="auto"/>
        <w:ind w:firstLine="851"/>
        <w:rPr>
          <w:rStyle w:val="FontStyle11"/>
          <w:rFonts w:eastAsiaTheme="minorEastAsia"/>
          <w:sz w:val="28"/>
          <w:szCs w:val="28"/>
        </w:rPr>
      </w:pPr>
      <w:r w:rsidRPr="00EF00BB">
        <w:rPr>
          <w:rStyle w:val="FontStyle12"/>
          <w:sz w:val="28"/>
          <w:szCs w:val="28"/>
        </w:rPr>
        <w:t xml:space="preserve">Принципы обучения и воспитания: </w:t>
      </w:r>
      <w:r w:rsidRPr="00EF00BB">
        <w:rPr>
          <w:rStyle w:val="FontStyle11"/>
          <w:rFonts w:eastAsiaTheme="minorEastAsia"/>
          <w:sz w:val="28"/>
          <w:szCs w:val="28"/>
        </w:rPr>
        <w:t>личностно ориентированный подход, системность, преемственность, принцип национально-культурной основы обучения и воспитания.</w:t>
      </w:r>
    </w:p>
    <w:p w:rsidR="00010E0C" w:rsidRPr="00EF00BB" w:rsidRDefault="00010E0C" w:rsidP="00010E0C">
      <w:pPr>
        <w:pStyle w:val="Style2"/>
        <w:widowControl/>
        <w:spacing w:line="240" w:lineRule="auto"/>
        <w:ind w:firstLine="851"/>
        <w:rPr>
          <w:rStyle w:val="FontStyle11"/>
          <w:rFonts w:eastAsiaTheme="minorEastAsia"/>
          <w:sz w:val="28"/>
          <w:szCs w:val="28"/>
        </w:rPr>
      </w:pPr>
      <w:r w:rsidRPr="00EF00BB">
        <w:rPr>
          <w:rStyle w:val="FontStyle12"/>
          <w:sz w:val="28"/>
          <w:szCs w:val="28"/>
        </w:rPr>
        <w:t xml:space="preserve">Личностно ориентированный подход. </w:t>
      </w:r>
      <w:r w:rsidRPr="00EF00BB">
        <w:rPr>
          <w:rStyle w:val="FontStyle11"/>
          <w:rFonts w:eastAsiaTheme="minorEastAsia"/>
          <w:sz w:val="28"/>
          <w:szCs w:val="28"/>
        </w:rPr>
        <w:t>Принцип личностного подхода предполагает помощь педагога воспитаннику в осознании себя личностью, в выявлении своих возможностей, становлении самосознания, самоопределении, самореализации и самоутверждении.</w:t>
      </w:r>
    </w:p>
    <w:p w:rsidR="00010E0C" w:rsidRPr="00EF00BB" w:rsidRDefault="00010E0C" w:rsidP="00010E0C">
      <w:pPr>
        <w:pStyle w:val="Style2"/>
        <w:widowControl/>
        <w:spacing w:line="240" w:lineRule="auto"/>
        <w:ind w:firstLine="851"/>
        <w:rPr>
          <w:rStyle w:val="FontStyle11"/>
          <w:rFonts w:eastAsiaTheme="minorEastAsia"/>
          <w:sz w:val="28"/>
          <w:szCs w:val="28"/>
        </w:rPr>
      </w:pPr>
      <w:r w:rsidRPr="00EF00BB">
        <w:rPr>
          <w:rStyle w:val="FontStyle12"/>
          <w:sz w:val="28"/>
          <w:szCs w:val="28"/>
        </w:rPr>
        <w:t xml:space="preserve">Системность. </w:t>
      </w:r>
      <w:proofErr w:type="gramStart"/>
      <w:r>
        <w:rPr>
          <w:rStyle w:val="FontStyle11"/>
          <w:rFonts w:eastAsiaTheme="minorEastAsia"/>
          <w:sz w:val="28"/>
          <w:szCs w:val="28"/>
        </w:rPr>
        <w:t xml:space="preserve">Материал </w:t>
      </w:r>
      <w:r w:rsidRPr="00EF00BB">
        <w:rPr>
          <w:rStyle w:val="FontStyle11"/>
          <w:rFonts w:eastAsiaTheme="minorEastAsia"/>
          <w:sz w:val="28"/>
          <w:szCs w:val="28"/>
        </w:rPr>
        <w:t>систематизирован от простого к сложному, от главного к второстепенному, от общего представления к достаточно детальному изучению и приобретению навыков использования полученных знаний (опыта).</w:t>
      </w:r>
      <w:proofErr w:type="gramEnd"/>
    </w:p>
    <w:p w:rsidR="00AD4804" w:rsidRPr="00FB60FE" w:rsidRDefault="00010E0C" w:rsidP="00FB60FE">
      <w:pPr>
        <w:pStyle w:val="Style2"/>
        <w:widowControl/>
        <w:spacing w:line="240" w:lineRule="auto"/>
        <w:ind w:firstLine="851"/>
        <w:rPr>
          <w:rFonts w:eastAsiaTheme="minorEastAsia"/>
          <w:sz w:val="28"/>
          <w:szCs w:val="28"/>
        </w:rPr>
      </w:pPr>
      <w:r w:rsidRPr="00EF00BB">
        <w:rPr>
          <w:rStyle w:val="FontStyle12"/>
          <w:sz w:val="28"/>
          <w:szCs w:val="28"/>
        </w:rPr>
        <w:t xml:space="preserve">Преемственность. </w:t>
      </w:r>
      <w:r w:rsidRPr="00EF00BB">
        <w:rPr>
          <w:rStyle w:val="FontStyle11"/>
          <w:rFonts w:eastAsiaTheme="minorEastAsia"/>
          <w:sz w:val="28"/>
          <w:szCs w:val="28"/>
        </w:rPr>
        <w:t>После изучения элементарной изобразительной грамоты задания усложняются. Освоить последующие зад</w:t>
      </w:r>
      <w:r>
        <w:rPr>
          <w:rStyle w:val="FontStyle11"/>
          <w:rFonts w:eastAsiaTheme="minorEastAsia"/>
          <w:sz w:val="28"/>
          <w:szCs w:val="28"/>
        </w:rPr>
        <w:t xml:space="preserve">ания гораздо легче на базе </w:t>
      </w:r>
      <w:proofErr w:type="gramStart"/>
      <w:r>
        <w:rPr>
          <w:rStyle w:val="FontStyle11"/>
          <w:rFonts w:eastAsiaTheme="minorEastAsia"/>
          <w:sz w:val="28"/>
          <w:szCs w:val="28"/>
        </w:rPr>
        <w:t>предыду</w:t>
      </w:r>
      <w:r w:rsidRPr="00EF00BB">
        <w:rPr>
          <w:rStyle w:val="FontStyle11"/>
          <w:rFonts w:eastAsiaTheme="minorEastAsia"/>
          <w:sz w:val="28"/>
          <w:szCs w:val="28"/>
        </w:rPr>
        <w:t>щих</w:t>
      </w:r>
      <w:proofErr w:type="gramEnd"/>
      <w:r w:rsidRPr="00EF00BB">
        <w:rPr>
          <w:rStyle w:val="FontStyle11"/>
          <w:rFonts w:eastAsiaTheme="minorEastAsia"/>
          <w:sz w:val="28"/>
          <w:szCs w:val="28"/>
        </w:rPr>
        <w:t xml:space="preserve">. </w:t>
      </w:r>
    </w:p>
    <w:p w:rsidR="00010E0C" w:rsidRPr="00B22761" w:rsidRDefault="00AD4804" w:rsidP="00010E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Выполнение п</w:t>
      </w:r>
      <w:r w:rsidR="00010E0C" w:rsidRPr="00B22761">
        <w:rPr>
          <w:rFonts w:ascii="Times New Roman" w:hAnsi="Times New Roman" w:cs="Times New Roman"/>
          <w:sz w:val="28"/>
          <w:szCs w:val="28"/>
        </w:rPr>
        <w:t>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w:t>
      </w:r>
      <w:r w:rsidR="00010E0C">
        <w:rPr>
          <w:rFonts w:ascii="Times New Roman" w:hAnsi="Times New Roman" w:cs="Times New Roman"/>
          <w:sz w:val="28"/>
          <w:szCs w:val="28"/>
        </w:rPr>
        <w:t xml:space="preserve"> для достижения этого. Программа</w:t>
      </w:r>
      <w:r w:rsidR="00010E0C" w:rsidRPr="00B22761">
        <w:rPr>
          <w:rFonts w:ascii="Times New Roman" w:hAnsi="Times New Roman" w:cs="Times New Roman"/>
          <w:sz w:val="28"/>
          <w:szCs w:val="28"/>
        </w:rPr>
        <w:t xml:space="preserve"> направлена на то, чтобы через труд и искусство приобщить детей к творчеству.</w:t>
      </w:r>
    </w:p>
    <w:p w:rsidR="00010E0C" w:rsidRPr="00B22761" w:rsidRDefault="00010E0C" w:rsidP="00AD4804">
      <w:pPr>
        <w:spacing w:after="0" w:line="240" w:lineRule="auto"/>
        <w:ind w:firstLine="708"/>
        <w:jc w:val="both"/>
        <w:rPr>
          <w:rFonts w:ascii="Times New Roman" w:hAnsi="Times New Roman" w:cs="Times New Roman"/>
          <w:sz w:val="28"/>
          <w:szCs w:val="28"/>
        </w:rPr>
      </w:pPr>
      <w:r w:rsidRPr="00B22761">
        <w:rPr>
          <w:rFonts w:ascii="Times New Roman" w:hAnsi="Times New Roman" w:cs="Times New Roman"/>
          <w:sz w:val="28"/>
          <w:szCs w:val="28"/>
        </w:rPr>
        <w:t>Поставленная цель раскрывается в триединстве следующих задач:</w:t>
      </w:r>
    </w:p>
    <w:p w:rsidR="00010E0C" w:rsidRPr="00B22761" w:rsidRDefault="00010E0C" w:rsidP="00010E0C">
      <w:pPr>
        <w:spacing w:after="0" w:line="240" w:lineRule="auto"/>
        <w:jc w:val="both"/>
        <w:rPr>
          <w:rFonts w:ascii="Times New Roman" w:hAnsi="Times New Roman" w:cs="Times New Roman"/>
          <w:sz w:val="28"/>
          <w:szCs w:val="28"/>
        </w:rPr>
      </w:pPr>
      <w:r w:rsidRPr="00764395">
        <w:rPr>
          <w:rFonts w:ascii="Times New Roman" w:hAnsi="Times New Roman" w:cs="Times New Roman"/>
          <w:i/>
          <w:sz w:val="28"/>
          <w:szCs w:val="28"/>
        </w:rPr>
        <w:t>воспитательной</w:t>
      </w:r>
      <w:r w:rsidRPr="00B22761">
        <w:rPr>
          <w:rFonts w:ascii="Times New Roman" w:hAnsi="Times New Roman" w:cs="Times New Roman"/>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w:t>
      </w:r>
    </w:p>
    <w:p w:rsidR="00010E0C" w:rsidRPr="00B22761" w:rsidRDefault="00010E0C" w:rsidP="00010E0C">
      <w:pPr>
        <w:spacing w:after="0" w:line="240" w:lineRule="auto"/>
        <w:jc w:val="both"/>
        <w:rPr>
          <w:rFonts w:ascii="Times New Roman" w:hAnsi="Times New Roman" w:cs="Times New Roman"/>
          <w:sz w:val="28"/>
          <w:szCs w:val="28"/>
        </w:rPr>
      </w:pPr>
      <w:r w:rsidRPr="00764395">
        <w:rPr>
          <w:rFonts w:ascii="Times New Roman" w:hAnsi="Times New Roman" w:cs="Times New Roman"/>
          <w:i/>
          <w:sz w:val="28"/>
          <w:szCs w:val="28"/>
        </w:rPr>
        <w:t>художественно-творческой</w:t>
      </w:r>
      <w:r w:rsidRPr="00B22761">
        <w:rPr>
          <w:rFonts w:ascii="Times New Roman" w:hAnsi="Times New Roman" w:cs="Times New Roman"/>
          <w:sz w:val="28"/>
          <w:szCs w:val="28"/>
        </w:rPr>
        <w:t xml:space="preserve">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rsidR="00010E0C" w:rsidRPr="00B22761" w:rsidRDefault="00010E0C" w:rsidP="00010E0C">
      <w:pPr>
        <w:spacing w:after="0" w:line="240" w:lineRule="auto"/>
        <w:jc w:val="both"/>
        <w:rPr>
          <w:rFonts w:ascii="Times New Roman" w:hAnsi="Times New Roman" w:cs="Times New Roman"/>
          <w:sz w:val="28"/>
          <w:szCs w:val="28"/>
        </w:rPr>
      </w:pPr>
      <w:r w:rsidRPr="00764395">
        <w:rPr>
          <w:rFonts w:ascii="Times New Roman" w:hAnsi="Times New Roman" w:cs="Times New Roman"/>
          <w:i/>
          <w:sz w:val="28"/>
          <w:szCs w:val="28"/>
        </w:rPr>
        <w:t>технической</w:t>
      </w:r>
      <w:r w:rsidRPr="00B22761">
        <w:rPr>
          <w:rFonts w:ascii="Times New Roman" w:hAnsi="Times New Roman" w:cs="Times New Roman"/>
          <w:sz w:val="28"/>
          <w:szCs w:val="28"/>
        </w:rPr>
        <w:t xml:space="preserve"> – освоения практических приемов и навыков изобразительного мастерства (рисунка, живописи и композиции).</w:t>
      </w:r>
    </w:p>
    <w:p w:rsidR="00010E0C" w:rsidRPr="00B22761" w:rsidRDefault="00010E0C" w:rsidP="00010E0C">
      <w:pPr>
        <w:spacing w:after="0" w:line="240" w:lineRule="auto"/>
        <w:ind w:firstLine="708"/>
        <w:jc w:val="both"/>
        <w:rPr>
          <w:rFonts w:ascii="Times New Roman" w:hAnsi="Times New Roman" w:cs="Times New Roman"/>
          <w:sz w:val="28"/>
          <w:szCs w:val="28"/>
        </w:rPr>
      </w:pPr>
      <w:r w:rsidRPr="00B22761">
        <w:rPr>
          <w:rFonts w:ascii="Times New Roman" w:hAnsi="Times New Roman" w:cs="Times New Roman"/>
          <w:sz w:val="28"/>
          <w:szCs w:val="28"/>
        </w:rPr>
        <w:t>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010E0C" w:rsidRPr="00B22761" w:rsidRDefault="00010E0C" w:rsidP="00010E0C">
      <w:pPr>
        <w:spacing w:after="0" w:line="240" w:lineRule="auto"/>
        <w:ind w:firstLine="708"/>
        <w:jc w:val="both"/>
        <w:rPr>
          <w:rFonts w:ascii="Times New Roman" w:hAnsi="Times New Roman" w:cs="Times New Roman"/>
          <w:sz w:val="28"/>
          <w:szCs w:val="28"/>
        </w:rPr>
      </w:pPr>
      <w:r w:rsidRPr="00B22761">
        <w:rPr>
          <w:rFonts w:ascii="Times New Roman" w:hAnsi="Times New Roman" w:cs="Times New Roman"/>
          <w:sz w:val="28"/>
          <w:szCs w:val="28"/>
        </w:rPr>
        <w:t>Для достижения цели образовательной программы необходимо опираться на следующие основные принципы:</w:t>
      </w:r>
    </w:p>
    <w:p w:rsidR="00010E0C" w:rsidRPr="00B22761" w:rsidRDefault="00010E0C" w:rsidP="00010E0C">
      <w:pPr>
        <w:spacing w:after="0" w:line="240" w:lineRule="auto"/>
        <w:jc w:val="both"/>
        <w:rPr>
          <w:rFonts w:ascii="Times New Roman" w:hAnsi="Times New Roman" w:cs="Times New Roman"/>
          <w:sz w:val="28"/>
          <w:szCs w:val="28"/>
        </w:rPr>
      </w:pPr>
      <w:r w:rsidRPr="00B22761">
        <w:rPr>
          <w:rFonts w:ascii="Times New Roman" w:hAnsi="Times New Roman" w:cs="Times New Roman"/>
          <w:sz w:val="28"/>
          <w:szCs w:val="28"/>
        </w:rPr>
        <w:t>• наглядность – демонстрация работ художников или собственных, показ иллюстраций.</w:t>
      </w:r>
    </w:p>
    <w:p w:rsidR="00010E0C" w:rsidRPr="00B22761" w:rsidRDefault="00010E0C" w:rsidP="00010E0C">
      <w:pPr>
        <w:spacing w:after="0" w:line="240" w:lineRule="auto"/>
        <w:jc w:val="both"/>
        <w:rPr>
          <w:rFonts w:ascii="Times New Roman" w:hAnsi="Times New Roman" w:cs="Times New Roman"/>
          <w:sz w:val="28"/>
          <w:szCs w:val="28"/>
        </w:rPr>
      </w:pPr>
      <w:r w:rsidRPr="00B22761">
        <w:rPr>
          <w:rFonts w:ascii="Times New Roman" w:hAnsi="Times New Roman" w:cs="Times New Roman"/>
          <w:sz w:val="28"/>
          <w:szCs w:val="28"/>
        </w:rPr>
        <w:t xml:space="preserve"> • доступность – обучение от простого к сложному, от неизвестного к известному;</w:t>
      </w:r>
    </w:p>
    <w:p w:rsidR="00010E0C" w:rsidRPr="00B22761" w:rsidRDefault="00010E0C" w:rsidP="00010E0C">
      <w:pPr>
        <w:spacing w:after="0" w:line="240" w:lineRule="auto"/>
        <w:jc w:val="both"/>
        <w:rPr>
          <w:rFonts w:ascii="Times New Roman" w:hAnsi="Times New Roman" w:cs="Times New Roman"/>
          <w:sz w:val="28"/>
          <w:szCs w:val="28"/>
        </w:rPr>
      </w:pPr>
      <w:r w:rsidRPr="00B22761">
        <w:rPr>
          <w:rFonts w:ascii="Times New Roman" w:hAnsi="Times New Roman" w:cs="Times New Roman"/>
          <w:sz w:val="28"/>
          <w:szCs w:val="28"/>
        </w:rPr>
        <w:t>• систематичность – регулярность занятий с постепенным увеличением количества работы, усложнением способов их выполнения;</w:t>
      </w:r>
    </w:p>
    <w:p w:rsidR="00010E0C" w:rsidRPr="00B22761" w:rsidRDefault="00010E0C" w:rsidP="00010E0C">
      <w:pPr>
        <w:spacing w:after="0" w:line="240" w:lineRule="auto"/>
        <w:jc w:val="both"/>
        <w:rPr>
          <w:rFonts w:ascii="Times New Roman" w:hAnsi="Times New Roman" w:cs="Times New Roman"/>
          <w:sz w:val="28"/>
          <w:szCs w:val="28"/>
        </w:rPr>
      </w:pPr>
      <w:r w:rsidRPr="00B22761">
        <w:rPr>
          <w:rFonts w:ascii="Times New Roman" w:hAnsi="Times New Roman" w:cs="Times New Roman"/>
          <w:sz w:val="28"/>
          <w:szCs w:val="28"/>
        </w:rPr>
        <w:lastRenderedPageBreak/>
        <w:t>• индивидуальный подход – учет особенностей восприятия каждого ребенка;</w:t>
      </w:r>
    </w:p>
    <w:p w:rsidR="00010E0C" w:rsidRPr="00B22761" w:rsidRDefault="00010E0C" w:rsidP="00010E0C">
      <w:pPr>
        <w:spacing w:after="0" w:line="240" w:lineRule="auto"/>
        <w:jc w:val="both"/>
        <w:rPr>
          <w:rFonts w:ascii="Times New Roman" w:hAnsi="Times New Roman" w:cs="Times New Roman"/>
          <w:sz w:val="28"/>
          <w:szCs w:val="28"/>
        </w:rPr>
      </w:pPr>
      <w:r w:rsidRPr="00B22761">
        <w:rPr>
          <w:rFonts w:ascii="Times New Roman" w:hAnsi="Times New Roman" w:cs="Times New Roman"/>
          <w:sz w:val="28"/>
          <w:szCs w:val="28"/>
        </w:rPr>
        <w:t>• увлеченность – каждый должен в полной мере участвовать в работе;</w:t>
      </w:r>
    </w:p>
    <w:p w:rsidR="00010E0C" w:rsidRPr="00B22761" w:rsidRDefault="00010E0C" w:rsidP="00010E0C">
      <w:pPr>
        <w:spacing w:after="0" w:line="240" w:lineRule="auto"/>
        <w:jc w:val="both"/>
        <w:rPr>
          <w:rFonts w:ascii="Times New Roman" w:hAnsi="Times New Roman" w:cs="Times New Roman"/>
          <w:sz w:val="28"/>
          <w:szCs w:val="28"/>
        </w:rPr>
      </w:pPr>
      <w:r w:rsidRPr="00B22761">
        <w:rPr>
          <w:rFonts w:ascii="Times New Roman" w:hAnsi="Times New Roman" w:cs="Times New Roman"/>
          <w:sz w:val="28"/>
          <w:szCs w:val="28"/>
        </w:rPr>
        <w:t>•сознательность – понимание выполняемых действий, самостоятельность, упорство.</w:t>
      </w:r>
    </w:p>
    <w:p w:rsidR="00010E0C" w:rsidRPr="00B22761" w:rsidRDefault="00010E0C" w:rsidP="00010E0C">
      <w:pPr>
        <w:spacing w:after="0" w:line="240" w:lineRule="auto"/>
        <w:ind w:firstLine="708"/>
        <w:jc w:val="both"/>
        <w:rPr>
          <w:rFonts w:ascii="Times New Roman" w:hAnsi="Times New Roman" w:cs="Times New Roman"/>
          <w:sz w:val="28"/>
          <w:szCs w:val="28"/>
        </w:rPr>
      </w:pPr>
      <w:r w:rsidRPr="00B22761">
        <w:rPr>
          <w:rFonts w:ascii="Times New Roman" w:hAnsi="Times New Roman" w:cs="Times New Roman"/>
          <w:sz w:val="28"/>
          <w:szCs w:val="28"/>
        </w:rPr>
        <w:t>Программа состоит из отдельных тематических блоков, но в связи со спецификой обучения, границы их сглаживаются. На одном и том же занятии происходит изучение и сравнение с предыдущей темой.</w:t>
      </w:r>
    </w:p>
    <w:p w:rsidR="00010E0C" w:rsidRPr="00B22761" w:rsidRDefault="00010E0C" w:rsidP="00010E0C">
      <w:pPr>
        <w:spacing w:after="0" w:line="240" w:lineRule="auto"/>
        <w:ind w:firstLine="708"/>
        <w:jc w:val="both"/>
        <w:rPr>
          <w:rFonts w:ascii="Times New Roman" w:hAnsi="Times New Roman" w:cs="Times New Roman"/>
          <w:sz w:val="28"/>
          <w:szCs w:val="28"/>
        </w:rPr>
      </w:pPr>
      <w:r w:rsidRPr="00B22761">
        <w:rPr>
          <w:rFonts w:ascii="Times New Roman" w:hAnsi="Times New Roman" w:cs="Times New Roman"/>
          <w:sz w:val="28"/>
          <w:szCs w:val="28"/>
        </w:rPr>
        <w:t>В программу учебного года вводится теоретический материал, соответствующий содержанию основных разделов.</w:t>
      </w:r>
    </w:p>
    <w:p w:rsidR="00D55AB0" w:rsidRDefault="00D55AB0" w:rsidP="00313A58">
      <w:pPr>
        <w:pStyle w:val="a4"/>
        <w:spacing w:after="0" w:line="240" w:lineRule="auto"/>
        <w:ind w:left="0"/>
        <w:jc w:val="center"/>
        <w:rPr>
          <w:rFonts w:ascii="Times New Roman" w:hAnsi="Times New Roman" w:cs="Times New Roman"/>
          <w:sz w:val="28"/>
          <w:szCs w:val="28"/>
        </w:rPr>
      </w:pPr>
    </w:p>
    <w:p w:rsidR="00313A58" w:rsidRPr="00D55AB0" w:rsidRDefault="00D55AB0" w:rsidP="00313A58">
      <w:pPr>
        <w:pStyle w:val="a4"/>
        <w:spacing w:after="0" w:line="240" w:lineRule="auto"/>
        <w:ind w:left="0"/>
        <w:jc w:val="center"/>
        <w:rPr>
          <w:rFonts w:ascii="Times New Roman" w:hAnsi="Times New Roman" w:cs="Times New Roman"/>
          <w:b/>
          <w:sz w:val="28"/>
          <w:szCs w:val="28"/>
        </w:rPr>
      </w:pPr>
      <w:r w:rsidRPr="00D55AB0">
        <w:rPr>
          <w:rFonts w:ascii="Times New Roman" w:hAnsi="Times New Roman" w:cs="Times New Roman"/>
          <w:b/>
          <w:sz w:val="28"/>
          <w:szCs w:val="28"/>
        </w:rPr>
        <w:t>Ожидаемые результаты</w:t>
      </w:r>
    </w:p>
    <w:p w:rsidR="00313A58" w:rsidRPr="001A5BC3" w:rsidRDefault="00313A58" w:rsidP="00313A58">
      <w:pPr>
        <w:pStyle w:val="a4"/>
        <w:spacing w:after="0" w:line="240" w:lineRule="auto"/>
        <w:ind w:left="0" w:firstLine="708"/>
        <w:jc w:val="both"/>
        <w:rPr>
          <w:rFonts w:ascii="Times New Roman" w:hAnsi="Times New Roman" w:cs="Times New Roman"/>
          <w:sz w:val="28"/>
          <w:szCs w:val="28"/>
        </w:rPr>
      </w:pPr>
      <w:r w:rsidRPr="001A5BC3">
        <w:rPr>
          <w:rFonts w:ascii="Times New Roman" w:hAnsi="Times New Roman" w:cs="Times New Roman"/>
          <w:sz w:val="28"/>
          <w:szCs w:val="28"/>
        </w:rPr>
        <w:t>В результате освоения программы учащиеся должны:</w:t>
      </w:r>
    </w:p>
    <w:p w:rsidR="00313A58" w:rsidRDefault="00313A58" w:rsidP="00313A58">
      <w:pPr>
        <w:pStyle w:val="a4"/>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з</w:t>
      </w:r>
      <w:r w:rsidRPr="001A5BC3">
        <w:rPr>
          <w:rFonts w:ascii="Times New Roman" w:hAnsi="Times New Roman" w:cs="Times New Roman"/>
          <w:b/>
          <w:sz w:val="28"/>
          <w:szCs w:val="28"/>
        </w:rPr>
        <w:t>нать</w:t>
      </w:r>
      <w:r>
        <w:rPr>
          <w:rFonts w:ascii="Times New Roman" w:hAnsi="Times New Roman" w:cs="Times New Roman"/>
          <w:b/>
          <w:sz w:val="28"/>
          <w:szCs w:val="28"/>
        </w:rPr>
        <w:t>:</w:t>
      </w:r>
    </w:p>
    <w:p w:rsidR="00313A58" w:rsidRDefault="00313A58" w:rsidP="00313A58">
      <w:pPr>
        <w:pStyle w:val="a4"/>
        <w:spacing w:after="0" w:line="240" w:lineRule="auto"/>
        <w:ind w:left="0"/>
        <w:jc w:val="both"/>
        <w:rPr>
          <w:rFonts w:ascii="Times New Roman" w:hAnsi="Times New Roman" w:cs="Times New Roman"/>
          <w:sz w:val="28"/>
          <w:szCs w:val="28"/>
        </w:rPr>
      </w:pPr>
      <w:r w:rsidRPr="001A5BC3">
        <w:rPr>
          <w:rFonts w:ascii="Times New Roman" w:hAnsi="Times New Roman" w:cs="Times New Roman"/>
          <w:sz w:val="28"/>
          <w:szCs w:val="28"/>
        </w:rPr>
        <w:t>-названия материалов;</w:t>
      </w:r>
    </w:p>
    <w:p w:rsidR="00313A58" w:rsidRDefault="00313A58" w:rsidP="00313A5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значения терминов (стеки, пластилин, глина, компоновка, объем, скульптура, лепка);</w:t>
      </w:r>
    </w:p>
    <w:p w:rsidR="00313A58" w:rsidRDefault="00313A58" w:rsidP="00313A58">
      <w:pPr>
        <w:pStyle w:val="a4"/>
        <w:spacing w:after="0" w:line="240" w:lineRule="auto"/>
        <w:ind w:left="0"/>
        <w:jc w:val="both"/>
        <w:rPr>
          <w:rFonts w:ascii="Times New Roman" w:hAnsi="Times New Roman" w:cs="Times New Roman"/>
          <w:sz w:val="28"/>
          <w:szCs w:val="28"/>
        </w:rPr>
      </w:pPr>
      <w:r>
        <w:rPr>
          <w:rStyle w:val="FontStyle13"/>
          <w:sz w:val="28"/>
          <w:szCs w:val="28"/>
        </w:rPr>
        <w:t xml:space="preserve">- </w:t>
      </w:r>
      <w:r w:rsidRPr="00EF00BB">
        <w:rPr>
          <w:rStyle w:val="FontStyle13"/>
          <w:sz w:val="28"/>
          <w:szCs w:val="28"/>
        </w:rPr>
        <w:t>последовательность работы при составлении композиции</w:t>
      </w:r>
      <w:r>
        <w:rPr>
          <w:rStyle w:val="FontStyle13"/>
          <w:sz w:val="28"/>
          <w:szCs w:val="28"/>
        </w:rPr>
        <w:t>;</w:t>
      </w:r>
    </w:p>
    <w:p w:rsidR="00313A58" w:rsidRDefault="00313A58" w:rsidP="00313A5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законы пропорций и перспективы.</w:t>
      </w:r>
    </w:p>
    <w:p w:rsidR="00313A58" w:rsidRPr="001A5BC3" w:rsidRDefault="00313A58" w:rsidP="00313A58">
      <w:pPr>
        <w:pStyle w:val="a4"/>
        <w:spacing w:after="0" w:line="240" w:lineRule="auto"/>
        <w:ind w:left="0"/>
        <w:jc w:val="both"/>
        <w:rPr>
          <w:rFonts w:ascii="Times New Roman" w:hAnsi="Times New Roman" w:cs="Times New Roman"/>
          <w:b/>
          <w:sz w:val="28"/>
          <w:szCs w:val="28"/>
        </w:rPr>
      </w:pPr>
      <w:r w:rsidRPr="001A5BC3">
        <w:rPr>
          <w:rFonts w:ascii="Times New Roman" w:hAnsi="Times New Roman" w:cs="Times New Roman"/>
          <w:b/>
          <w:sz w:val="28"/>
          <w:szCs w:val="28"/>
        </w:rPr>
        <w:t>уметь:</w:t>
      </w:r>
    </w:p>
    <w:p w:rsidR="00313A58" w:rsidRDefault="00313A58" w:rsidP="00313A5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пользоваться инструментами для изготовления скульптуры;</w:t>
      </w:r>
    </w:p>
    <w:p w:rsidR="00313A58" w:rsidRDefault="00313A58" w:rsidP="00313A5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владеть приёмами работы с пластилином и глиной;</w:t>
      </w:r>
    </w:p>
    <w:p w:rsidR="00313A58" w:rsidRDefault="00313A58" w:rsidP="00313A58">
      <w:pPr>
        <w:spacing w:line="240" w:lineRule="auto"/>
        <w:contextualSpacing/>
        <w:jc w:val="both"/>
        <w:rPr>
          <w:rFonts w:ascii="Times New Roman" w:eastAsia="Times New Roman" w:hAnsi="Times New Roman" w:cs="Times New Roman"/>
          <w:sz w:val="28"/>
          <w:szCs w:val="28"/>
        </w:rPr>
      </w:pPr>
      <w:r w:rsidRPr="1ED5DE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использовать различные техники при создании работ;</w:t>
      </w:r>
    </w:p>
    <w:p w:rsidR="00313A58" w:rsidRDefault="00313A58" w:rsidP="00313A58">
      <w:pPr>
        <w:spacing w:line="240" w:lineRule="auto"/>
        <w:contextualSpacing/>
        <w:jc w:val="both"/>
        <w:rPr>
          <w:rFonts w:ascii="Times New Roman" w:eastAsia="Times New Roman" w:hAnsi="Times New Roman" w:cs="Times New Roman"/>
          <w:sz w:val="28"/>
          <w:szCs w:val="28"/>
        </w:rPr>
      </w:pPr>
      <w:r w:rsidRPr="1ED5DE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пользоваться художественными средствами согласно их назначению</w:t>
      </w:r>
      <w:r w:rsidRPr="007574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соблюдая требования правильного обращения с ними</w:t>
      </w:r>
      <w:r w:rsidRPr="00757428">
        <w:rPr>
          <w:rFonts w:ascii="Times New Roman" w:eastAsia="Times New Roman" w:hAnsi="Times New Roman" w:cs="Times New Roman"/>
          <w:sz w:val="28"/>
          <w:szCs w:val="28"/>
        </w:rPr>
        <w:t>.</w:t>
      </w:r>
    </w:p>
    <w:p w:rsidR="00313A58" w:rsidRPr="00307FC4" w:rsidRDefault="00313A58" w:rsidP="00313A58">
      <w:pPr>
        <w:spacing w:line="240" w:lineRule="auto"/>
        <w:contextualSpacing/>
        <w:jc w:val="both"/>
        <w:rPr>
          <w:rFonts w:ascii="Times New Roman" w:eastAsia="Times New Roman" w:hAnsi="Times New Roman" w:cs="Times New Roman"/>
          <w:b/>
          <w:sz w:val="28"/>
          <w:szCs w:val="28"/>
        </w:rPr>
      </w:pPr>
      <w:r w:rsidRPr="00307FC4">
        <w:rPr>
          <w:rFonts w:ascii="Times New Roman" w:eastAsia="Times New Roman" w:hAnsi="Times New Roman" w:cs="Times New Roman"/>
          <w:b/>
          <w:sz w:val="28"/>
          <w:szCs w:val="28"/>
        </w:rPr>
        <w:t xml:space="preserve"> владеть:</w:t>
      </w:r>
    </w:p>
    <w:p w:rsidR="00313A58" w:rsidRDefault="00313A58" w:rsidP="00313A58">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приемами работы с различными материалами;</w:t>
      </w:r>
    </w:p>
    <w:p w:rsidR="00313A58" w:rsidRDefault="00313A58" w:rsidP="00313A58">
      <w:pPr>
        <w:spacing w:line="240" w:lineRule="auto"/>
        <w:contextualSpacing/>
        <w:jc w:val="both"/>
        <w:rPr>
          <w:rFonts w:ascii="Times New Roman" w:eastAsia="Times New Roman" w:hAnsi="Times New Roman" w:cs="Times New Roman"/>
          <w:sz w:val="28"/>
          <w:szCs w:val="28"/>
        </w:rPr>
      </w:pPr>
      <w:r w:rsidRPr="1ED5DE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знаниями в создании композиций.</w:t>
      </w:r>
    </w:p>
    <w:p w:rsidR="00BF53F5" w:rsidRDefault="00BF53F5" w:rsidP="00313A58">
      <w:pPr>
        <w:spacing w:before="240" w:after="0"/>
        <w:jc w:val="center"/>
        <w:rPr>
          <w:rFonts w:ascii="Times New Roman" w:hAnsi="Times New Roman" w:cs="Times New Roman"/>
          <w:b/>
          <w:sz w:val="28"/>
          <w:szCs w:val="28"/>
        </w:rPr>
      </w:pPr>
    </w:p>
    <w:p w:rsidR="00010E0C" w:rsidRPr="007A2512" w:rsidRDefault="00313A58" w:rsidP="00313A58">
      <w:pPr>
        <w:spacing w:before="240" w:after="0"/>
        <w:jc w:val="cente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rsidR="00010E0C" w:rsidRPr="00307FC4" w:rsidRDefault="00313A58" w:rsidP="00010E0C">
      <w:pPr>
        <w:pStyle w:val="Style1"/>
        <w:widowControl/>
        <w:ind w:right="-57"/>
        <w:jc w:val="both"/>
        <w:rPr>
          <w:rStyle w:val="FontStyle14"/>
          <w:b/>
          <w:i w:val="0"/>
          <w:sz w:val="28"/>
          <w:szCs w:val="28"/>
        </w:rPr>
      </w:pPr>
      <w:r>
        <w:rPr>
          <w:rStyle w:val="FontStyle14"/>
          <w:b/>
          <w:sz w:val="28"/>
          <w:szCs w:val="28"/>
        </w:rPr>
        <w:t>Д</w:t>
      </w:r>
      <w:r w:rsidR="00010E0C" w:rsidRPr="00307FC4">
        <w:rPr>
          <w:rStyle w:val="FontStyle14"/>
          <w:b/>
          <w:sz w:val="28"/>
          <w:szCs w:val="28"/>
        </w:rPr>
        <w:t>ля педагога</w:t>
      </w:r>
    </w:p>
    <w:p w:rsidR="00010E0C" w:rsidRPr="00307FC4" w:rsidRDefault="00010E0C" w:rsidP="00010E0C">
      <w:pPr>
        <w:pStyle w:val="Style8"/>
        <w:widowControl/>
        <w:numPr>
          <w:ilvl w:val="0"/>
          <w:numId w:val="6"/>
        </w:numPr>
        <w:tabs>
          <w:tab w:val="left" w:pos="238"/>
        </w:tabs>
        <w:spacing w:line="240" w:lineRule="auto"/>
        <w:ind w:firstLine="709"/>
        <w:jc w:val="both"/>
        <w:rPr>
          <w:rStyle w:val="FontStyle14"/>
          <w:i w:val="0"/>
          <w:color w:val="000000" w:themeColor="text1"/>
          <w:sz w:val="28"/>
          <w:szCs w:val="28"/>
        </w:rPr>
      </w:pPr>
      <w:r w:rsidRPr="00307FC4">
        <w:rPr>
          <w:rStyle w:val="FontStyle14"/>
          <w:color w:val="000000" w:themeColor="text1"/>
          <w:sz w:val="28"/>
          <w:szCs w:val="28"/>
        </w:rPr>
        <w:t xml:space="preserve">Кузин, В.С </w:t>
      </w:r>
      <w:proofErr w:type="spellStart"/>
      <w:r w:rsidRPr="00307FC4">
        <w:rPr>
          <w:rStyle w:val="FontStyle14"/>
          <w:color w:val="000000" w:themeColor="text1"/>
          <w:sz w:val="28"/>
          <w:szCs w:val="28"/>
        </w:rPr>
        <w:t>Кубышкина</w:t>
      </w:r>
      <w:proofErr w:type="spellEnd"/>
      <w:r w:rsidRPr="00307FC4">
        <w:rPr>
          <w:rStyle w:val="FontStyle14"/>
          <w:color w:val="000000" w:themeColor="text1"/>
          <w:sz w:val="28"/>
          <w:szCs w:val="28"/>
        </w:rPr>
        <w:t xml:space="preserve">, Э.И. </w:t>
      </w:r>
      <w:proofErr w:type="spellStart"/>
      <w:r w:rsidRPr="00307FC4">
        <w:rPr>
          <w:rStyle w:val="FontStyle14"/>
          <w:color w:val="000000" w:themeColor="text1"/>
          <w:sz w:val="28"/>
          <w:szCs w:val="28"/>
        </w:rPr>
        <w:t>Шпикалова</w:t>
      </w:r>
      <w:proofErr w:type="spellEnd"/>
      <w:r w:rsidRPr="00307FC4">
        <w:rPr>
          <w:rStyle w:val="FontStyle14"/>
          <w:color w:val="000000" w:themeColor="text1"/>
          <w:sz w:val="28"/>
          <w:szCs w:val="28"/>
        </w:rPr>
        <w:t>, Т.Я. Изобразительное искусство в 1-4 классах малокомплектной школы.- Москва: Просвещение, 1988.</w:t>
      </w:r>
    </w:p>
    <w:p w:rsidR="00010E0C" w:rsidRPr="00307FC4" w:rsidRDefault="00010E0C" w:rsidP="00010E0C">
      <w:pPr>
        <w:pStyle w:val="Style8"/>
        <w:widowControl/>
        <w:numPr>
          <w:ilvl w:val="0"/>
          <w:numId w:val="6"/>
        </w:numPr>
        <w:tabs>
          <w:tab w:val="left" w:pos="238"/>
        </w:tabs>
        <w:spacing w:line="240" w:lineRule="auto"/>
        <w:ind w:firstLine="709"/>
        <w:jc w:val="both"/>
        <w:rPr>
          <w:rStyle w:val="FontStyle14"/>
          <w:i w:val="0"/>
          <w:color w:val="000000" w:themeColor="text1"/>
          <w:sz w:val="28"/>
          <w:szCs w:val="28"/>
        </w:rPr>
      </w:pPr>
      <w:r w:rsidRPr="00307FC4">
        <w:rPr>
          <w:rStyle w:val="FontStyle14"/>
          <w:color w:val="000000" w:themeColor="text1"/>
          <w:sz w:val="28"/>
          <w:szCs w:val="28"/>
        </w:rPr>
        <w:t xml:space="preserve">Когда ребёнок рисует. – Минск:  Народная </w:t>
      </w:r>
      <w:proofErr w:type="spellStart"/>
      <w:r w:rsidRPr="00307FC4">
        <w:rPr>
          <w:rStyle w:val="FontStyle14"/>
          <w:color w:val="000000" w:themeColor="text1"/>
          <w:sz w:val="28"/>
          <w:szCs w:val="28"/>
        </w:rPr>
        <w:t>Асвета</w:t>
      </w:r>
      <w:proofErr w:type="spellEnd"/>
      <w:r w:rsidRPr="00307FC4">
        <w:rPr>
          <w:rStyle w:val="FontStyle14"/>
          <w:color w:val="000000" w:themeColor="text1"/>
          <w:sz w:val="28"/>
          <w:szCs w:val="28"/>
        </w:rPr>
        <w:t>, 1990.</w:t>
      </w:r>
    </w:p>
    <w:p w:rsidR="00010E0C" w:rsidRPr="00307FC4" w:rsidRDefault="00010E0C" w:rsidP="00010E0C">
      <w:pPr>
        <w:pStyle w:val="Style9"/>
        <w:widowControl/>
        <w:numPr>
          <w:ilvl w:val="0"/>
          <w:numId w:val="7"/>
        </w:numPr>
        <w:spacing w:line="240" w:lineRule="auto"/>
        <w:ind w:firstLine="709"/>
        <w:jc w:val="both"/>
        <w:rPr>
          <w:rStyle w:val="FontStyle12"/>
          <w:b w:val="0"/>
          <w:sz w:val="28"/>
          <w:szCs w:val="28"/>
        </w:rPr>
      </w:pPr>
      <w:r w:rsidRPr="00307FC4">
        <w:rPr>
          <w:rStyle w:val="FontStyle12"/>
          <w:b w:val="0"/>
          <w:sz w:val="28"/>
          <w:szCs w:val="28"/>
        </w:rPr>
        <w:t xml:space="preserve">Выготский, Л.С. </w:t>
      </w:r>
      <w:r w:rsidRPr="00307FC4">
        <w:rPr>
          <w:rStyle w:val="FontStyle14"/>
          <w:sz w:val="28"/>
          <w:szCs w:val="28"/>
        </w:rPr>
        <w:t xml:space="preserve">Воображение и творчество в детском возрасте </w:t>
      </w:r>
      <w:r w:rsidRPr="00307FC4">
        <w:rPr>
          <w:rStyle w:val="FontStyle12"/>
          <w:b w:val="0"/>
          <w:sz w:val="28"/>
          <w:szCs w:val="28"/>
        </w:rPr>
        <w:t>М.: Просвещение, 1967 г.</w:t>
      </w:r>
    </w:p>
    <w:p w:rsidR="00010E0C" w:rsidRPr="00307FC4" w:rsidRDefault="00010E0C" w:rsidP="00010E0C">
      <w:pPr>
        <w:pStyle w:val="Style1"/>
        <w:widowControl/>
        <w:numPr>
          <w:ilvl w:val="0"/>
          <w:numId w:val="7"/>
        </w:numPr>
        <w:ind w:right="-57" w:firstLine="709"/>
        <w:jc w:val="both"/>
        <w:rPr>
          <w:rStyle w:val="FontStyle12"/>
          <w:b w:val="0"/>
          <w:i/>
          <w:sz w:val="28"/>
          <w:szCs w:val="28"/>
        </w:rPr>
      </w:pPr>
      <w:r w:rsidRPr="00307FC4">
        <w:rPr>
          <w:rStyle w:val="FontStyle12"/>
          <w:b w:val="0"/>
          <w:sz w:val="28"/>
          <w:szCs w:val="28"/>
        </w:rPr>
        <w:t xml:space="preserve">Данилов, В. </w:t>
      </w:r>
      <w:r w:rsidRPr="00307FC4">
        <w:rPr>
          <w:rStyle w:val="FontStyle14"/>
          <w:sz w:val="28"/>
          <w:szCs w:val="28"/>
        </w:rPr>
        <w:t xml:space="preserve">Изобразительное искусство и художественный труд в начальных классах.- </w:t>
      </w:r>
      <w:r w:rsidRPr="00307FC4">
        <w:rPr>
          <w:rStyle w:val="FontStyle12"/>
          <w:b w:val="0"/>
          <w:sz w:val="28"/>
          <w:szCs w:val="28"/>
        </w:rPr>
        <w:t>Минск, 1998</w:t>
      </w:r>
    </w:p>
    <w:p w:rsidR="00010E0C" w:rsidRPr="00307FC4" w:rsidRDefault="00010E0C" w:rsidP="00010E0C">
      <w:pPr>
        <w:pStyle w:val="Style9"/>
        <w:widowControl/>
        <w:numPr>
          <w:ilvl w:val="0"/>
          <w:numId w:val="7"/>
        </w:numPr>
        <w:spacing w:line="240" w:lineRule="auto"/>
        <w:ind w:firstLine="709"/>
        <w:jc w:val="both"/>
        <w:rPr>
          <w:rStyle w:val="FontStyle12"/>
          <w:b w:val="0"/>
          <w:sz w:val="28"/>
          <w:szCs w:val="28"/>
        </w:rPr>
      </w:pPr>
      <w:proofErr w:type="spellStart"/>
      <w:r w:rsidRPr="00307FC4">
        <w:rPr>
          <w:rStyle w:val="FontStyle12"/>
          <w:b w:val="0"/>
          <w:sz w:val="28"/>
          <w:szCs w:val="28"/>
        </w:rPr>
        <w:t>Кастерин</w:t>
      </w:r>
      <w:proofErr w:type="spellEnd"/>
      <w:r w:rsidRPr="00307FC4">
        <w:rPr>
          <w:rStyle w:val="FontStyle12"/>
          <w:b w:val="0"/>
          <w:sz w:val="28"/>
          <w:szCs w:val="28"/>
        </w:rPr>
        <w:t xml:space="preserve">, Н.П. </w:t>
      </w:r>
      <w:r w:rsidRPr="00307FC4">
        <w:rPr>
          <w:rStyle w:val="FontStyle14"/>
          <w:sz w:val="28"/>
          <w:szCs w:val="28"/>
        </w:rPr>
        <w:t xml:space="preserve">Учебное рисование.- </w:t>
      </w:r>
      <w:r w:rsidRPr="00307FC4">
        <w:rPr>
          <w:rStyle w:val="FontStyle12"/>
          <w:b w:val="0"/>
          <w:sz w:val="28"/>
          <w:szCs w:val="28"/>
        </w:rPr>
        <w:t xml:space="preserve">М.: Просвещение, 1980 г. </w:t>
      </w:r>
    </w:p>
    <w:p w:rsidR="00010E0C" w:rsidRPr="00307FC4" w:rsidRDefault="00010E0C" w:rsidP="00010E0C">
      <w:pPr>
        <w:pStyle w:val="Style4"/>
        <w:widowControl/>
        <w:numPr>
          <w:ilvl w:val="0"/>
          <w:numId w:val="7"/>
        </w:numPr>
        <w:ind w:firstLine="709"/>
        <w:jc w:val="both"/>
        <w:rPr>
          <w:rStyle w:val="FontStyle12"/>
          <w:b w:val="0"/>
          <w:sz w:val="28"/>
          <w:szCs w:val="28"/>
        </w:rPr>
      </w:pPr>
      <w:proofErr w:type="spellStart"/>
      <w:r w:rsidRPr="00307FC4">
        <w:rPr>
          <w:rStyle w:val="FontStyle12"/>
          <w:b w:val="0"/>
          <w:sz w:val="28"/>
          <w:szCs w:val="28"/>
        </w:rPr>
        <w:t>Кирцев</w:t>
      </w:r>
      <w:proofErr w:type="spellEnd"/>
      <w:r w:rsidRPr="00307FC4">
        <w:rPr>
          <w:rStyle w:val="FontStyle12"/>
          <w:b w:val="0"/>
          <w:sz w:val="28"/>
          <w:szCs w:val="28"/>
        </w:rPr>
        <w:t xml:space="preserve">, Ю.М. </w:t>
      </w:r>
      <w:r w:rsidRPr="00307FC4">
        <w:rPr>
          <w:rStyle w:val="FontStyle14"/>
          <w:sz w:val="28"/>
          <w:szCs w:val="28"/>
        </w:rPr>
        <w:t xml:space="preserve">Рисунок и живопись </w:t>
      </w:r>
      <w:r w:rsidRPr="00307FC4">
        <w:rPr>
          <w:rStyle w:val="FontStyle12"/>
          <w:b w:val="0"/>
          <w:sz w:val="28"/>
          <w:szCs w:val="28"/>
        </w:rPr>
        <w:t>(практическое пособие).- Москва: Высшая школа,1992</w:t>
      </w:r>
    </w:p>
    <w:p w:rsidR="00010E0C" w:rsidRPr="00307FC4" w:rsidRDefault="00010E0C" w:rsidP="00010E0C">
      <w:pPr>
        <w:pStyle w:val="Style9"/>
        <w:widowControl/>
        <w:numPr>
          <w:ilvl w:val="0"/>
          <w:numId w:val="7"/>
        </w:numPr>
        <w:spacing w:line="240" w:lineRule="auto"/>
        <w:ind w:firstLine="709"/>
        <w:jc w:val="both"/>
        <w:rPr>
          <w:rStyle w:val="FontStyle12"/>
          <w:b w:val="0"/>
          <w:sz w:val="28"/>
          <w:szCs w:val="28"/>
        </w:rPr>
      </w:pPr>
      <w:r w:rsidRPr="00307FC4">
        <w:rPr>
          <w:rStyle w:val="FontStyle12"/>
          <w:b w:val="0"/>
          <w:sz w:val="28"/>
          <w:szCs w:val="28"/>
        </w:rPr>
        <w:t xml:space="preserve">Рычкова, Ю.В. </w:t>
      </w:r>
      <w:r w:rsidRPr="00307FC4">
        <w:rPr>
          <w:rStyle w:val="FontStyle14"/>
          <w:sz w:val="28"/>
          <w:szCs w:val="28"/>
        </w:rPr>
        <w:t xml:space="preserve">Краткая история живописи </w:t>
      </w:r>
      <w:r w:rsidR="00307FC4">
        <w:rPr>
          <w:rStyle w:val="FontStyle12"/>
          <w:b w:val="0"/>
          <w:sz w:val="28"/>
          <w:szCs w:val="28"/>
        </w:rPr>
        <w:t>М.: РИПОЛ КЛАССИК,</w:t>
      </w:r>
      <w:smartTag w:uri="urn:schemas-microsoft-com:office:smarttags" w:element="metricconverter">
        <w:smartTagPr>
          <w:attr w:name="ProductID" w:val="2002 г"/>
        </w:smartTagPr>
        <w:r w:rsidRPr="00307FC4">
          <w:rPr>
            <w:rStyle w:val="FontStyle12"/>
            <w:b w:val="0"/>
            <w:sz w:val="28"/>
            <w:szCs w:val="28"/>
          </w:rPr>
          <w:t>2002 г</w:t>
        </w:r>
      </w:smartTag>
      <w:r w:rsidRPr="00307FC4">
        <w:rPr>
          <w:rStyle w:val="FontStyle12"/>
          <w:b w:val="0"/>
          <w:sz w:val="28"/>
          <w:szCs w:val="28"/>
        </w:rPr>
        <w:t xml:space="preserve">. </w:t>
      </w:r>
    </w:p>
    <w:p w:rsidR="00010E0C" w:rsidRPr="00307FC4" w:rsidRDefault="00307FC4" w:rsidP="00010E0C">
      <w:pPr>
        <w:pStyle w:val="Style4"/>
        <w:widowControl/>
        <w:numPr>
          <w:ilvl w:val="0"/>
          <w:numId w:val="7"/>
        </w:numPr>
        <w:ind w:firstLine="709"/>
        <w:jc w:val="both"/>
        <w:rPr>
          <w:rStyle w:val="FontStyle12"/>
          <w:b w:val="0"/>
          <w:sz w:val="28"/>
          <w:szCs w:val="28"/>
        </w:rPr>
      </w:pPr>
      <w:r>
        <w:rPr>
          <w:rStyle w:val="FontStyle74"/>
          <w:sz w:val="28"/>
          <w:szCs w:val="28"/>
        </w:rPr>
        <w:lastRenderedPageBreak/>
        <w:t>Сборник «</w:t>
      </w:r>
      <w:r w:rsidR="00010E0C" w:rsidRPr="00307FC4">
        <w:rPr>
          <w:rStyle w:val="FontStyle74"/>
          <w:sz w:val="28"/>
          <w:szCs w:val="28"/>
        </w:rPr>
        <w:t>Программы для внешкольных учреждений и общеобразователь</w:t>
      </w:r>
      <w:r>
        <w:rPr>
          <w:rStyle w:val="FontStyle74"/>
          <w:sz w:val="28"/>
          <w:szCs w:val="28"/>
        </w:rPr>
        <w:t>ных школ. Художественные кружки»</w:t>
      </w:r>
      <w:r w:rsidR="00010E0C" w:rsidRPr="00307FC4">
        <w:rPr>
          <w:rStyle w:val="FontStyle74"/>
          <w:sz w:val="28"/>
          <w:szCs w:val="28"/>
        </w:rPr>
        <w:t xml:space="preserve"> под ред. </w:t>
      </w:r>
      <w:proofErr w:type="spellStart"/>
      <w:r w:rsidR="00010E0C" w:rsidRPr="00307FC4">
        <w:rPr>
          <w:rStyle w:val="FontStyle74"/>
          <w:spacing w:val="40"/>
          <w:sz w:val="28"/>
          <w:szCs w:val="28"/>
        </w:rPr>
        <w:t>НИ.</w:t>
      </w:r>
      <w:r w:rsidR="00010E0C" w:rsidRPr="00307FC4">
        <w:rPr>
          <w:rStyle w:val="FontStyle74"/>
          <w:sz w:val="28"/>
          <w:szCs w:val="28"/>
        </w:rPr>
        <w:t>Лейбсона</w:t>
      </w:r>
      <w:proofErr w:type="spellEnd"/>
      <w:r w:rsidR="00010E0C" w:rsidRPr="00307FC4">
        <w:rPr>
          <w:rStyle w:val="FontStyle74"/>
          <w:sz w:val="28"/>
          <w:szCs w:val="28"/>
        </w:rPr>
        <w:t>, М.: Просвещение, 2005).</w:t>
      </w:r>
    </w:p>
    <w:p w:rsidR="00010E0C" w:rsidRPr="00307FC4" w:rsidRDefault="00010E0C" w:rsidP="00010E0C">
      <w:pPr>
        <w:pStyle w:val="Style9"/>
        <w:widowControl/>
        <w:numPr>
          <w:ilvl w:val="0"/>
          <w:numId w:val="7"/>
        </w:numPr>
        <w:spacing w:line="240" w:lineRule="auto"/>
        <w:ind w:firstLine="709"/>
        <w:jc w:val="both"/>
        <w:rPr>
          <w:rStyle w:val="FontStyle12"/>
          <w:b w:val="0"/>
          <w:sz w:val="28"/>
          <w:szCs w:val="28"/>
        </w:rPr>
      </w:pPr>
      <w:proofErr w:type="spellStart"/>
      <w:r w:rsidRPr="00307FC4">
        <w:rPr>
          <w:rStyle w:val="FontStyle12"/>
          <w:b w:val="0"/>
          <w:sz w:val="28"/>
          <w:szCs w:val="28"/>
        </w:rPr>
        <w:t>Чумичова</w:t>
      </w:r>
      <w:proofErr w:type="spellEnd"/>
      <w:r w:rsidRPr="00307FC4">
        <w:rPr>
          <w:rStyle w:val="FontStyle12"/>
          <w:b w:val="0"/>
          <w:sz w:val="28"/>
          <w:szCs w:val="28"/>
        </w:rPr>
        <w:t xml:space="preserve">, </w:t>
      </w:r>
      <w:r w:rsidRPr="00307FC4">
        <w:rPr>
          <w:rStyle w:val="FontStyle12"/>
          <w:b w:val="0"/>
          <w:sz w:val="28"/>
          <w:szCs w:val="28"/>
          <w:lang w:val="en-US"/>
        </w:rPr>
        <w:t>P</w:t>
      </w:r>
      <w:r w:rsidRPr="00307FC4">
        <w:rPr>
          <w:rStyle w:val="FontStyle12"/>
          <w:b w:val="0"/>
          <w:sz w:val="28"/>
          <w:szCs w:val="28"/>
        </w:rPr>
        <w:t>.</w:t>
      </w:r>
      <w:r w:rsidRPr="00307FC4">
        <w:rPr>
          <w:rStyle w:val="FontStyle12"/>
          <w:b w:val="0"/>
          <w:sz w:val="28"/>
          <w:szCs w:val="28"/>
          <w:lang w:val="en-US"/>
        </w:rPr>
        <w:t>M</w:t>
      </w:r>
      <w:r w:rsidRPr="00307FC4">
        <w:rPr>
          <w:rStyle w:val="FontStyle12"/>
          <w:b w:val="0"/>
          <w:sz w:val="28"/>
          <w:szCs w:val="28"/>
        </w:rPr>
        <w:t xml:space="preserve">.  </w:t>
      </w:r>
      <w:r w:rsidRPr="00307FC4">
        <w:rPr>
          <w:rStyle w:val="FontStyle14"/>
          <w:sz w:val="28"/>
          <w:szCs w:val="28"/>
        </w:rPr>
        <w:t xml:space="preserve">Дошкольникам о живописи </w:t>
      </w:r>
      <w:r w:rsidRPr="00307FC4">
        <w:rPr>
          <w:rStyle w:val="FontStyle12"/>
          <w:b w:val="0"/>
          <w:sz w:val="28"/>
          <w:szCs w:val="28"/>
        </w:rPr>
        <w:t>М.: Просвещение, 1992.</w:t>
      </w:r>
    </w:p>
    <w:p w:rsidR="00010E0C" w:rsidRPr="00307FC4" w:rsidRDefault="00010E0C" w:rsidP="00010E0C">
      <w:pPr>
        <w:pStyle w:val="a4"/>
        <w:spacing w:after="0" w:line="240" w:lineRule="auto"/>
        <w:ind w:left="0" w:firstLine="851"/>
        <w:jc w:val="both"/>
        <w:rPr>
          <w:rStyle w:val="FontStyle13"/>
          <w:sz w:val="28"/>
          <w:szCs w:val="28"/>
        </w:rPr>
      </w:pPr>
    </w:p>
    <w:p w:rsidR="00010E0C" w:rsidRPr="00585D84" w:rsidRDefault="00313A58" w:rsidP="00010E0C">
      <w:pPr>
        <w:pStyle w:val="a9"/>
        <w:spacing w:beforeAutospacing="0" w:afterAutospacing="0"/>
        <w:ind w:firstLine="709"/>
        <w:rPr>
          <w:rFonts w:ascii="Times New Roman" w:hAnsi="Times New Roman"/>
          <w:b/>
          <w:i/>
          <w:sz w:val="28"/>
          <w:szCs w:val="28"/>
        </w:rPr>
      </w:pPr>
      <w:r>
        <w:rPr>
          <w:rFonts w:ascii="Times New Roman" w:hAnsi="Times New Roman"/>
          <w:b/>
          <w:i/>
          <w:sz w:val="28"/>
          <w:szCs w:val="28"/>
        </w:rPr>
        <w:t>Д</w:t>
      </w:r>
      <w:r w:rsidR="00010E0C" w:rsidRPr="00585D84">
        <w:rPr>
          <w:rFonts w:ascii="Times New Roman" w:hAnsi="Times New Roman"/>
          <w:b/>
          <w:i/>
          <w:sz w:val="28"/>
          <w:szCs w:val="28"/>
        </w:rPr>
        <w:t>ля учащихся</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proofErr w:type="spellStart"/>
      <w:r w:rsidRPr="005A3AB6">
        <w:rPr>
          <w:rStyle w:val="FontStyle11"/>
          <w:rFonts w:eastAsiaTheme="minorEastAsia"/>
          <w:color w:val="000000" w:themeColor="text1"/>
          <w:sz w:val="28"/>
          <w:szCs w:val="28"/>
        </w:rPr>
        <w:t>Ай</w:t>
      </w:r>
      <w:r>
        <w:rPr>
          <w:rStyle w:val="FontStyle11"/>
          <w:rFonts w:eastAsiaTheme="minorEastAsia"/>
          <w:color w:val="000000" w:themeColor="text1"/>
          <w:sz w:val="28"/>
          <w:szCs w:val="28"/>
        </w:rPr>
        <w:t>зенборт</w:t>
      </w:r>
      <w:proofErr w:type="spellEnd"/>
      <w:r>
        <w:rPr>
          <w:rStyle w:val="FontStyle11"/>
          <w:rFonts w:eastAsiaTheme="minorEastAsia"/>
          <w:color w:val="000000" w:themeColor="text1"/>
          <w:sz w:val="28"/>
          <w:szCs w:val="28"/>
        </w:rPr>
        <w:t>, Б. Полный курс акварели</w:t>
      </w:r>
      <w:r w:rsidRPr="005A3AB6">
        <w:rPr>
          <w:rStyle w:val="FontStyle11"/>
          <w:rFonts w:eastAsiaTheme="minorEastAsia"/>
          <w:color w:val="000000" w:themeColor="text1"/>
          <w:sz w:val="28"/>
          <w:szCs w:val="28"/>
        </w:rPr>
        <w:t xml:space="preserve"> Москва: ООО </w:t>
      </w:r>
      <w:proofErr w:type="spellStart"/>
      <w:r w:rsidRPr="005A3AB6">
        <w:rPr>
          <w:rStyle w:val="FontStyle11"/>
          <w:rFonts w:eastAsiaTheme="minorEastAsia"/>
          <w:color w:val="000000" w:themeColor="text1"/>
          <w:sz w:val="28"/>
          <w:szCs w:val="28"/>
        </w:rPr>
        <w:t>Астрель</w:t>
      </w:r>
      <w:proofErr w:type="spellEnd"/>
      <w:r w:rsidRPr="005A3AB6">
        <w:rPr>
          <w:rStyle w:val="FontStyle11"/>
          <w:rFonts w:eastAsiaTheme="minorEastAsia"/>
          <w:color w:val="000000" w:themeColor="text1"/>
          <w:sz w:val="28"/>
          <w:szCs w:val="28"/>
        </w:rPr>
        <w:t>, 2002.</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r w:rsidRPr="005A3AB6">
        <w:rPr>
          <w:rStyle w:val="FontStyle11"/>
          <w:rFonts w:eastAsiaTheme="minorEastAsia"/>
          <w:color w:val="000000" w:themeColor="text1"/>
          <w:sz w:val="28"/>
          <w:szCs w:val="28"/>
        </w:rPr>
        <w:t xml:space="preserve">И учёба, и игра, и изобразительное </w:t>
      </w:r>
      <w:r>
        <w:rPr>
          <w:rStyle w:val="FontStyle11"/>
          <w:rFonts w:eastAsiaTheme="minorEastAsia"/>
          <w:color w:val="000000" w:themeColor="text1"/>
          <w:sz w:val="28"/>
          <w:szCs w:val="28"/>
        </w:rPr>
        <w:t>искусство.-</w:t>
      </w:r>
      <w:r w:rsidRPr="005A3AB6">
        <w:rPr>
          <w:rStyle w:val="FontStyle11"/>
          <w:rFonts w:eastAsiaTheme="minorEastAsia"/>
          <w:color w:val="000000" w:themeColor="text1"/>
          <w:sz w:val="28"/>
          <w:szCs w:val="28"/>
        </w:rPr>
        <w:t xml:space="preserve"> Ярославль: Академия развития, 1997.</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r w:rsidRPr="005A3AB6">
        <w:rPr>
          <w:rStyle w:val="FontStyle11"/>
          <w:rFonts w:eastAsiaTheme="minorEastAsia"/>
          <w:color w:val="000000" w:themeColor="text1"/>
          <w:sz w:val="28"/>
          <w:szCs w:val="28"/>
        </w:rPr>
        <w:t xml:space="preserve">Как научиться рисовать: Универсальное пособие для детей и взрослых </w:t>
      </w:r>
      <w:r>
        <w:rPr>
          <w:rStyle w:val="FontStyle11"/>
          <w:rFonts w:eastAsiaTheme="minorEastAsia"/>
          <w:color w:val="000000" w:themeColor="text1"/>
          <w:sz w:val="28"/>
          <w:szCs w:val="28"/>
        </w:rPr>
        <w:t xml:space="preserve"> перевод с англ. М.Д. Лахути . - </w:t>
      </w:r>
      <w:r w:rsidRPr="005A3AB6">
        <w:rPr>
          <w:rStyle w:val="FontStyle11"/>
          <w:rFonts w:eastAsiaTheme="minorEastAsia"/>
          <w:color w:val="000000" w:themeColor="text1"/>
          <w:sz w:val="28"/>
          <w:szCs w:val="28"/>
        </w:rPr>
        <w:t xml:space="preserve">Москва: ООО </w:t>
      </w:r>
      <w:proofErr w:type="spellStart"/>
      <w:r w:rsidRPr="005A3AB6">
        <w:rPr>
          <w:rStyle w:val="FontStyle11"/>
          <w:rFonts w:eastAsiaTheme="minorEastAsia"/>
          <w:color w:val="000000" w:themeColor="text1"/>
          <w:sz w:val="28"/>
          <w:szCs w:val="28"/>
        </w:rPr>
        <w:t>Росмэн-издат</w:t>
      </w:r>
      <w:proofErr w:type="spellEnd"/>
      <w:r w:rsidRPr="005A3AB6">
        <w:rPr>
          <w:rStyle w:val="FontStyle11"/>
          <w:rFonts w:eastAsiaTheme="minorEastAsia"/>
          <w:color w:val="000000" w:themeColor="text1"/>
          <w:sz w:val="28"/>
          <w:szCs w:val="28"/>
        </w:rPr>
        <w:t>, 2000.</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r>
        <w:rPr>
          <w:rStyle w:val="FontStyle11"/>
          <w:rFonts w:eastAsiaTheme="minorEastAsia"/>
          <w:color w:val="000000" w:themeColor="text1"/>
          <w:sz w:val="28"/>
          <w:szCs w:val="28"/>
        </w:rPr>
        <w:t xml:space="preserve">Керн, Т. Рисуем кошек и собак.- </w:t>
      </w:r>
      <w:r w:rsidRPr="005A3AB6">
        <w:rPr>
          <w:rStyle w:val="FontStyle11"/>
          <w:rFonts w:eastAsiaTheme="minorEastAsia"/>
          <w:color w:val="000000" w:themeColor="text1"/>
          <w:sz w:val="28"/>
          <w:szCs w:val="28"/>
        </w:rPr>
        <w:t>Минск: Современное слово, 2001.</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r w:rsidRPr="005A3AB6">
        <w:rPr>
          <w:rStyle w:val="FontStyle11"/>
          <w:rFonts w:eastAsiaTheme="minorEastAsia"/>
          <w:color w:val="000000" w:themeColor="text1"/>
          <w:sz w:val="28"/>
          <w:szCs w:val="28"/>
        </w:rPr>
        <w:t>Керн</w:t>
      </w:r>
      <w:r>
        <w:rPr>
          <w:rStyle w:val="FontStyle11"/>
          <w:rFonts w:eastAsiaTheme="minorEastAsia"/>
          <w:color w:val="000000" w:themeColor="text1"/>
          <w:sz w:val="28"/>
          <w:szCs w:val="28"/>
        </w:rPr>
        <w:t>,</w:t>
      </w:r>
      <w:r w:rsidRPr="005A3AB6">
        <w:rPr>
          <w:rStyle w:val="FontStyle11"/>
          <w:rFonts w:eastAsiaTheme="minorEastAsia"/>
          <w:color w:val="000000" w:themeColor="text1"/>
          <w:sz w:val="28"/>
          <w:szCs w:val="28"/>
        </w:rPr>
        <w:t xml:space="preserve"> Т. Рисуем лошадей</w:t>
      </w:r>
      <w:r>
        <w:rPr>
          <w:rStyle w:val="FontStyle11"/>
          <w:rFonts w:eastAsiaTheme="minorEastAsia"/>
          <w:color w:val="000000" w:themeColor="text1"/>
          <w:sz w:val="28"/>
          <w:szCs w:val="28"/>
        </w:rPr>
        <w:t>.-</w:t>
      </w:r>
      <w:r w:rsidRPr="005A3AB6">
        <w:rPr>
          <w:rStyle w:val="FontStyle11"/>
          <w:rFonts w:eastAsiaTheme="minorEastAsia"/>
          <w:color w:val="000000" w:themeColor="text1"/>
          <w:sz w:val="28"/>
          <w:szCs w:val="28"/>
        </w:rPr>
        <w:t>Минск: Современное слово, 2001.</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r>
        <w:rPr>
          <w:rStyle w:val="FontStyle11"/>
          <w:rFonts w:eastAsiaTheme="minorEastAsia"/>
          <w:color w:val="000000" w:themeColor="text1"/>
          <w:sz w:val="28"/>
          <w:szCs w:val="28"/>
        </w:rPr>
        <w:t>Рисунок. Полный курс.- Москва: ООО издательст</w:t>
      </w:r>
      <w:r w:rsidRPr="005A3AB6">
        <w:rPr>
          <w:rStyle w:val="FontStyle11"/>
          <w:rFonts w:eastAsiaTheme="minorEastAsia"/>
          <w:color w:val="000000" w:themeColor="text1"/>
          <w:sz w:val="28"/>
          <w:szCs w:val="28"/>
        </w:rPr>
        <w:t xml:space="preserve">во </w:t>
      </w:r>
      <w:proofErr w:type="spellStart"/>
      <w:r w:rsidRPr="005A3AB6">
        <w:rPr>
          <w:rStyle w:val="FontStyle11"/>
          <w:rFonts w:eastAsiaTheme="minorEastAsia"/>
          <w:color w:val="000000" w:themeColor="text1"/>
          <w:sz w:val="28"/>
          <w:szCs w:val="28"/>
        </w:rPr>
        <w:t>Астрель</w:t>
      </w:r>
      <w:proofErr w:type="spellEnd"/>
      <w:r w:rsidRPr="005A3AB6">
        <w:rPr>
          <w:rStyle w:val="FontStyle11"/>
          <w:rFonts w:eastAsiaTheme="minorEastAsia"/>
          <w:color w:val="000000" w:themeColor="text1"/>
          <w:sz w:val="28"/>
          <w:szCs w:val="28"/>
        </w:rPr>
        <w:t>, 2002.</w:t>
      </w:r>
    </w:p>
    <w:p w:rsidR="00010E0C"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r>
        <w:rPr>
          <w:rStyle w:val="FontStyle11"/>
          <w:rFonts w:eastAsiaTheme="minorEastAsia"/>
          <w:color w:val="000000" w:themeColor="text1"/>
          <w:sz w:val="28"/>
          <w:szCs w:val="28"/>
        </w:rPr>
        <w:t xml:space="preserve">Рисую штрихом.- </w:t>
      </w:r>
      <w:r w:rsidRPr="005A3AB6">
        <w:rPr>
          <w:rStyle w:val="FontStyle11"/>
          <w:rFonts w:eastAsiaTheme="minorEastAsia"/>
          <w:color w:val="000000" w:themeColor="text1"/>
          <w:sz w:val="28"/>
          <w:szCs w:val="28"/>
        </w:rPr>
        <w:t xml:space="preserve">Минск: </w:t>
      </w:r>
      <w:proofErr w:type="spellStart"/>
      <w:r w:rsidRPr="005A3AB6">
        <w:rPr>
          <w:rStyle w:val="FontStyle11"/>
          <w:rFonts w:eastAsiaTheme="minorEastAsia"/>
          <w:color w:val="000000" w:themeColor="text1"/>
          <w:sz w:val="28"/>
          <w:szCs w:val="28"/>
        </w:rPr>
        <w:t>Скарына</w:t>
      </w:r>
      <w:proofErr w:type="spellEnd"/>
      <w:r w:rsidRPr="005A3AB6">
        <w:rPr>
          <w:rStyle w:val="FontStyle11"/>
          <w:rFonts w:eastAsiaTheme="minorEastAsia"/>
          <w:color w:val="000000" w:themeColor="text1"/>
          <w:sz w:val="28"/>
          <w:szCs w:val="28"/>
        </w:rPr>
        <w:t>, 1992.</w:t>
      </w:r>
    </w:p>
    <w:p w:rsidR="00010E0C" w:rsidRPr="005A3AB6" w:rsidRDefault="00010E0C" w:rsidP="00010E0C">
      <w:pPr>
        <w:pStyle w:val="Style4"/>
        <w:widowControl/>
        <w:numPr>
          <w:ilvl w:val="0"/>
          <w:numId w:val="8"/>
        </w:numPr>
        <w:tabs>
          <w:tab w:val="left" w:pos="240"/>
        </w:tabs>
        <w:ind w:firstLine="851"/>
        <w:jc w:val="both"/>
        <w:rPr>
          <w:rStyle w:val="FontStyle11"/>
          <w:rFonts w:eastAsiaTheme="minorEastAsia"/>
          <w:color w:val="000000" w:themeColor="text1"/>
          <w:sz w:val="28"/>
          <w:szCs w:val="28"/>
        </w:rPr>
      </w:pPr>
      <w:proofErr w:type="spellStart"/>
      <w:r w:rsidRPr="005A3AB6">
        <w:rPr>
          <w:rStyle w:val="FontStyle11"/>
          <w:rFonts w:eastAsiaTheme="minorEastAsia"/>
          <w:color w:val="000000" w:themeColor="text1"/>
          <w:sz w:val="28"/>
          <w:szCs w:val="28"/>
        </w:rPr>
        <w:t>Стебловская</w:t>
      </w:r>
      <w:proofErr w:type="spellEnd"/>
      <w:r>
        <w:rPr>
          <w:rStyle w:val="FontStyle11"/>
          <w:rFonts w:eastAsiaTheme="minorEastAsia"/>
          <w:color w:val="000000" w:themeColor="text1"/>
          <w:sz w:val="28"/>
          <w:szCs w:val="28"/>
        </w:rPr>
        <w:t>,</w:t>
      </w:r>
      <w:r w:rsidRPr="005A3AB6">
        <w:rPr>
          <w:rStyle w:val="FontStyle11"/>
          <w:rFonts w:eastAsiaTheme="minorEastAsia"/>
          <w:color w:val="000000" w:themeColor="text1"/>
          <w:sz w:val="28"/>
          <w:szCs w:val="28"/>
        </w:rPr>
        <w:t xml:space="preserve"> Л.П. Учитесь рисовать</w:t>
      </w:r>
      <w:r>
        <w:rPr>
          <w:rStyle w:val="FontStyle11"/>
          <w:rFonts w:eastAsiaTheme="minorEastAsia"/>
          <w:color w:val="000000" w:themeColor="text1"/>
          <w:sz w:val="28"/>
          <w:szCs w:val="28"/>
        </w:rPr>
        <w:t xml:space="preserve">.- </w:t>
      </w:r>
      <w:proofErr w:type="spellStart"/>
      <w:r w:rsidRPr="005A3AB6">
        <w:rPr>
          <w:rStyle w:val="FontStyle11"/>
          <w:rFonts w:eastAsiaTheme="minorEastAsia"/>
          <w:color w:val="000000" w:themeColor="text1"/>
          <w:sz w:val="28"/>
          <w:szCs w:val="28"/>
        </w:rPr>
        <w:t>Радянська</w:t>
      </w:r>
      <w:proofErr w:type="spellEnd"/>
      <w:r w:rsidRPr="005A3AB6">
        <w:rPr>
          <w:rStyle w:val="FontStyle11"/>
          <w:rFonts w:eastAsiaTheme="minorEastAsia"/>
          <w:color w:val="000000" w:themeColor="text1"/>
          <w:sz w:val="28"/>
          <w:szCs w:val="28"/>
        </w:rPr>
        <w:t xml:space="preserve"> школа, 1980.</w:t>
      </w:r>
    </w:p>
    <w:p w:rsidR="00010E0C" w:rsidRDefault="00010E0C" w:rsidP="00010E0C">
      <w:pPr>
        <w:pStyle w:val="a4"/>
        <w:spacing w:after="0" w:line="240" w:lineRule="auto"/>
        <w:ind w:left="0" w:firstLine="851"/>
        <w:jc w:val="both"/>
        <w:rPr>
          <w:rStyle w:val="FontStyle13"/>
          <w:sz w:val="28"/>
          <w:szCs w:val="28"/>
        </w:rPr>
      </w:pPr>
    </w:p>
    <w:p w:rsidR="00010E0C" w:rsidRDefault="00010E0C" w:rsidP="00010E0C">
      <w:pPr>
        <w:pStyle w:val="Style4"/>
        <w:widowControl/>
        <w:tabs>
          <w:tab w:val="left" w:pos="240"/>
        </w:tabs>
        <w:jc w:val="both"/>
        <w:rPr>
          <w:rStyle w:val="FontStyle11"/>
          <w:rFonts w:eastAsiaTheme="minorEastAsia"/>
          <w:sz w:val="28"/>
          <w:szCs w:val="28"/>
        </w:rPr>
      </w:pPr>
    </w:p>
    <w:p w:rsidR="00010E0C" w:rsidRDefault="00010E0C" w:rsidP="00010E0C">
      <w:pPr>
        <w:pStyle w:val="Style4"/>
        <w:widowControl/>
        <w:tabs>
          <w:tab w:val="left" w:pos="240"/>
        </w:tabs>
        <w:jc w:val="both"/>
        <w:rPr>
          <w:rStyle w:val="FontStyle11"/>
          <w:rFonts w:eastAsiaTheme="minorEastAsia"/>
          <w:sz w:val="28"/>
          <w:szCs w:val="28"/>
        </w:rPr>
      </w:pPr>
    </w:p>
    <w:p w:rsidR="00010E0C" w:rsidRDefault="00010E0C"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D81C65" w:rsidRDefault="00D81C65" w:rsidP="00010E0C">
      <w:pPr>
        <w:pStyle w:val="Style4"/>
        <w:widowControl/>
        <w:tabs>
          <w:tab w:val="left" w:pos="240"/>
        </w:tabs>
        <w:jc w:val="both"/>
        <w:rPr>
          <w:rStyle w:val="FontStyle11"/>
          <w:rFonts w:eastAsiaTheme="minorEastAsia"/>
          <w:sz w:val="28"/>
          <w:szCs w:val="28"/>
        </w:rPr>
      </w:pPr>
    </w:p>
    <w:p w:rsidR="00D81C65" w:rsidRDefault="00D81C65" w:rsidP="00010E0C">
      <w:pPr>
        <w:pStyle w:val="Style4"/>
        <w:widowControl/>
        <w:tabs>
          <w:tab w:val="left" w:pos="240"/>
        </w:tabs>
        <w:jc w:val="both"/>
        <w:rPr>
          <w:rStyle w:val="FontStyle11"/>
          <w:rFonts w:eastAsiaTheme="minorEastAsia"/>
          <w:sz w:val="28"/>
          <w:szCs w:val="28"/>
        </w:rPr>
      </w:pPr>
    </w:p>
    <w:p w:rsidR="00D81C65" w:rsidRDefault="00D81C65" w:rsidP="00010E0C">
      <w:pPr>
        <w:pStyle w:val="Style4"/>
        <w:widowControl/>
        <w:tabs>
          <w:tab w:val="left" w:pos="240"/>
        </w:tabs>
        <w:jc w:val="both"/>
        <w:rPr>
          <w:rStyle w:val="FontStyle11"/>
          <w:rFonts w:eastAsiaTheme="minorEastAsia"/>
          <w:sz w:val="28"/>
          <w:szCs w:val="28"/>
        </w:rPr>
      </w:pPr>
    </w:p>
    <w:p w:rsidR="00D81C65" w:rsidRDefault="00D81C65" w:rsidP="00010E0C">
      <w:pPr>
        <w:pStyle w:val="Style4"/>
        <w:widowControl/>
        <w:tabs>
          <w:tab w:val="left" w:pos="240"/>
        </w:tabs>
        <w:jc w:val="both"/>
        <w:rPr>
          <w:rStyle w:val="FontStyle11"/>
          <w:rFonts w:eastAsiaTheme="minorEastAsia"/>
          <w:sz w:val="28"/>
          <w:szCs w:val="28"/>
        </w:rPr>
      </w:pPr>
    </w:p>
    <w:p w:rsidR="00D81C65" w:rsidRDefault="00D81C65" w:rsidP="00010E0C">
      <w:pPr>
        <w:pStyle w:val="Style4"/>
        <w:widowControl/>
        <w:tabs>
          <w:tab w:val="left" w:pos="240"/>
        </w:tabs>
        <w:jc w:val="both"/>
        <w:rPr>
          <w:rStyle w:val="FontStyle11"/>
          <w:rFonts w:eastAsiaTheme="minorEastAsia"/>
          <w:sz w:val="28"/>
          <w:szCs w:val="28"/>
        </w:rPr>
      </w:pPr>
    </w:p>
    <w:p w:rsidR="00BF53F5" w:rsidRDefault="00BF53F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p w:rsidR="00D51A95" w:rsidRDefault="00D51A95" w:rsidP="00010E0C">
      <w:pPr>
        <w:pStyle w:val="Style4"/>
        <w:widowControl/>
        <w:tabs>
          <w:tab w:val="left" w:pos="240"/>
        </w:tabs>
        <w:jc w:val="both"/>
        <w:rPr>
          <w:rStyle w:val="FontStyle11"/>
          <w:rFonts w:eastAsiaTheme="minorEastAsia"/>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10E0C" w:rsidTr="00CE54DC">
        <w:tc>
          <w:tcPr>
            <w:tcW w:w="5353" w:type="dxa"/>
          </w:tcPr>
          <w:p w:rsidR="00010E0C" w:rsidRPr="007A2512" w:rsidRDefault="00D55AB0" w:rsidP="00CE54DC">
            <w:pPr>
              <w:pStyle w:val="Style4"/>
              <w:widowControl/>
              <w:tabs>
                <w:tab w:val="left" w:pos="240"/>
              </w:tabs>
              <w:jc w:val="both"/>
              <w:rPr>
                <w:rStyle w:val="FontStyle11"/>
                <w:rFonts w:eastAsiaTheme="minorEastAsia"/>
                <w:sz w:val="28"/>
                <w:szCs w:val="28"/>
              </w:rPr>
            </w:pPr>
            <w:r>
              <w:rPr>
                <w:rStyle w:val="FontStyle11"/>
                <w:rFonts w:eastAsiaTheme="minorEastAsia"/>
                <w:sz w:val="28"/>
                <w:szCs w:val="28"/>
              </w:rPr>
              <w:t>С</w:t>
            </w:r>
            <w:r w:rsidR="00010E0C" w:rsidRPr="007A2512">
              <w:rPr>
                <w:rStyle w:val="FontStyle11"/>
                <w:rFonts w:eastAsiaTheme="minorEastAsia"/>
                <w:sz w:val="28"/>
                <w:szCs w:val="28"/>
              </w:rPr>
              <w:t>ОГЛАСОВАНО</w:t>
            </w:r>
          </w:p>
          <w:p w:rsidR="00010E0C" w:rsidRPr="007A2512" w:rsidRDefault="00010E0C" w:rsidP="00CE54DC">
            <w:pPr>
              <w:pStyle w:val="Style4"/>
              <w:widowControl/>
              <w:tabs>
                <w:tab w:val="left" w:pos="240"/>
              </w:tabs>
              <w:jc w:val="both"/>
              <w:rPr>
                <w:rStyle w:val="FontStyle11"/>
                <w:rFonts w:eastAsiaTheme="minorEastAsia"/>
                <w:sz w:val="28"/>
                <w:szCs w:val="28"/>
              </w:rPr>
            </w:pPr>
            <w:r w:rsidRPr="007A2512">
              <w:rPr>
                <w:rStyle w:val="FontStyle11"/>
                <w:rFonts w:eastAsiaTheme="minorEastAsia"/>
                <w:sz w:val="28"/>
                <w:szCs w:val="28"/>
              </w:rPr>
              <w:t>Начальник управления по образованию Минского райисполкома</w:t>
            </w:r>
          </w:p>
          <w:p w:rsidR="00010E0C" w:rsidRPr="007A2512" w:rsidRDefault="00010E0C" w:rsidP="00CE54DC">
            <w:pPr>
              <w:pStyle w:val="Style4"/>
              <w:widowControl/>
              <w:tabs>
                <w:tab w:val="left" w:pos="240"/>
              </w:tabs>
              <w:jc w:val="both"/>
              <w:rPr>
                <w:rStyle w:val="FontStyle11"/>
                <w:rFonts w:eastAsiaTheme="minorEastAsia"/>
                <w:sz w:val="28"/>
                <w:szCs w:val="28"/>
              </w:rPr>
            </w:pPr>
            <w:r w:rsidRPr="007A2512">
              <w:rPr>
                <w:rStyle w:val="FontStyle11"/>
                <w:rFonts w:eastAsiaTheme="minorEastAsia"/>
                <w:sz w:val="28"/>
                <w:szCs w:val="28"/>
              </w:rPr>
              <w:t>_________________ В.В.Остапенко</w:t>
            </w:r>
          </w:p>
          <w:p w:rsidR="00010E0C" w:rsidRPr="005C4EFC" w:rsidRDefault="00010E0C" w:rsidP="00D55AB0">
            <w:pPr>
              <w:pStyle w:val="Style4"/>
              <w:widowControl/>
              <w:tabs>
                <w:tab w:val="left" w:pos="240"/>
              </w:tabs>
              <w:jc w:val="both"/>
              <w:rPr>
                <w:rStyle w:val="FontStyle11"/>
                <w:rFonts w:eastAsiaTheme="minorEastAsia"/>
                <w:sz w:val="28"/>
                <w:szCs w:val="28"/>
                <w:lang w:val="en-US"/>
              </w:rPr>
            </w:pPr>
            <w:r w:rsidRPr="007A2512">
              <w:rPr>
                <w:rStyle w:val="FontStyle11"/>
                <w:rFonts w:eastAsiaTheme="minorEastAsia"/>
                <w:sz w:val="28"/>
                <w:szCs w:val="28"/>
              </w:rPr>
              <w:t>«___»_________________201</w:t>
            </w:r>
            <w:r w:rsidR="00AD4804">
              <w:rPr>
                <w:rStyle w:val="FontStyle11"/>
                <w:rFonts w:eastAsiaTheme="minorEastAsia"/>
                <w:sz w:val="28"/>
                <w:szCs w:val="28"/>
              </w:rPr>
              <w:t>9</w:t>
            </w:r>
            <w:r w:rsidRPr="007A2512">
              <w:rPr>
                <w:rStyle w:val="FontStyle11"/>
                <w:rFonts w:eastAsiaTheme="minorEastAsia"/>
                <w:sz w:val="28"/>
                <w:szCs w:val="28"/>
              </w:rPr>
              <w:t>г.</w:t>
            </w:r>
            <w:bookmarkStart w:id="0" w:name="_GoBack"/>
            <w:bookmarkEnd w:id="0"/>
          </w:p>
        </w:tc>
      </w:tr>
    </w:tbl>
    <w:p w:rsidR="00010E0C" w:rsidRDefault="00010E0C" w:rsidP="00010E0C">
      <w:pPr>
        <w:pStyle w:val="Style4"/>
        <w:widowControl/>
        <w:tabs>
          <w:tab w:val="left" w:pos="240"/>
        </w:tabs>
        <w:jc w:val="both"/>
        <w:rPr>
          <w:rStyle w:val="FontStyle11"/>
          <w:rFonts w:eastAsiaTheme="minorEastAsia"/>
          <w:sz w:val="28"/>
          <w:szCs w:val="28"/>
        </w:rPr>
      </w:pPr>
    </w:p>
    <w:sectPr w:rsidR="00010E0C" w:rsidSect="00AE6673">
      <w:pgSz w:w="11906" w:h="16838" w:code="9"/>
      <w:pgMar w:top="851" w:right="9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1CD"/>
    <w:multiLevelType w:val="hybridMultilevel"/>
    <w:tmpl w:val="931C2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E75B6"/>
    <w:multiLevelType w:val="singleLevel"/>
    <w:tmpl w:val="EFB6B5FE"/>
    <w:lvl w:ilvl="0">
      <w:start w:val="3"/>
      <w:numFmt w:val="decimal"/>
      <w:lvlText w:val="%1."/>
      <w:legacy w:legacy="1" w:legacySpace="0" w:legacyIndent="242"/>
      <w:lvlJc w:val="left"/>
      <w:rPr>
        <w:rFonts w:ascii="Times New Roman" w:hAnsi="Times New Roman" w:cs="Times New Roman" w:hint="default"/>
        <w:i w:val="0"/>
      </w:rPr>
    </w:lvl>
  </w:abstractNum>
  <w:abstractNum w:abstractNumId="2">
    <w:nsid w:val="347D5ED0"/>
    <w:multiLevelType w:val="hybridMultilevel"/>
    <w:tmpl w:val="0F96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D013BF"/>
    <w:multiLevelType w:val="hybridMultilevel"/>
    <w:tmpl w:val="72164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3D1623"/>
    <w:multiLevelType w:val="hybridMultilevel"/>
    <w:tmpl w:val="F000D0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B94138E"/>
    <w:multiLevelType w:val="singleLevel"/>
    <w:tmpl w:val="2F3A19DE"/>
    <w:lvl w:ilvl="0">
      <w:start w:val="1"/>
      <w:numFmt w:val="decimal"/>
      <w:lvlText w:val="%1."/>
      <w:legacy w:legacy="1" w:legacySpace="0" w:legacyIndent="238"/>
      <w:lvlJc w:val="left"/>
      <w:rPr>
        <w:rFonts w:ascii="Times New Roman" w:hAnsi="Times New Roman" w:cs="Times New Roman" w:hint="default"/>
      </w:rPr>
    </w:lvl>
  </w:abstractNum>
  <w:abstractNum w:abstractNumId="6">
    <w:nsid w:val="6136217F"/>
    <w:multiLevelType w:val="singleLevel"/>
    <w:tmpl w:val="9AB0C2C4"/>
    <w:lvl w:ilvl="0">
      <w:start w:val="1"/>
      <w:numFmt w:val="decimal"/>
      <w:lvlText w:val="%1."/>
      <w:legacy w:legacy="1" w:legacySpace="0" w:legacyIndent="240"/>
      <w:lvlJc w:val="left"/>
      <w:rPr>
        <w:rFonts w:ascii="Times New Roman" w:hAnsi="Times New Roman" w:cs="Times New Roman" w:hint="default"/>
      </w:rPr>
    </w:lvl>
  </w:abstractNum>
  <w:abstractNum w:abstractNumId="7">
    <w:nsid w:val="66AC1A7E"/>
    <w:multiLevelType w:val="hybridMultilevel"/>
    <w:tmpl w:val="1812BF90"/>
    <w:lvl w:ilvl="0" w:tplc="6FCE8F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9E5E16"/>
    <w:rsid w:val="00010E0C"/>
    <w:rsid w:val="00165D20"/>
    <w:rsid w:val="00180740"/>
    <w:rsid w:val="001A5BC3"/>
    <w:rsid w:val="001F5FE9"/>
    <w:rsid w:val="00265E42"/>
    <w:rsid w:val="002B6F07"/>
    <w:rsid w:val="002E04F3"/>
    <w:rsid w:val="003005F9"/>
    <w:rsid w:val="00307FC4"/>
    <w:rsid w:val="00313A58"/>
    <w:rsid w:val="00354659"/>
    <w:rsid w:val="0038520F"/>
    <w:rsid w:val="00442B09"/>
    <w:rsid w:val="004525A0"/>
    <w:rsid w:val="00453CC3"/>
    <w:rsid w:val="004B00F1"/>
    <w:rsid w:val="004F4C28"/>
    <w:rsid w:val="00513AC5"/>
    <w:rsid w:val="005F4F23"/>
    <w:rsid w:val="0063124F"/>
    <w:rsid w:val="006D2D60"/>
    <w:rsid w:val="00780E7C"/>
    <w:rsid w:val="00845FE5"/>
    <w:rsid w:val="008462DE"/>
    <w:rsid w:val="00850050"/>
    <w:rsid w:val="008C311E"/>
    <w:rsid w:val="008F6DA7"/>
    <w:rsid w:val="009911D3"/>
    <w:rsid w:val="009B1BF0"/>
    <w:rsid w:val="009E5E16"/>
    <w:rsid w:val="009E71F2"/>
    <w:rsid w:val="00A321E0"/>
    <w:rsid w:val="00A508AD"/>
    <w:rsid w:val="00AD4804"/>
    <w:rsid w:val="00AE6673"/>
    <w:rsid w:val="00B57E32"/>
    <w:rsid w:val="00B6594D"/>
    <w:rsid w:val="00BF53F5"/>
    <w:rsid w:val="00D112BB"/>
    <w:rsid w:val="00D17D49"/>
    <w:rsid w:val="00D319D5"/>
    <w:rsid w:val="00D417C4"/>
    <w:rsid w:val="00D466F4"/>
    <w:rsid w:val="00D51A95"/>
    <w:rsid w:val="00D55AB0"/>
    <w:rsid w:val="00D8176B"/>
    <w:rsid w:val="00D81C65"/>
    <w:rsid w:val="00D9371E"/>
    <w:rsid w:val="00DC7B93"/>
    <w:rsid w:val="00E860BF"/>
    <w:rsid w:val="00ED1FB7"/>
    <w:rsid w:val="00EE10D2"/>
    <w:rsid w:val="00F010D4"/>
    <w:rsid w:val="00FB60FE"/>
    <w:rsid w:val="00FC5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раздела"/>
    <w:basedOn w:val="a"/>
    <w:next w:val="a"/>
    <w:uiPriority w:val="2"/>
    <w:qFormat/>
    <w:rsid w:val="003005F9"/>
    <w:pPr>
      <w:pageBreakBefore/>
      <w:spacing w:after="0" w:line="480" w:lineRule="auto"/>
      <w:jc w:val="center"/>
      <w:outlineLvl w:val="0"/>
    </w:pPr>
    <w:rPr>
      <w:rFonts w:asciiTheme="majorHAnsi" w:eastAsiaTheme="majorEastAsia" w:hAnsiTheme="majorHAnsi" w:cstheme="majorBidi"/>
      <w:color w:val="000000" w:themeColor="text1"/>
      <w:sz w:val="24"/>
      <w:szCs w:val="24"/>
      <w:lang w:eastAsia="ja-JP"/>
    </w:rPr>
  </w:style>
  <w:style w:type="paragraph" w:styleId="a4">
    <w:name w:val="List Paragraph"/>
    <w:basedOn w:val="a"/>
    <w:uiPriority w:val="34"/>
    <w:qFormat/>
    <w:rsid w:val="003005F9"/>
    <w:pPr>
      <w:ind w:left="720"/>
      <w:contextualSpacing/>
    </w:pPr>
  </w:style>
  <w:style w:type="table" w:styleId="a5">
    <w:name w:val="Table Grid"/>
    <w:basedOn w:val="a1"/>
    <w:uiPriority w:val="59"/>
    <w:rsid w:val="00165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4B0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80740"/>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character" w:customStyle="1" w:styleId="FontStyle14">
    <w:name w:val="Font Style14"/>
    <w:rsid w:val="00180740"/>
    <w:rPr>
      <w:rFonts w:ascii="Times New Roman" w:hAnsi="Times New Roman" w:cs="Times New Roman" w:hint="default"/>
      <w:i/>
      <w:iCs/>
      <w:sz w:val="18"/>
      <w:szCs w:val="18"/>
    </w:rPr>
  </w:style>
  <w:style w:type="paragraph" w:customStyle="1" w:styleId="Style2">
    <w:name w:val="Style2"/>
    <w:basedOn w:val="a"/>
    <w:rsid w:val="00A508AD"/>
    <w:pPr>
      <w:widowControl w:val="0"/>
      <w:autoSpaceDE w:val="0"/>
      <w:autoSpaceDN w:val="0"/>
      <w:adjustRightInd w:val="0"/>
      <w:spacing w:after="0" w:line="209" w:lineRule="exact"/>
      <w:ind w:firstLine="264"/>
      <w:jc w:val="both"/>
    </w:pPr>
    <w:rPr>
      <w:rFonts w:ascii="Times New Roman" w:eastAsia="Times New Roman" w:hAnsi="Times New Roman" w:cs="Times New Roman"/>
      <w:sz w:val="24"/>
      <w:szCs w:val="24"/>
      <w:lang w:eastAsia="ru-RU"/>
    </w:rPr>
  </w:style>
  <w:style w:type="character" w:customStyle="1" w:styleId="FontStyle12">
    <w:name w:val="Font Style12"/>
    <w:rsid w:val="00A508AD"/>
    <w:rPr>
      <w:rFonts w:ascii="Times New Roman" w:hAnsi="Times New Roman" w:cs="Times New Roman" w:hint="default"/>
      <w:b/>
      <w:bCs/>
      <w:sz w:val="18"/>
      <w:szCs w:val="18"/>
    </w:rPr>
  </w:style>
  <w:style w:type="character" w:customStyle="1" w:styleId="FontStyle13">
    <w:name w:val="Font Style13"/>
    <w:uiPriority w:val="99"/>
    <w:rsid w:val="00A508AD"/>
    <w:rPr>
      <w:rFonts w:ascii="Times New Roman" w:hAnsi="Times New Roman" w:cs="Times New Roman" w:hint="default"/>
      <w:sz w:val="22"/>
      <w:szCs w:val="22"/>
    </w:rPr>
  </w:style>
  <w:style w:type="paragraph" w:customStyle="1" w:styleId="Style1">
    <w:name w:val="Style1"/>
    <w:basedOn w:val="a"/>
    <w:rsid w:val="00010E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010E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010E0C"/>
    <w:pPr>
      <w:widowControl w:val="0"/>
      <w:autoSpaceDE w:val="0"/>
      <w:autoSpaceDN w:val="0"/>
      <w:adjustRightInd w:val="0"/>
      <w:spacing w:after="0" w:line="209" w:lineRule="exact"/>
      <w:ind w:firstLine="569"/>
    </w:pPr>
    <w:rPr>
      <w:rFonts w:ascii="Times New Roman" w:eastAsia="Times New Roman" w:hAnsi="Times New Roman" w:cs="Times New Roman"/>
      <w:sz w:val="24"/>
      <w:szCs w:val="24"/>
      <w:lang w:eastAsia="ru-RU"/>
    </w:rPr>
  </w:style>
  <w:style w:type="paragraph" w:customStyle="1" w:styleId="Style9">
    <w:name w:val="Style9"/>
    <w:basedOn w:val="a"/>
    <w:rsid w:val="00010E0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010E0C"/>
    <w:rPr>
      <w:rFonts w:ascii="Times New Roman" w:hAnsi="Times New Roman" w:cs="Times New Roman" w:hint="default"/>
      <w:sz w:val="18"/>
      <w:szCs w:val="18"/>
    </w:rPr>
  </w:style>
  <w:style w:type="paragraph" w:styleId="a7">
    <w:name w:val="Body Text Indent"/>
    <w:basedOn w:val="a"/>
    <w:link w:val="a8"/>
    <w:uiPriority w:val="99"/>
    <w:semiHidden/>
    <w:unhideWhenUsed/>
    <w:rsid w:val="00010E0C"/>
    <w:pPr>
      <w:spacing w:after="120"/>
      <w:ind w:left="283"/>
    </w:pPr>
    <w:rPr>
      <w:rFonts w:eastAsiaTheme="minorEastAsia"/>
      <w:lang w:eastAsia="ru-RU"/>
    </w:rPr>
  </w:style>
  <w:style w:type="character" w:customStyle="1" w:styleId="a8">
    <w:name w:val="Основной текст с отступом Знак"/>
    <w:basedOn w:val="a0"/>
    <w:link w:val="a7"/>
    <w:uiPriority w:val="99"/>
    <w:semiHidden/>
    <w:rsid w:val="00010E0C"/>
    <w:rPr>
      <w:rFonts w:eastAsiaTheme="minorEastAsia"/>
      <w:lang w:eastAsia="ru-RU"/>
    </w:rPr>
  </w:style>
  <w:style w:type="character" w:customStyle="1" w:styleId="FontStyle74">
    <w:name w:val="Font Style74"/>
    <w:basedOn w:val="a0"/>
    <w:rsid w:val="00010E0C"/>
    <w:rPr>
      <w:rFonts w:ascii="Times New Roman" w:hAnsi="Times New Roman" w:cs="Times New Roman"/>
      <w:spacing w:val="20"/>
      <w:sz w:val="24"/>
      <w:szCs w:val="24"/>
    </w:rPr>
  </w:style>
  <w:style w:type="character" w:customStyle="1" w:styleId="FontStyle26">
    <w:name w:val="Font Style26"/>
    <w:rsid w:val="00010E0C"/>
    <w:rPr>
      <w:rFonts w:ascii="Times New Roman" w:hAnsi="Times New Roman" w:cs="Times New Roman"/>
      <w:b/>
      <w:bCs/>
      <w:i/>
      <w:iCs/>
      <w:sz w:val="18"/>
      <w:szCs w:val="18"/>
    </w:rPr>
  </w:style>
  <w:style w:type="paragraph" w:styleId="a9">
    <w:name w:val="No Spacing"/>
    <w:uiPriority w:val="1"/>
    <w:qFormat/>
    <w:rsid w:val="00010E0C"/>
    <w:pPr>
      <w:spacing w:beforeAutospacing="1" w:after="0" w:afterAutospacing="1"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07549">
      <w:bodyDiv w:val="1"/>
      <w:marLeft w:val="0"/>
      <w:marRight w:val="0"/>
      <w:marTop w:val="0"/>
      <w:marBottom w:val="0"/>
      <w:divBdr>
        <w:top w:val="none" w:sz="0" w:space="0" w:color="auto"/>
        <w:left w:val="none" w:sz="0" w:space="0" w:color="auto"/>
        <w:bottom w:val="none" w:sz="0" w:space="0" w:color="auto"/>
        <w:right w:val="none" w:sz="0" w:space="0" w:color="auto"/>
      </w:divBdr>
    </w:div>
    <w:div w:id="335377388">
      <w:bodyDiv w:val="1"/>
      <w:marLeft w:val="0"/>
      <w:marRight w:val="0"/>
      <w:marTop w:val="0"/>
      <w:marBottom w:val="0"/>
      <w:divBdr>
        <w:top w:val="none" w:sz="0" w:space="0" w:color="auto"/>
        <w:left w:val="none" w:sz="0" w:space="0" w:color="auto"/>
        <w:bottom w:val="none" w:sz="0" w:space="0" w:color="auto"/>
        <w:right w:val="none" w:sz="0" w:space="0" w:color="auto"/>
      </w:divBdr>
    </w:div>
    <w:div w:id="348027241">
      <w:bodyDiv w:val="1"/>
      <w:marLeft w:val="0"/>
      <w:marRight w:val="0"/>
      <w:marTop w:val="0"/>
      <w:marBottom w:val="0"/>
      <w:divBdr>
        <w:top w:val="none" w:sz="0" w:space="0" w:color="auto"/>
        <w:left w:val="none" w:sz="0" w:space="0" w:color="auto"/>
        <w:bottom w:val="none" w:sz="0" w:space="0" w:color="auto"/>
        <w:right w:val="none" w:sz="0" w:space="0" w:color="auto"/>
      </w:divBdr>
    </w:div>
    <w:div w:id="622806087">
      <w:bodyDiv w:val="1"/>
      <w:marLeft w:val="0"/>
      <w:marRight w:val="0"/>
      <w:marTop w:val="0"/>
      <w:marBottom w:val="0"/>
      <w:divBdr>
        <w:top w:val="none" w:sz="0" w:space="0" w:color="auto"/>
        <w:left w:val="none" w:sz="0" w:space="0" w:color="auto"/>
        <w:bottom w:val="none" w:sz="0" w:space="0" w:color="auto"/>
        <w:right w:val="none" w:sz="0" w:space="0" w:color="auto"/>
      </w:divBdr>
    </w:div>
    <w:div w:id="822507832">
      <w:bodyDiv w:val="1"/>
      <w:marLeft w:val="0"/>
      <w:marRight w:val="0"/>
      <w:marTop w:val="0"/>
      <w:marBottom w:val="0"/>
      <w:divBdr>
        <w:top w:val="none" w:sz="0" w:space="0" w:color="auto"/>
        <w:left w:val="none" w:sz="0" w:space="0" w:color="auto"/>
        <w:bottom w:val="none" w:sz="0" w:space="0" w:color="auto"/>
        <w:right w:val="none" w:sz="0" w:space="0" w:color="auto"/>
      </w:divBdr>
    </w:div>
    <w:div w:id="1229456441">
      <w:bodyDiv w:val="1"/>
      <w:marLeft w:val="0"/>
      <w:marRight w:val="0"/>
      <w:marTop w:val="0"/>
      <w:marBottom w:val="0"/>
      <w:divBdr>
        <w:top w:val="none" w:sz="0" w:space="0" w:color="auto"/>
        <w:left w:val="none" w:sz="0" w:space="0" w:color="auto"/>
        <w:bottom w:val="none" w:sz="0" w:space="0" w:color="auto"/>
        <w:right w:val="none" w:sz="0" w:space="0" w:color="auto"/>
      </w:divBdr>
    </w:div>
    <w:div w:id="1550454724">
      <w:bodyDiv w:val="1"/>
      <w:marLeft w:val="0"/>
      <w:marRight w:val="0"/>
      <w:marTop w:val="0"/>
      <w:marBottom w:val="0"/>
      <w:divBdr>
        <w:top w:val="none" w:sz="0" w:space="0" w:color="auto"/>
        <w:left w:val="none" w:sz="0" w:space="0" w:color="auto"/>
        <w:bottom w:val="none" w:sz="0" w:space="0" w:color="auto"/>
        <w:right w:val="none" w:sz="0" w:space="0" w:color="auto"/>
      </w:divBdr>
    </w:div>
    <w:div w:id="20904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88D9-C0A3-49D4-B431-375A5918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prestigio</dc:creator>
  <cp:lastModifiedBy>Zver</cp:lastModifiedBy>
  <cp:revision>9</cp:revision>
  <dcterms:created xsi:type="dcterms:W3CDTF">2019-09-02T06:34:00Z</dcterms:created>
  <dcterms:modified xsi:type="dcterms:W3CDTF">2019-06-07T18:37:00Z</dcterms:modified>
</cp:coreProperties>
</file>