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42" w:rsidRPr="005F471E" w:rsidRDefault="00F97342" w:rsidP="00F9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Управление по образованию </w:t>
      </w:r>
      <w:r>
        <w:rPr>
          <w:rFonts w:ascii="Times New Roman" w:eastAsia="Times New Roman" w:hAnsi="Times New Roman"/>
          <w:sz w:val="28"/>
          <w:szCs w:val="24"/>
        </w:rPr>
        <w:t>М</w:t>
      </w:r>
      <w:r w:rsidRPr="005F471E">
        <w:rPr>
          <w:rFonts w:ascii="Times New Roman" w:eastAsia="Times New Roman" w:hAnsi="Times New Roman"/>
          <w:sz w:val="28"/>
          <w:szCs w:val="24"/>
        </w:rPr>
        <w:t>инского райисполкома</w:t>
      </w:r>
      <w:r w:rsidRPr="005F471E">
        <w:rPr>
          <w:rFonts w:ascii="Times New Roman" w:hAnsi="Times New Roman"/>
          <w:sz w:val="28"/>
          <w:szCs w:val="28"/>
        </w:rPr>
        <w:t xml:space="preserve">         </w:t>
      </w:r>
    </w:p>
    <w:p w:rsidR="00F97342" w:rsidRPr="005F471E" w:rsidRDefault="00F97342" w:rsidP="00F9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:rsidR="00F97342" w:rsidRPr="005F471E" w:rsidRDefault="00F97342" w:rsidP="00F9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:rsidR="00F97342" w:rsidRPr="005F471E" w:rsidRDefault="00F97342" w:rsidP="00F9734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F97342" w:rsidRPr="005F471E" w:rsidRDefault="00F97342" w:rsidP="00F9734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F97342" w:rsidRPr="005F471E" w:rsidRDefault="00F97342" w:rsidP="00F9734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F97342" w:rsidRPr="005F471E" w:rsidRDefault="00F97342" w:rsidP="00F97342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:rsidR="00F97342" w:rsidRPr="005F471E" w:rsidRDefault="00F97342" w:rsidP="00F97342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F97342" w:rsidRPr="005F471E" w:rsidRDefault="00F97342" w:rsidP="00F97342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________________ </w:t>
      </w:r>
      <w:proofErr w:type="spellStart"/>
      <w:r w:rsidRPr="005F471E">
        <w:rPr>
          <w:rFonts w:ascii="Times New Roman" w:eastAsia="Times New Roman" w:hAnsi="Times New Roman"/>
          <w:sz w:val="28"/>
          <w:szCs w:val="24"/>
        </w:rPr>
        <w:t>О.А.Тимохина</w:t>
      </w:r>
      <w:proofErr w:type="spellEnd"/>
    </w:p>
    <w:p w:rsidR="00F97342" w:rsidRPr="005F471E" w:rsidRDefault="00F97342" w:rsidP="00F97342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«___»_________________2020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 г.</w:t>
      </w:r>
    </w:p>
    <w:p w:rsidR="00F97342" w:rsidRPr="005F471E" w:rsidRDefault="00F97342" w:rsidP="00F97342">
      <w:pPr>
        <w:spacing w:after="0" w:line="259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F97342" w:rsidRPr="005F471E" w:rsidRDefault="00F97342" w:rsidP="00F97342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F97342" w:rsidRPr="005F471E" w:rsidRDefault="00F97342" w:rsidP="00F973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КРАТКОСРОЧНАЯ </w:t>
      </w:r>
      <w:r w:rsidRPr="005F471E">
        <w:rPr>
          <w:rFonts w:ascii="Times New Roman" w:eastAsia="Times New Roman" w:hAnsi="Times New Roman"/>
          <w:sz w:val="28"/>
          <w:szCs w:val="24"/>
        </w:rPr>
        <w:t>ПРОГРАММА</w:t>
      </w:r>
      <w:r>
        <w:rPr>
          <w:rFonts w:ascii="Times New Roman" w:eastAsia="Times New Roman" w:hAnsi="Times New Roman"/>
          <w:sz w:val="28"/>
          <w:szCs w:val="24"/>
        </w:rPr>
        <w:t xml:space="preserve"> НА ЛЕТНИЙ ПЕРИОД</w:t>
      </w:r>
    </w:p>
    <w:p w:rsidR="00F97342" w:rsidRDefault="00F97342" w:rsidP="00F9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:rsidR="00F97342" w:rsidRPr="005F471E" w:rsidRDefault="00F97342" w:rsidP="00F9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/>
          <w:sz w:val="28"/>
          <w:szCs w:val="24"/>
        </w:rPr>
        <w:t>Умелые ручки</w:t>
      </w:r>
      <w:r w:rsidRPr="005F471E">
        <w:rPr>
          <w:rFonts w:ascii="Times New Roman" w:eastAsia="Times New Roman" w:hAnsi="Times New Roman"/>
          <w:sz w:val="28"/>
          <w:szCs w:val="24"/>
        </w:rPr>
        <w:t>»</w:t>
      </w:r>
    </w:p>
    <w:p w:rsidR="00F97342" w:rsidRPr="005F471E" w:rsidRDefault="00F97342" w:rsidP="00F9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(базовый уровень изучения образовательной области «Декоративно-прикладное творчество»)</w:t>
      </w:r>
    </w:p>
    <w:p w:rsidR="00F97342" w:rsidRPr="005F471E" w:rsidRDefault="00F97342" w:rsidP="00F973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F97342" w:rsidRPr="005F471E" w:rsidRDefault="00F97342" w:rsidP="00F973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F97342" w:rsidRPr="005F471E" w:rsidRDefault="00F97342" w:rsidP="00F973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F97342" w:rsidRPr="005F471E" w:rsidRDefault="00F97342" w:rsidP="00F97342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Автор-составитель: </w:t>
      </w:r>
      <w:r>
        <w:rPr>
          <w:rFonts w:ascii="Times New Roman" w:eastAsia="Times New Roman" w:hAnsi="Times New Roman"/>
          <w:sz w:val="28"/>
          <w:szCs w:val="24"/>
        </w:rPr>
        <w:t>ТАРАСЕВИЧ</w:t>
      </w:r>
    </w:p>
    <w:p w:rsidR="00F97342" w:rsidRPr="005F471E" w:rsidRDefault="00F97342" w:rsidP="00F97342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Виктория Васильевна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 – педагог дополнительного образования</w:t>
      </w:r>
    </w:p>
    <w:p w:rsidR="00F97342" w:rsidRPr="005F471E" w:rsidRDefault="00F97342" w:rsidP="00F97342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>
        <w:rPr>
          <w:rFonts w:ascii="Times New Roman" w:eastAsia="Times New Roman" w:hAnsi="Times New Roman"/>
          <w:color w:val="000000"/>
          <w:sz w:val="28"/>
          <w:szCs w:val="24"/>
        </w:rPr>
        <w:t>11-13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 лет</w:t>
      </w:r>
    </w:p>
    <w:p w:rsidR="00F97342" w:rsidRDefault="00F97342" w:rsidP="00F97342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  <w:r w:rsidRPr="005F471E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  </w:t>
      </w:r>
    </w:p>
    <w:p w:rsidR="00F97342" w:rsidRDefault="00F97342" w:rsidP="00F97342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F97342" w:rsidRPr="005F471E" w:rsidRDefault="00F97342" w:rsidP="00F97342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F97342" w:rsidRPr="005F471E" w:rsidTr="00AD22C8">
        <w:tc>
          <w:tcPr>
            <w:tcW w:w="4784" w:type="dxa"/>
            <w:shd w:val="clear" w:color="auto" w:fill="auto"/>
            <w:hideMark/>
          </w:tcPr>
          <w:p w:rsidR="00F97342" w:rsidRPr="005F471E" w:rsidRDefault="00F97342" w:rsidP="00AD2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:rsidR="00F97342" w:rsidRPr="005F471E" w:rsidRDefault="00F97342" w:rsidP="00AD2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:rsidR="00F97342" w:rsidRPr="005F471E" w:rsidRDefault="00F97342" w:rsidP="00AD2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«___»____________________2020</w:t>
            </w:r>
          </w:p>
          <w:p w:rsidR="00F97342" w:rsidRPr="005F471E" w:rsidRDefault="00F97342" w:rsidP="00AD2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:rsidR="00F97342" w:rsidRDefault="00F97342" w:rsidP="00F97342">
      <w:pPr>
        <w:rPr>
          <w:rFonts w:ascii="Times New Roman" w:hAnsi="Times New Roman"/>
          <w:sz w:val="28"/>
          <w:szCs w:val="28"/>
        </w:rPr>
      </w:pPr>
    </w:p>
    <w:p w:rsidR="00F97342" w:rsidRDefault="00F97342" w:rsidP="00F97342">
      <w:pPr>
        <w:rPr>
          <w:rFonts w:ascii="Times New Roman" w:hAnsi="Times New Roman"/>
          <w:sz w:val="28"/>
          <w:szCs w:val="28"/>
          <w:lang w:val="en-US"/>
        </w:rPr>
      </w:pPr>
    </w:p>
    <w:p w:rsidR="00F97342" w:rsidRPr="0011765A" w:rsidRDefault="00F97342" w:rsidP="00F97342">
      <w:pPr>
        <w:rPr>
          <w:rFonts w:ascii="Times New Roman" w:hAnsi="Times New Roman"/>
          <w:sz w:val="28"/>
          <w:szCs w:val="28"/>
        </w:rPr>
      </w:pPr>
    </w:p>
    <w:p w:rsidR="00F97342" w:rsidRPr="00371C8F" w:rsidRDefault="00F97342" w:rsidP="00F9734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 w:rsidRPr="00BF5CCC">
        <w:rPr>
          <w:rFonts w:ascii="Times New Roman" w:hAnsi="Times New Roman"/>
          <w:sz w:val="28"/>
          <w:szCs w:val="28"/>
        </w:rPr>
        <w:t>20</w:t>
      </w:r>
    </w:p>
    <w:p w:rsidR="0011765A" w:rsidRDefault="0011765A" w:rsidP="0011765A">
      <w:pPr>
        <w:spacing w:line="240" w:lineRule="auto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ПОЯСНИТЕЛЬНАЯ ЗАПИСКА</w:t>
      </w:r>
    </w:p>
    <w:p w:rsidR="0011765A" w:rsidRDefault="0011765A" w:rsidP="00EE0B1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Декоративно-прикладное искусство сопровождает человека с самых первых дней его жизни. Оно окружает нас в нашем доме. Прекрасные образцы декоративно-прикладного искусства мы видим во дворцах культуры и творчества, музеях наших городов. Человеку с давних пор присуще стремление к красоте и стремление выразить свой внутренний мир языком изобразительного искусства. Это стремление необходимо поддерживать в каждом ребенке.</w:t>
      </w:r>
    </w:p>
    <w:p w:rsidR="0011765A" w:rsidRDefault="0011765A" w:rsidP="0011765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Декоративно-прикладное искусство – одно из древнейших видов изобразительной деятельности человека. Историкам и архитекторам известны предметы быта первобытных людей, украшенные геометрическими и гребешковыми орнаментами. Стремление к красоте проявлялось и в создании украшений.</w:t>
      </w:r>
    </w:p>
    <w:p w:rsidR="0011765A" w:rsidRDefault="0011765A" w:rsidP="0011765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Декоративно-прикладное творчество развивает у детей с особенностями развития наблюдательность, фантазию, воспитывает любовь к труду, зовет в творческий поиск, в мир природы и красоты. Оно является неотъемлемой частью детского художественного воспитания, способствует формированию эстетического вкуса, чувства гармонии, максимальному самовыражению ребенка.</w:t>
      </w:r>
    </w:p>
    <w:p w:rsidR="0011765A" w:rsidRDefault="0011765A" w:rsidP="0011765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Изучая историю, виды и жанры ДПИ, ребенок сможет самостоятельно создавать произведения, несущие в жизнь подлинную красоту. Возможно, для кого-то это увлечение станет первым шагом на пути к большому профессиональному творчеству.</w:t>
      </w:r>
    </w:p>
    <w:p w:rsidR="0011765A" w:rsidRDefault="0011765A" w:rsidP="0011765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объединения по интересам «Умелые ручки» позволяет ребенку овладеть приемами и навыками декоративно-прикладного искусства, приобщиться к мировой художественной культуре, народному творчеству.</w:t>
      </w:r>
    </w:p>
    <w:p w:rsidR="00EE0B13" w:rsidRPr="00EE0B13" w:rsidRDefault="00EE0B13" w:rsidP="00EE0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0B13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</w:t>
      </w:r>
      <w:r w:rsidRPr="00EE0B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EE0B13" w:rsidRPr="00EE0B13" w:rsidRDefault="00EE0B13" w:rsidP="00EE0B13">
      <w:pPr>
        <w:spacing w:after="0"/>
        <w:ind w:right="-144" w:firstLine="568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EE0B13">
        <w:rPr>
          <w:rFonts w:ascii="Times New Roman" w:eastAsia="Times New Roman" w:hAnsi="Times New Roman"/>
          <w:sz w:val="28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занятия в объединениях по интересам проводятся с переменным составом учащихся по краткосрочным образовательным программам. </w:t>
      </w:r>
      <w:proofErr w:type="gramEnd"/>
    </w:p>
    <w:p w:rsidR="0011765A" w:rsidRDefault="0011765A" w:rsidP="001176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5A" w:rsidRDefault="0011765A" w:rsidP="0011765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ЦЕЛЬ ПРОГРАММЫ - </w:t>
      </w:r>
      <w:r w:rsidR="00EE0B13" w:rsidRPr="00EE0B1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оздание благоприятных условий для творческого развития </w:t>
      </w:r>
      <w:r w:rsidR="00EE0B13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посредством приобщения их к декоративно-прикладному творчеству.</w:t>
      </w:r>
    </w:p>
    <w:p w:rsidR="0011765A" w:rsidRPr="00862C77" w:rsidRDefault="0011765A" w:rsidP="00EE0B13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62C77">
        <w:rPr>
          <w:rFonts w:ascii="Times New Roman" w:hAnsi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862C77">
        <w:rPr>
          <w:rFonts w:ascii="Times New Roman" w:hAnsi="Times New Roman"/>
          <w:b/>
          <w:sz w:val="28"/>
          <w:szCs w:val="28"/>
        </w:rPr>
        <w:t>:</w:t>
      </w:r>
    </w:p>
    <w:p w:rsidR="0011765A" w:rsidRPr="00371C8F" w:rsidRDefault="0011765A" w:rsidP="0011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11765A" w:rsidRDefault="0011765A" w:rsidP="0011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обучение различным техникам работы с альтернативными видами декоративно-прикладного искусства (техника коллажа, абстрактная живопись, сочетание нескольких техник в работе);</w:t>
      </w:r>
    </w:p>
    <w:p w:rsidR="0011765A" w:rsidRDefault="0011765A" w:rsidP="0011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умению работать с материалами и приспособлениями в разных жанрах декоративно-прикладного искусства;</w:t>
      </w:r>
    </w:p>
    <w:p w:rsidR="0011765A" w:rsidRDefault="0011765A" w:rsidP="0011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основным приёмам работы с материалами и инструментами;</w:t>
      </w:r>
    </w:p>
    <w:p w:rsidR="0011765A" w:rsidRPr="00371C8F" w:rsidRDefault="0011765A" w:rsidP="0011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Развивающая:</w:t>
      </w:r>
    </w:p>
    <w:p w:rsidR="0011765A" w:rsidRPr="0011765A" w:rsidRDefault="0011765A" w:rsidP="0011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художественного вкуса и эстетического мышления;</w:t>
      </w:r>
    </w:p>
    <w:p w:rsidR="0011765A" w:rsidRPr="00371C8F" w:rsidRDefault="0011765A" w:rsidP="0011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11765A" w:rsidRDefault="0011765A" w:rsidP="0011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трудолюбия, аккуратности, усидчивости, творческого подход к любой работе, экономного расходования материала;</w:t>
      </w:r>
    </w:p>
    <w:p w:rsidR="0011765A" w:rsidRPr="0011765A" w:rsidRDefault="0011765A" w:rsidP="0011765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чувства коллективизма, воспитание усидчивости и трудолюбия;</w:t>
      </w:r>
    </w:p>
    <w:p w:rsidR="0011765A" w:rsidRDefault="0011765A" w:rsidP="001176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УСЛОВИЯ РЕАЛИЗАЦИИ ПРОГРАММЫ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учащихся- </w:t>
      </w:r>
      <w:r>
        <w:rPr>
          <w:rFonts w:ascii="Times New Roman" w:hAnsi="Times New Roman"/>
          <w:i/>
          <w:sz w:val="28"/>
          <w:szCs w:val="28"/>
        </w:rPr>
        <w:t>11-13</w:t>
      </w:r>
      <w:r w:rsidRPr="00371C8F">
        <w:rPr>
          <w:rFonts w:ascii="Times New Roman" w:hAnsi="Times New Roman"/>
          <w:i/>
          <w:sz w:val="28"/>
          <w:szCs w:val="28"/>
        </w:rPr>
        <w:t xml:space="preserve"> лет.</w:t>
      </w:r>
    </w:p>
    <w:p w:rsidR="0011765A" w:rsidRPr="00371C8F" w:rsidRDefault="0011765A" w:rsidP="001176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 – </w:t>
      </w:r>
      <w:r w:rsidRPr="00B138A0">
        <w:rPr>
          <w:rFonts w:ascii="Times New Roman" w:hAnsi="Times New Roman"/>
          <w:i/>
          <w:sz w:val="28"/>
          <w:szCs w:val="28"/>
        </w:rPr>
        <w:t xml:space="preserve">52 </w:t>
      </w:r>
      <w:r w:rsidRPr="00371C8F">
        <w:rPr>
          <w:rFonts w:ascii="Times New Roman" w:hAnsi="Times New Roman"/>
          <w:i/>
          <w:sz w:val="28"/>
          <w:szCs w:val="28"/>
        </w:rPr>
        <w:t>час</w:t>
      </w:r>
      <w:r>
        <w:rPr>
          <w:rFonts w:ascii="Times New Roman" w:hAnsi="Times New Roman"/>
          <w:i/>
          <w:sz w:val="28"/>
          <w:szCs w:val="28"/>
        </w:rPr>
        <w:t>а</w:t>
      </w:r>
      <w:r w:rsidRPr="00371C8F">
        <w:rPr>
          <w:rFonts w:ascii="Times New Roman" w:hAnsi="Times New Roman"/>
          <w:i/>
          <w:sz w:val="28"/>
          <w:szCs w:val="28"/>
        </w:rPr>
        <w:t>.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– </w:t>
      </w:r>
      <w:r w:rsidRPr="00371C8F">
        <w:rPr>
          <w:rFonts w:ascii="Times New Roman" w:hAnsi="Times New Roman"/>
          <w:i/>
          <w:sz w:val="28"/>
          <w:szCs w:val="28"/>
        </w:rPr>
        <w:t>2 раза в неделю.</w:t>
      </w:r>
    </w:p>
    <w:p w:rsidR="0011765A" w:rsidRPr="00371C8F" w:rsidRDefault="0011765A" w:rsidP="001176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занятия – </w:t>
      </w:r>
      <w:r w:rsidRPr="00371C8F">
        <w:rPr>
          <w:rFonts w:ascii="Times New Roman" w:hAnsi="Times New Roman"/>
          <w:i/>
          <w:sz w:val="28"/>
          <w:szCs w:val="28"/>
        </w:rPr>
        <w:t xml:space="preserve">2 часа </w:t>
      </w:r>
    </w:p>
    <w:p w:rsidR="0011765A" w:rsidRPr="00371C8F" w:rsidRDefault="0011765A" w:rsidP="001176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наполнения групп – </w:t>
      </w:r>
      <w:r w:rsidRPr="00371C8F">
        <w:rPr>
          <w:rFonts w:ascii="Times New Roman" w:hAnsi="Times New Roman"/>
          <w:i/>
          <w:sz w:val="28"/>
          <w:szCs w:val="28"/>
        </w:rPr>
        <w:t>15 человек.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учебно-воспитательного процесса: </w:t>
      </w:r>
      <w:r w:rsidRPr="00371C8F">
        <w:rPr>
          <w:rFonts w:ascii="Times New Roman" w:hAnsi="Times New Roman"/>
          <w:i/>
          <w:sz w:val="28"/>
          <w:szCs w:val="28"/>
        </w:rPr>
        <w:t>групповая</w:t>
      </w:r>
      <w:r>
        <w:rPr>
          <w:rFonts w:ascii="Times New Roman" w:hAnsi="Times New Roman"/>
          <w:sz w:val="28"/>
          <w:szCs w:val="28"/>
        </w:rPr>
        <w:t>.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765A" w:rsidRPr="00531F51" w:rsidRDefault="0011765A" w:rsidP="001176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F51">
        <w:rPr>
          <w:rFonts w:ascii="Times New Roman" w:hAnsi="Times New Roman"/>
          <w:b/>
          <w:sz w:val="28"/>
          <w:szCs w:val="28"/>
        </w:rPr>
        <w:t>Материалы для работы: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ножницы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тушь, гуашь, акварель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различные подсобные материалы: куски ткани, листья, разнообразные </w:t>
      </w:r>
      <w:r w:rsidR="00A642AC">
        <w:rPr>
          <w:rFonts w:ascii="Times New Roman" w:hAnsi="Times New Roman"/>
          <w:sz w:val="28"/>
          <w:szCs w:val="28"/>
        </w:rPr>
        <w:t>фактурные поверхности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пластилин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бумага различная, журналы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газеты, белая бумага, картон.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фурнитура.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проволока.</w:t>
      </w:r>
    </w:p>
    <w:p w:rsidR="0011765A" w:rsidRPr="000C1A64" w:rsidRDefault="0011765A" w:rsidP="00117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занятий подготовлены наглядные пособия, образцы, раздаточный и методический материал, мини-библиотека с литературой по профилю работы объединения.</w:t>
      </w:r>
    </w:p>
    <w:p w:rsidR="0011765A" w:rsidRDefault="0011765A" w:rsidP="0011765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765A" w:rsidRPr="005F471E" w:rsidRDefault="0011765A" w:rsidP="0011765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Санитарно-гигиенические требования</w:t>
      </w:r>
    </w:p>
    <w:p w:rsidR="0011765A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sz w:val="28"/>
          <w:szCs w:val="28"/>
        </w:rPr>
        <w:t xml:space="preserve">        Занятия проводятся в </w:t>
      </w:r>
      <w:r>
        <w:rPr>
          <w:rFonts w:ascii="Times New Roman" w:hAnsi="Times New Roman"/>
          <w:sz w:val="28"/>
          <w:szCs w:val="28"/>
        </w:rPr>
        <w:t>хорошо освещенном помещении, соответствующим требованиям техники безопасности, пожарной безопасности и санитарным нормам.</w:t>
      </w:r>
    </w:p>
    <w:p w:rsidR="0011765A" w:rsidRPr="00CB4D05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b/>
          <w:sz w:val="28"/>
          <w:szCs w:val="28"/>
        </w:rPr>
        <w:lastRenderedPageBreak/>
        <w:t xml:space="preserve">         Кадровое обеспечение: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педагог, работающий по данной программе, имеет </w:t>
      </w:r>
      <w:r w:rsidR="00A642AC">
        <w:rPr>
          <w:rFonts w:ascii="Times New Roman" w:hAnsi="Times New Roman"/>
          <w:sz w:val="28"/>
          <w:szCs w:val="28"/>
        </w:rPr>
        <w:t>высшее</w:t>
      </w:r>
      <w:r>
        <w:rPr>
          <w:rFonts w:ascii="Times New Roman" w:hAnsi="Times New Roman"/>
          <w:sz w:val="28"/>
          <w:szCs w:val="28"/>
        </w:rPr>
        <w:t xml:space="preserve"> специальное образование</w:t>
      </w:r>
      <w:r w:rsidR="00A642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обладает знаниями в области детской психологии и педагогики.</w:t>
      </w:r>
    </w:p>
    <w:p w:rsidR="0011765A" w:rsidRPr="005975B9" w:rsidRDefault="0011765A" w:rsidP="00117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11765A" w:rsidRDefault="0011765A" w:rsidP="001176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4"/>
        <w:gridCol w:w="850"/>
        <w:gridCol w:w="851"/>
        <w:gridCol w:w="1099"/>
      </w:tblGrid>
      <w:tr w:rsidR="0011765A" w:rsidRPr="00EE239F" w:rsidTr="00AD22C8">
        <w:tc>
          <w:tcPr>
            <w:tcW w:w="817" w:type="dxa"/>
            <w:vMerge w:val="restart"/>
          </w:tcPr>
          <w:p w:rsidR="0011765A" w:rsidRPr="00EE239F" w:rsidRDefault="0011765A" w:rsidP="00AD22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954" w:type="dxa"/>
            <w:vMerge w:val="restart"/>
          </w:tcPr>
          <w:p w:rsidR="0011765A" w:rsidRPr="00EE239F" w:rsidRDefault="0011765A" w:rsidP="00AD22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2800" w:type="dxa"/>
            <w:gridSpan w:val="3"/>
          </w:tcPr>
          <w:p w:rsidR="0011765A" w:rsidRPr="00EE239F" w:rsidRDefault="0011765A" w:rsidP="00AD22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Необходимые часы</w:t>
            </w:r>
          </w:p>
        </w:tc>
      </w:tr>
      <w:tr w:rsidR="0011765A" w:rsidRPr="00EE239F" w:rsidTr="00AD22C8">
        <w:tc>
          <w:tcPr>
            <w:tcW w:w="817" w:type="dxa"/>
            <w:vMerge/>
          </w:tcPr>
          <w:p w:rsidR="0011765A" w:rsidRPr="00EE239F" w:rsidRDefault="0011765A" w:rsidP="00AD22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vMerge/>
          </w:tcPr>
          <w:p w:rsidR="0011765A" w:rsidRPr="00EE239F" w:rsidRDefault="0011765A" w:rsidP="00AD22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1765A" w:rsidRPr="00EE239F" w:rsidRDefault="0011765A" w:rsidP="00AD22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:rsidR="0011765A" w:rsidRPr="00EE239F" w:rsidRDefault="0011765A" w:rsidP="00AD22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1099" w:type="dxa"/>
          </w:tcPr>
          <w:p w:rsidR="0011765A" w:rsidRPr="00EE239F" w:rsidRDefault="0011765A" w:rsidP="00AD22C8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</w:tr>
      <w:tr w:rsidR="0011765A" w:rsidRPr="00EE239F" w:rsidTr="00AD22C8">
        <w:tc>
          <w:tcPr>
            <w:tcW w:w="817" w:type="dxa"/>
          </w:tcPr>
          <w:p w:rsidR="0011765A" w:rsidRPr="00EE239F" w:rsidRDefault="0011765A" w:rsidP="00AD2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11765A" w:rsidRPr="00EE239F" w:rsidRDefault="00A642AC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альтернативными методиками в ДПИ</w:t>
            </w:r>
          </w:p>
        </w:tc>
        <w:tc>
          <w:tcPr>
            <w:tcW w:w="850" w:type="dxa"/>
          </w:tcPr>
          <w:p w:rsidR="0011765A" w:rsidRPr="00EE239F" w:rsidRDefault="00780E27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11765A" w:rsidRPr="00EE239F" w:rsidRDefault="00A642AC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11765A" w:rsidRPr="00EE239F" w:rsidRDefault="00780E27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1765A" w:rsidRPr="00EE239F" w:rsidTr="00AD22C8">
        <w:tc>
          <w:tcPr>
            <w:tcW w:w="817" w:type="dxa"/>
          </w:tcPr>
          <w:p w:rsidR="0011765A" w:rsidRPr="00EE239F" w:rsidRDefault="0011765A" w:rsidP="00AD2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11765A" w:rsidRPr="00EE239F" w:rsidRDefault="00780E27" w:rsidP="00A6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Терапевтические методики работы в ДПИ</w:t>
            </w:r>
          </w:p>
        </w:tc>
        <w:tc>
          <w:tcPr>
            <w:tcW w:w="850" w:type="dxa"/>
          </w:tcPr>
          <w:p w:rsidR="0011765A" w:rsidRPr="00EE239F" w:rsidRDefault="00780E27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1765A" w:rsidRPr="00EE239F" w:rsidRDefault="00606E1A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11765A" w:rsidRPr="00EE239F" w:rsidRDefault="00606E1A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1765A" w:rsidRPr="00EE239F" w:rsidTr="00AD22C8">
        <w:tc>
          <w:tcPr>
            <w:tcW w:w="817" w:type="dxa"/>
          </w:tcPr>
          <w:p w:rsidR="0011765A" w:rsidRPr="00EE239F" w:rsidRDefault="0011765A" w:rsidP="00AD2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11765A" w:rsidRPr="00EE239F" w:rsidRDefault="00302AFD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(комикса) на выбранную тематику</w:t>
            </w:r>
          </w:p>
        </w:tc>
        <w:tc>
          <w:tcPr>
            <w:tcW w:w="850" w:type="dxa"/>
          </w:tcPr>
          <w:p w:rsidR="0011765A" w:rsidRPr="00EE239F" w:rsidRDefault="0011765A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11765A" w:rsidRPr="00EE239F" w:rsidRDefault="0011765A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11765A" w:rsidRPr="00EE239F" w:rsidRDefault="0011765A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765A" w:rsidRPr="00EE239F" w:rsidTr="00AD22C8">
        <w:tc>
          <w:tcPr>
            <w:tcW w:w="817" w:type="dxa"/>
          </w:tcPr>
          <w:p w:rsidR="0011765A" w:rsidRPr="00EE239F" w:rsidRDefault="0011765A" w:rsidP="00AD2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1765A" w:rsidRPr="004A1D2F" w:rsidRDefault="0011765A" w:rsidP="00AD22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11765A" w:rsidRPr="00EE239F" w:rsidRDefault="0011765A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1765A" w:rsidRPr="00EE239F" w:rsidRDefault="00606E1A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11765A" w:rsidRPr="00EE239F" w:rsidRDefault="00606E1A" w:rsidP="00AD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11765A" w:rsidRDefault="0011765A" w:rsidP="00117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0850" w:rsidRPr="00EE0B13" w:rsidRDefault="00F60850" w:rsidP="00F6085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EE0B13">
        <w:rPr>
          <w:rFonts w:ascii="Times New Roman" w:hAnsi="Times New Roman"/>
          <w:sz w:val="28"/>
          <w:szCs w:val="28"/>
        </w:rPr>
        <w:t>СОДЕРЖАНИЕ ОБРАЗОВАТЕЛЬНОЙ ОБЛАСТИ</w:t>
      </w:r>
    </w:p>
    <w:p w:rsidR="00F60850" w:rsidRPr="00EE0B13" w:rsidRDefault="00F60850" w:rsidP="00F60850">
      <w:pPr>
        <w:spacing w:after="0"/>
        <w:rPr>
          <w:rFonts w:ascii="Times New Roman" w:hAnsi="Times New Roman"/>
          <w:sz w:val="28"/>
          <w:szCs w:val="28"/>
        </w:rPr>
      </w:pPr>
    </w:p>
    <w:p w:rsidR="00F60850" w:rsidRDefault="00F60850" w:rsidP="00F60850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F3559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Знакомство с альтернативными видами ДПИ</w:t>
      </w:r>
    </w:p>
    <w:p w:rsidR="00F60850" w:rsidRPr="001A42A0" w:rsidRDefault="00F60850" w:rsidP="00F60850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F60850" w:rsidRDefault="00F60850" w:rsidP="00F6085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техникой безопасности на занятиях и в учреждении. </w:t>
      </w:r>
      <w:r w:rsidRPr="004A1D2F">
        <w:rPr>
          <w:rFonts w:ascii="Times New Roman" w:hAnsi="Times New Roman"/>
          <w:sz w:val="28"/>
          <w:szCs w:val="28"/>
        </w:rPr>
        <w:t>История возникновения ремесла.</w:t>
      </w:r>
      <w:r>
        <w:rPr>
          <w:rFonts w:ascii="Times New Roman" w:hAnsi="Times New Roman"/>
          <w:sz w:val="28"/>
          <w:szCs w:val="28"/>
        </w:rPr>
        <w:t xml:space="preserve"> Используемые </w:t>
      </w:r>
      <w:r w:rsidR="004A1D62">
        <w:rPr>
          <w:rFonts w:ascii="Times New Roman" w:hAnsi="Times New Roman"/>
          <w:sz w:val="28"/>
          <w:szCs w:val="28"/>
        </w:rPr>
        <w:t>материалы для</w:t>
      </w:r>
      <w:r>
        <w:rPr>
          <w:rFonts w:ascii="Times New Roman" w:hAnsi="Times New Roman"/>
          <w:sz w:val="28"/>
          <w:szCs w:val="28"/>
        </w:rPr>
        <w:t xml:space="preserve"> изготовления предметов декоративно прикладного творчества. Инструменты и приспособления. Демонстрация готовых изделий. Подбор материала для работы. (2 часа)</w:t>
      </w:r>
    </w:p>
    <w:p w:rsidR="00F60850" w:rsidRDefault="00F60850" w:rsidP="00F6085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Дискуссия о процессе работы с материалами как о процессе работы с собой и со своим психофизическом состоянием. Декоративно-прикладное искусство как часть психотерапии. Методики работы.</w:t>
      </w:r>
      <w:r w:rsidR="004A1D62">
        <w:rPr>
          <w:rFonts w:ascii="Times New Roman" w:hAnsi="Times New Roman"/>
          <w:sz w:val="28"/>
          <w:szCs w:val="28"/>
        </w:rPr>
        <w:t xml:space="preserve"> (2 часа)</w:t>
      </w:r>
    </w:p>
    <w:p w:rsidR="00F60850" w:rsidRPr="00A4652D" w:rsidRDefault="00F60850" w:rsidP="00F60850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652D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F60850" w:rsidRPr="00D65CE2" w:rsidRDefault="00F60850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Работа с тканями, иголками и нитками. Изготовление макета для изделия (мешочек для пряностей) в соответствии с выбранной тематикой</w:t>
      </w:r>
      <w:r w:rsidRPr="00D65CE2">
        <w:rPr>
          <w:rFonts w:ascii="Times New Roman" w:hAnsi="Times New Roman"/>
          <w:sz w:val="28"/>
          <w:szCs w:val="28"/>
        </w:rPr>
        <w:t xml:space="preserve"> (2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CE2">
        <w:rPr>
          <w:rFonts w:ascii="Times New Roman" w:hAnsi="Times New Roman"/>
          <w:sz w:val="28"/>
          <w:szCs w:val="28"/>
        </w:rPr>
        <w:t>часа)</w:t>
      </w:r>
    </w:p>
    <w:p w:rsidR="00F60850" w:rsidRPr="00A4652D" w:rsidRDefault="00F60850" w:rsidP="00F60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A4652D">
        <w:rPr>
          <w:rFonts w:ascii="Times New Roman" w:hAnsi="Times New Roman"/>
          <w:sz w:val="28"/>
          <w:szCs w:val="28"/>
        </w:rPr>
        <w:t xml:space="preserve">Изготовление </w:t>
      </w:r>
      <w:r>
        <w:rPr>
          <w:rFonts w:ascii="Times New Roman" w:hAnsi="Times New Roman"/>
          <w:sz w:val="28"/>
          <w:szCs w:val="28"/>
        </w:rPr>
        <w:t xml:space="preserve">мешочка для пряностей. Подбор ниток и основной ткани. Работа в практике, нанесение рисунка на выкройку, сшивка и </w:t>
      </w:r>
      <w:r w:rsidR="00E87BC6">
        <w:rPr>
          <w:rFonts w:ascii="Times New Roman" w:hAnsi="Times New Roman"/>
          <w:sz w:val="28"/>
          <w:szCs w:val="28"/>
        </w:rPr>
        <w:t xml:space="preserve">обработка краев. </w:t>
      </w:r>
      <w:r w:rsidR="004A1D62">
        <w:rPr>
          <w:rFonts w:ascii="Times New Roman" w:hAnsi="Times New Roman"/>
          <w:sz w:val="28"/>
          <w:szCs w:val="28"/>
        </w:rPr>
        <w:t>(2 часа)</w:t>
      </w:r>
    </w:p>
    <w:p w:rsidR="00F60850" w:rsidRDefault="00F60850" w:rsidP="00F60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E87BC6">
        <w:rPr>
          <w:rFonts w:ascii="Times New Roman" w:hAnsi="Times New Roman"/>
          <w:sz w:val="28"/>
          <w:szCs w:val="28"/>
        </w:rPr>
        <w:t>Способы нанесения узора нитками на трикотаж. Выбор нанесения (крестиком, гладью, свободный крой), выполнение макета для будущего изделия (</w:t>
      </w:r>
      <w:r>
        <w:rPr>
          <w:rFonts w:ascii="Times New Roman" w:hAnsi="Times New Roman"/>
          <w:sz w:val="28"/>
          <w:szCs w:val="28"/>
        </w:rPr>
        <w:t>2 часа).</w:t>
      </w:r>
    </w:p>
    <w:p w:rsidR="00F60850" w:rsidRDefault="00E87BC6" w:rsidP="00F60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Нанесение рисунка на заранее подготовленный трикотаж (майка хлопковая или сумка хлопковая) под руководством преподавателя) (4</w:t>
      </w:r>
      <w:r w:rsidR="00F60850">
        <w:rPr>
          <w:rFonts w:ascii="Times New Roman" w:hAnsi="Times New Roman"/>
          <w:sz w:val="28"/>
          <w:szCs w:val="28"/>
        </w:rPr>
        <w:t xml:space="preserve"> часа).</w:t>
      </w:r>
      <w:r w:rsidR="004A1D62">
        <w:rPr>
          <w:rFonts w:ascii="Times New Roman" w:hAnsi="Times New Roman"/>
          <w:sz w:val="28"/>
          <w:szCs w:val="28"/>
        </w:rPr>
        <w:t xml:space="preserve"> </w:t>
      </w:r>
    </w:p>
    <w:p w:rsidR="00F60850" w:rsidRDefault="00F60850" w:rsidP="00F60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E87BC6">
        <w:rPr>
          <w:rFonts w:ascii="Times New Roman" w:hAnsi="Times New Roman"/>
          <w:sz w:val="28"/>
          <w:szCs w:val="28"/>
        </w:rPr>
        <w:t xml:space="preserve"> Каллиграфия. Беседа-игра о истории каллиграфии, латиница и кириллица. Создание шрифта с помощью подручных средств</w:t>
      </w:r>
      <w:r w:rsidR="004A1D62">
        <w:rPr>
          <w:rFonts w:ascii="Times New Roman" w:hAnsi="Times New Roman"/>
          <w:sz w:val="28"/>
          <w:szCs w:val="28"/>
        </w:rPr>
        <w:t xml:space="preserve"> </w:t>
      </w:r>
      <w:r w:rsidR="00E87BC6">
        <w:rPr>
          <w:rFonts w:ascii="Times New Roman" w:hAnsi="Times New Roman"/>
          <w:sz w:val="28"/>
          <w:szCs w:val="28"/>
        </w:rPr>
        <w:t xml:space="preserve">(зубная щетка, </w:t>
      </w:r>
      <w:r w:rsidR="00E87BC6">
        <w:rPr>
          <w:rFonts w:ascii="Times New Roman" w:hAnsi="Times New Roman"/>
          <w:sz w:val="28"/>
          <w:szCs w:val="28"/>
        </w:rPr>
        <w:lastRenderedPageBreak/>
        <w:t>солома, губка, крышка от консервной банки, различные фактурные суки) (</w:t>
      </w:r>
      <w:r>
        <w:rPr>
          <w:rFonts w:ascii="Times New Roman" w:hAnsi="Times New Roman"/>
          <w:sz w:val="28"/>
          <w:szCs w:val="28"/>
        </w:rPr>
        <w:t>2 часа).</w:t>
      </w:r>
    </w:p>
    <w:p w:rsidR="00F60850" w:rsidRDefault="00E87BC6" w:rsidP="00F60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Изготовление собственного шрифта с соответствием с выбранными макетом и материалом (</w:t>
      </w:r>
      <w:r w:rsidR="00F60850">
        <w:rPr>
          <w:rFonts w:ascii="Times New Roman" w:hAnsi="Times New Roman"/>
          <w:sz w:val="28"/>
          <w:szCs w:val="28"/>
        </w:rPr>
        <w:t>2 часа).</w:t>
      </w:r>
    </w:p>
    <w:p w:rsidR="00F60850" w:rsidRDefault="00F60850" w:rsidP="00F60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E87BC6">
        <w:rPr>
          <w:rFonts w:ascii="Times New Roman" w:hAnsi="Times New Roman"/>
          <w:sz w:val="28"/>
          <w:szCs w:val="28"/>
        </w:rPr>
        <w:t xml:space="preserve">Пиксельный рисунок. Интерактивная беседа о истории пиксельного рисунка в </w:t>
      </w:r>
      <w:r w:rsidR="004A1D62">
        <w:rPr>
          <w:rFonts w:ascii="Times New Roman" w:hAnsi="Times New Roman"/>
          <w:sz w:val="28"/>
          <w:szCs w:val="28"/>
        </w:rPr>
        <w:t>графическом дизайне, его современная история. Дискуссия о цветовой палитре в пиксельном рисунке. Методы рисунка, изображение теней, бликов и различных тональностей. Создание макета рисунка в стиле «пиксельный рисунок»</w:t>
      </w:r>
      <w:r>
        <w:rPr>
          <w:rFonts w:ascii="Times New Roman" w:hAnsi="Times New Roman"/>
          <w:sz w:val="28"/>
          <w:szCs w:val="28"/>
        </w:rPr>
        <w:t>. (2 часа).</w:t>
      </w:r>
    </w:p>
    <w:p w:rsidR="00F60850" w:rsidRDefault="00F60850" w:rsidP="00F60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4A1D62">
        <w:rPr>
          <w:rFonts w:ascii="Times New Roman" w:hAnsi="Times New Roman"/>
          <w:sz w:val="28"/>
          <w:szCs w:val="28"/>
        </w:rPr>
        <w:t xml:space="preserve">  Пиксельный рисунок. Работа с красками, итоговая работа в соответствии с выбранным материалом (пейзаж, игровой персонаж, натюрморт) </w:t>
      </w:r>
      <w:r>
        <w:rPr>
          <w:rFonts w:ascii="Times New Roman" w:hAnsi="Times New Roman"/>
          <w:sz w:val="28"/>
          <w:szCs w:val="28"/>
        </w:rPr>
        <w:t>(2 часа).</w:t>
      </w:r>
    </w:p>
    <w:p w:rsidR="00780E27" w:rsidRDefault="00780E27" w:rsidP="00F608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E1A" w:rsidRPr="00EE239F" w:rsidRDefault="00F60850" w:rsidP="00606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2.</w:t>
      </w:r>
      <w:r w:rsidR="00606E1A" w:rsidRPr="00606E1A">
        <w:rPr>
          <w:rFonts w:ascii="Times New Roman" w:hAnsi="Times New Roman"/>
          <w:sz w:val="28"/>
          <w:szCs w:val="28"/>
        </w:rPr>
        <w:t xml:space="preserve"> </w:t>
      </w:r>
      <w:r w:rsidR="00606E1A" w:rsidRPr="00606E1A">
        <w:rPr>
          <w:rFonts w:ascii="Times New Roman" w:hAnsi="Times New Roman"/>
          <w:b/>
          <w:sz w:val="28"/>
          <w:szCs w:val="28"/>
        </w:rPr>
        <w:t>Терапевтические методики работы в ДПИ</w:t>
      </w:r>
    </w:p>
    <w:p w:rsidR="00F60850" w:rsidRDefault="00F60850" w:rsidP="00606E1A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F60850" w:rsidRDefault="00606E1A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Дискуссия о различных методиках работы в ДПИ. История возникновения Арт-терапии и ее значимость для области психотерапии. Влияние терапевтических арт-практик на общее состояние персоны. История коллажа и терапевтический смысл такой практики.</w:t>
      </w:r>
      <w:r w:rsidR="00F60850">
        <w:rPr>
          <w:rFonts w:ascii="Times New Roman" w:hAnsi="Times New Roman"/>
          <w:sz w:val="28"/>
          <w:szCs w:val="28"/>
        </w:rPr>
        <w:t xml:space="preserve"> (2</w:t>
      </w:r>
      <w:r w:rsidR="00EE0B13">
        <w:rPr>
          <w:rFonts w:ascii="Times New Roman" w:hAnsi="Times New Roman"/>
          <w:sz w:val="28"/>
          <w:szCs w:val="28"/>
        </w:rPr>
        <w:t xml:space="preserve"> </w:t>
      </w:r>
      <w:r w:rsidR="00F60850">
        <w:rPr>
          <w:rFonts w:ascii="Times New Roman" w:hAnsi="Times New Roman"/>
          <w:sz w:val="28"/>
          <w:szCs w:val="28"/>
        </w:rPr>
        <w:t>часа).</w:t>
      </w:r>
    </w:p>
    <w:p w:rsidR="00F60850" w:rsidRPr="001A42A0" w:rsidRDefault="00F60850" w:rsidP="00F6085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F60850" w:rsidRDefault="00F60850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06E1A">
        <w:rPr>
          <w:rFonts w:ascii="Times New Roman" w:hAnsi="Times New Roman"/>
          <w:sz w:val="28"/>
          <w:szCs w:val="28"/>
        </w:rPr>
        <w:t xml:space="preserve">Работа с </w:t>
      </w:r>
      <w:proofErr w:type="spellStart"/>
      <w:r w:rsidR="00606E1A">
        <w:rPr>
          <w:rFonts w:ascii="Times New Roman" w:hAnsi="Times New Roman"/>
          <w:sz w:val="28"/>
          <w:szCs w:val="28"/>
        </w:rPr>
        <w:t>коллажом</w:t>
      </w:r>
      <w:proofErr w:type="spellEnd"/>
      <w:r w:rsidR="00606E1A">
        <w:rPr>
          <w:rFonts w:ascii="Times New Roman" w:hAnsi="Times New Roman"/>
          <w:sz w:val="28"/>
          <w:szCs w:val="28"/>
        </w:rPr>
        <w:t>. Создание композиции в соответствии с выбранной тематикой (Как я себя сейчас чувствую? Чем я хочу заниматься в будущем? Как я могу нарисовать хорошее</w:t>
      </w:r>
      <w:r w:rsidR="00606E1A" w:rsidRPr="00606E1A">
        <w:rPr>
          <w:rFonts w:ascii="Times New Roman" w:hAnsi="Times New Roman"/>
          <w:sz w:val="28"/>
          <w:szCs w:val="28"/>
        </w:rPr>
        <w:t>/</w:t>
      </w:r>
      <w:r w:rsidR="00606E1A">
        <w:rPr>
          <w:rFonts w:ascii="Times New Roman" w:hAnsi="Times New Roman"/>
          <w:sz w:val="28"/>
          <w:szCs w:val="28"/>
        </w:rPr>
        <w:t>плохое настроение?) (</w:t>
      </w:r>
      <w:r>
        <w:rPr>
          <w:rFonts w:ascii="Times New Roman" w:hAnsi="Times New Roman"/>
          <w:sz w:val="28"/>
          <w:szCs w:val="28"/>
        </w:rPr>
        <w:t>2 часа).</w:t>
      </w:r>
    </w:p>
    <w:p w:rsidR="00F60850" w:rsidRDefault="00F60850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D53ACB">
        <w:rPr>
          <w:rFonts w:ascii="Times New Roman" w:hAnsi="Times New Roman"/>
          <w:sz w:val="28"/>
          <w:szCs w:val="28"/>
        </w:rPr>
        <w:t xml:space="preserve"> </w:t>
      </w:r>
      <w:r w:rsidR="00606E1A">
        <w:rPr>
          <w:rFonts w:ascii="Times New Roman" w:hAnsi="Times New Roman"/>
          <w:sz w:val="28"/>
          <w:szCs w:val="28"/>
        </w:rPr>
        <w:t>Создание собственной композиции в технике «коллаж» с помощью различных фактур и материалов (краски, ткань, природные материалы, старые журналы, фотографии) на заданную тематику «Автопортрет». Развитие чувства композиции на примере этой техники</w:t>
      </w:r>
      <w:r>
        <w:rPr>
          <w:rFonts w:ascii="Times New Roman" w:hAnsi="Times New Roman"/>
          <w:sz w:val="28"/>
          <w:szCs w:val="28"/>
        </w:rPr>
        <w:t>.</w:t>
      </w:r>
      <w:r w:rsidR="00606E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(2 часа).</w:t>
      </w:r>
    </w:p>
    <w:p w:rsidR="00F60850" w:rsidRDefault="00F60850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606E1A">
        <w:rPr>
          <w:rFonts w:ascii="Times New Roman" w:hAnsi="Times New Roman"/>
          <w:sz w:val="28"/>
          <w:szCs w:val="28"/>
        </w:rPr>
        <w:t xml:space="preserve"> </w:t>
      </w:r>
      <w:r w:rsidR="00D53ACB">
        <w:rPr>
          <w:rFonts w:ascii="Times New Roman" w:hAnsi="Times New Roman"/>
          <w:sz w:val="28"/>
          <w:szCs w:val="28"/>
        </w:rPr>
        <w:t xml:space="preserve"> </w:t>
      </w:r>
      <w:r w:rsidR="00606E1A">
        <w:rPr>
          <w:rFonts w:ascii="Times New Roman" w:hAnsi="Times New Roman"/>
          <w:sz w:val="28"/>
          <w:szCs w:val="28"/>
        </w:rPr>
        <w:t xml:space="preserve">Абстрактная живопись. Беседа – игра на тему «пятно, свет, тень». Работа на свежем воздухе с использованием угля, мелков и красок. </w:t>
      </w:r>
      <w:r>
        <w:rPr>
          <w:rFonts w:ascii="Times New Roman" w:hAnsi="Times New Roman"/>
          <w:sz w:val="28"/>
          <w:szCs w:val="28"/>
        </w:rPr>
        <w:t>(2 часа).</w:t>
      </w:r>
    </w:p>
    <w:p w:rsidR="00F60850" w:rsidRDefault="00F60850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Изготовление </w:t>
      </w:r>
      <w:r w:rsidR="00D53ACB">
        <w:rPr>
          <w:rFonts w:ascii="Times New Roman" w:hAnsi="Times New Roman"/>
          <w:sz w:val="28"/>
          <w:szCs w:val="28"/>
        </w:rPr>
        <w:t>открытки с паспарту с выбранной композицией, где акцент сделан на пятнах, абстракции. (</w:t>
      </w:r>
      <w:r>
        <w:rPr>
          <w:rFonts w:ascii="Times New Roman" w:hAnsi="Times New Roman"/>
          <w:sz w:val="28"/>
          <w:szCs w:val="28"/>
        </w:rPr>
        <w:t>2 часа).</w:t>
      </w:r>
    </w:p>
    <w:p w:rsidR="00302AFD" w:rsidRDefault="00302AFD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Работа с красками. Развитие чувства цвета на примере созданий композиций, где разбираются основные понятия цвета (контраст, нюанс, статика и динамика, монохромность). Групповое обсуждение с итоговыми работами. (2 часа)</w:t>
      </w:r>
    </w:p>
    <w:p w:rsidR="00F60850" w:rsidRDefault="00302AFD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60850">
        <w:rPr>
          <w:rFonts w:ascii="Times New Roman" w:hAnsi="Times New Roman"/>
          <w:sz w:val="28"/>
          <w:szCs w:val="28"/>
        </w:rPr>
        <w:t xml:space="preserve">. </w:t>
      </w:r>
      <w:r w:rsidR="00D53ACB">
        <w:rPr>
          <w:rFonts w:ascii="Times New Roman" w:hAnsi="Times New Roman"/>
          <w:sz w:val="28"/>
          <w:szCs w:val="28"/>
        </w:rPr>
        <w:t>Работа в технике «коллаж». Рисование соседа с выбранной методикой, итоговая беседа-игра для обсуждения получившихся работ. (</w:t>
      </w:r>
      <w:r w:rsidR="00F60850">
        <w:rPr>
          <w:rFonts w:ascii="Times New Roman" w:hAnsi="Times New Roman"/>
          <w:sz w:val="28"/>
          <w:szCs w:val="28"/>
        </w:rPr>
        <w:t>2 часа).</w:t>
      </w:r>
    </w:p>
    <w:p w:rsidR="00F60850" w:rsidRDefault="00302AFD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</w:t>
      </w:r>
      <w:r w:rsidR="00D53ACB">
        <w:rPr>
          <w:rFonts w:ascii="Times New Roman" w:hAnsi="Times New Roman"/>
          <w:sz w:val="28"/>
          <w:szCs w:val="28"/>
        </w:rPr>
        <w:t xml:space="preserve">. Дискуссия-игра с учащимися на тему прошедших методик. Выбор учащегося, который может провести следующее занятие в его собственной выбранной технике с помощью педагога. Обсуждение занятия. </w:t>
      </w:r>
      <w:r w:rsidR="00F60850">
        <w:rPr>
          <w:rFonts w:ascii="Times New Roman" w:hAnsi="Times New Roman"/>
          <w:sz w:val="28"/>
          <w:szCs w:val="28"/>
        </w:rPr>
        <w:t>(2 часа).</w:t>
      </w:r>
    </w:p>
    <w:p w:rsidR="00F60850" w:rsidRDefault="00302AFD" w:rsidP="00F60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D53ACB">
        <w:rPr>
          <w:rFonts w:ascii="Times New Roman" w:hAnsi="Times New Roman"/>
          <w:sz w:val="28"/>
          <w:szCs w:val="28"/>
        </w:rPr>
        <w:t xml:space="preserve">.  Проведение занятия с учащимся на выбранную тематику. Поддержание дисциплины и мотивации на весь период занятия. Итоговое обсуждение командной работы, уважения других участников и участниц группы. Подведение итогов. (2 часа)  </w:t>
      </w:r>
    </w:p>
    <w:p w:rsidR="00F60850" w:rsidRPr="00302AFD" w:rsidRDefault="00F60850" w:rsidP="00F608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43A4A">
        <w:rPr>
          <w:rFonts w:ascii="Times New Roman" w:hAnsi="Times New Roman"/>
          <w:b/>
          <w:sz w:val="28"/>
          <w:szCs w:val="28"/>
        </w:rPr>
        <w:t xml:space="preserve">Тема 3. </w:t>
      </w:r>
      <w:r w:rsidR="00302AFD" w:rsidRPr="00302AFD">
        <w:rPr>
          <w:rFonts w:ascii="Times New Roman" w:hAnsi="Times New Roman"/>
          <w:b/>
          <w:sz w:val="28"/>
          <w:szCs w:val="28"/>
        </w:rPr>
        <w:t>Создание «</w:t>
      </w:r>
      <w:proofErr w:type="spellStart"/>
      <w:r w:rsidR="00302AFD" w:rsidRPr="00302AFD">
        <w:rPr>
          <w:rFonts w:ascii="Times New Roman" w:hAnsi="Times New Roman"/>
          <w:b/>
          <w:sz w:val="28"/>
          <w:szCs w:val="28"/>
        </w:rPr>
        <w:t>зина</w:t>
      </w:r>
      <w:proofErr w:type="spellEnd"/>
      <w:r w:rsidR="00302AFD" w:rsidRPr="00302AFD">
        <w:rPr>
          <w:rFonts w:ascii="Times New Roman" w:hAnsi="Times New Roman"/>
          <w:b/>
          <w:sz w:val="28"/>
          <w:szCs w:val="28"/>
        </w:rPr>
        <w:t>» (комикса) на выбранную тематику</w:t>
      </w:r>
    </w:p>
    <w:p w:rsidR="00F60850" w:rsidRDefault="00F60850" w:rsidP="00F60850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F60850" w:rsidRPr="00F14FD4" w:rsidRDefault="00F60850" w:rsidP="00F14FD4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о </w:t>
      </w:r>
      <w:r w:rsidR="00F14FD4">
        <w:rPr>
          <w:rFonts w:ascii="Times New Roman" w:hAnsi="Times New Roman"/>
          <w:sz w:val="28"/>
          <w:szCs w:val="28"/>
        </w:rPr>
        <w:t>выбранной тематике для сюжета комикса (история, выдуманный рассказ, иллюстрация сказки или кино). (2 часа).</w:t>
      </w:r>
    </w:p>
    <w:p w:rsidR="00F60850" w:rsidRPr="00343A4A" w:rsidRDefault="00F60850" w:rsidP="00F60850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43A4A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F60850" w:rsidRPr="00F14FD4" w:rsidRDefault="00F14FD4" w:rsidP="00F14FD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 персонажей, цветов, масштаба комикса и разбор различных способов иллюстрации (рисование углем, красками, пальцами, фломастерами) </w:t>
      </w:r>
      <w:r w:rsidR="00F60850" w:rsidRPr="00F14FD4">
        <w:rPr>
          <w:rFonts w:ascii="Times New Roman" w:hAnsi="Times New Roman"/>
          <w:sz w:val="28"/>
          <w:szCs w:val="28"/>
        </w:rPr>
        <w:t>(2 часа).</w:t>
      </w:r>
    </w:p>
    <w:p w:rsidR="00F60850" w:rsidRDefault="00F60850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F14FD4">
        <w:rPr>
          <w:rFonts w:ascii="Times New Roman" w:hAnsi="Times New Roman"/>
          <w:sz w:val="28"/>
          <w:szCs w:val="28"/>
        </w:rPr>
        <w:t xml:space="preserve">    Зарисовка комикса простым карандашом. (2 часа)</w:t>
      </w:r>
    </w:p>
    <w:p w:rsidR="00F60850" w:rsidRDefault="00F60850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14FD4">
        <w:rPr>
          <w:rFonts w:ascii="Times New Roman" w:hAnsi="Times New Roman"/>
          <w:sz w:val="28"/>
          <w:szCs w:val="28"/>
        </w:rPr>
        <w:t xml:space="preserve">    Зарисовка комикса в цвете и окончательная обработка комикса.</w:t>
      </w:r>
      <w:r>
        <w:rPr>
          <w:rFonts w:ascii="Times New Roman" w:hAnsi="Times New Roman"/>
          <w:sz w:val="28"/>
          <w:szCs w:val="28"/>
        </w:rPr>
        <w:t xml:space="preserve"> (2 часа).</w:t>
      </w:r>
    </w:p>
    <w:p w:rsidR="00F60850" w:rsidRDefault="00F60850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F14FD4">
        <w:rPr>
          <w:rFonts w:ascii="Times New Roman" w:hAnsi="Times New Roman"/>
          <w:sz w:val="28"/>
          <w:szCs w:val="28"/>
        </w:rPr>
        <w:t xml:space="preserve">  Создание обложки для </w:t>
      </w:r>
      <w:proofErr w:type="spellStart"/>
      <w:r w:rsidR="00F14FD4">
        <w:rPr>
          <w:rFonts w:ascii="Times New Roman" w:hAnsi="Times New Roman"/>
          <w:sz w:val="28"/>
          <w:szCs w:val="28"/>
        </w:rPr>
        <w:t>зина</w:t>
      </w:r>
      <w:proofErr w:type="spellEnd"/>
      <w:r w:rsidR="00F14FD4">
        <w:rPr>
          <w:rFonts w:ascii="Times New Roman" w:hAnsi="Times New Roman"/>
          <w:sz w:val="28"/>
          <w:szCs w:val="28"/>
        </w:rPr>
        <w:t xml:space="preserve"> (заготовка из макета, перенос на твердый картон, работа в цвете)</w:t>
      </w:r>
      <w:r>
        <w:rPr>
          <w:rFonts w:ascii="Times New Roman" w:hAnsi="Times New Roman"/>
          <w:sz w:val="28"/>
          <w:szCs w:val="28"/>
        </w:rPr>
        <w:t xml:space="preserve"> (2 часа).</w:t>
      </w:r>
    </w:p>
    <w:p w:rsidR="00F60850" w:rsidRDefault="00F60850" w:rsidP="00F608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F14FD4">
        <w:rPr>
          <w:rFonts w:ascii="Times New Roman" w:hAnsi="Times New Roman"/>
          <w:sz w:val="28"/>
          <w:szCs w:val="28"/>
        </w:rPr>
        <w:t xml:space="preserve">  Прошивка страниц комикса простыми нитками. Нумерация сторон и подпись автора. Дискуссия-игра для обсуждение получившихся комиксов. Итоговая выставка</w:t>
      </w:r>
      <w:r>
        <w:rPr>
          <w:rFonts w:ascii="Times New Roman" w:hAnsi="Times New Roman"/>
          <w:sz w:val="28"/>
          <w:szCs w:val="28"/>
        </w:rPr>
        <w:t xml:space="preserve"> (2 часа).</w:t>
      </w:r>
    </w:p>
    <w:p w:rsidR="00F60850" w:rsidRDefault="00F60850" w:rsidP="00F60850">
      <w:pPr>
        <w:pStyle w:val="a3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14FD4" w:rsidRDefault="00EE0B13" w:rsidP="00EE0B13">
      <w:pPr>
        <w:spacing w:after="64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</w:t>
      </w:r>
      <w:r w:rsidR="00F14FD4">
        <w:rPr>
          <w:rFonts w:ascii="Times New Roman" w:hAnsi="Times New Roman"/>
          <w:sz w:val="28"/>
          <w:szCs w:val="28"/>
        </w:rPr>
        <w:t xml:space="preserve"> РЕАЛИЗАЦИИ ПРОГРАММЫ</w:t>
      </w:r>
    </w:p>
    <w:p w:rsidR="00F14FD4" w:rsidRDefault="00F14FD4" w:rsidP="00F14FD4">
      <w:pPr>
        <w:spacing w:after="6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Направленность и содержание программы определяется задачами творческого и духовно – нравственного развития, учащегося.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Задача педагога дополнительного образования – приобщение через изобразительное творчество к искусству, развитие эстетической отзывчивости, формирование самостоятельности, научить работать разными материалами в разных техниках.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Цель, поставленная педагогом</w:t>
      </w:r>
      <w:r w:rsidR="00EE0B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раскрывается в триединстве следующих задач: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i/>
          <w:sz w:val="28"/>
          <w:szCs w:val="28"/>
        </w:rPr>
        <w:t>воспитательной</w:t>
      </w:r>
      <w:proofErr w:type="gramEnd"/>
      <w:r w:rsidR="00EE0B13">
        <w:rPr>
          <w:rFonts w:ascii="Times New Roman" w:hAnsi="Times New Roman"/>
          <w:sz w:val="28"/>
          <w:szCs w:val="28"/>
        </w:rPr>
        <w:t xml:space="preserve"> – формирование эмоционально-</w:t>
      </w:r>
      <w:r>
        <w:rPr>
          <w:rFonts w:ascii="Times New Roman" w:hAnsi="Times New Roman"/>
          <w:sz w:val="28"/>
          <w:szCs w:val="28"/>
        </w:rPr>
        <w:t>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опыта;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художественно-творческой – </w:t>
      </w:r>
      <w:r>
        <w:rPr>
          <w:rFonts w:ascii="Times New Roman" w:hAnsi="Times New Roman"/>
          <w:sz w:val="28"/>
          <w:szCs w:val="28"/>
        </w:rPr>
        <w:t>развитие творческих способностей, фантазии и воображения, образного мышления, используя игру цвета и фактуры, нестандартных приёмов и решения в реализации творческих идей;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технической – </w:t>
      </w:r>
      <w:r>
        <w:rPr>
          <w:rFonts w:ascii="Times New Roman" w:hAnsi="Times New Roman"/>
          <w:sz w:val="28"/>
          <w:szCs w:val="28"/>
        </w:rPr>
        <w:t>освоения практических приёмов и навыков изобразительного мастерства (рисунка, живописи, композиции).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Занятия способствуют разностороннему и гармоничному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достижения цели образовательной программы необходимо опираться на следующие основные принципы: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i/>
          <w:sz w:val="28"/>
          <w:szCs w:val="28"/>
        </w:rPr>
        <w:t>наглядность</w:t>
      </w:r>
      <w:r>
        <w:rPr>
          <w:rFonts w:ascii="Times New Roman" w:hAnsi="Times New Roman"/>
          <w:sz w:val="28"/>
          <w:szCs w:val="28"/>
        </w:rPr>
        <w:t xml:space="preserve"> – демонстрация работ педагога, дидактического материала, показ иллюстраций;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доступность</w:t>
      </w:r>
      <w:r>
        <w:rPr>
          <w:rFonts w:ascii="Times New Roman" w:hAnsi="Times New Roman"/>
          <w:sz w:val="28"/>
          <w:szCs w:val="28"/>
        </w:rPr>
        <w:t xml:space="preserve"> – обучение от простого к сложному, от неизвестного к известному;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i/>
          <w:sz w:val="28"/>
          <w:szCs w:val="28"/>
        </w:rPr>
        <w:t xml:space="preserve">систематичность </w:t>
      </w:r>
      <w:r>
        <w:rPr>
          <w:rFonts w:ascii="Times New Roman" w:hAnsi="Times New Roman"/>
          <w:sz w:val="28"/>
          <w:szCs w:val="28"/>
        </w:rPr>
        <w:t>– регулярность занятий с постепенным увеличением количества работы, усложнением способов их выполнения;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i/>
          <w:sz w:val="28"/>
          <w:szCs w:val="28"/>
        </w:rPr>
        <w:t xml:space="preserve">индивидуальный подход – </w:t>
      </w:r>
      <w:r>
        <w:rPr>
          <w:rFonts w:ascii="Times New Roman" w:hAnsi="Times New Roman"/>
          <w:sz w:val="28"/>
          <w:szCs w:val="28"/>
        </w:rPr>
        <w:t>учет собственного воспитания и развитие личности ребёнка;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i/>
          <w:sz w:val="28"/>
          <w:szCs w:val="28"/>
        </w:rPr>
        <w:t xml:space="preserve">увлеченность – </w:t>
      </w:r>
      <w:r>
        <w:rPr>
          <w:rFonts w:ascii="Times New Roman" w:hAnsi="Times New Roman"/>
          <w:sz w:val="28"/>
          <w:szCs w:val="28"/>
        </w:rPr>
        <w:t>участие каждого в деятельности коллектива важно;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i/>
          <w:sz w:val="28"/>
          <w:szCs w:val="28"/>
        </w:rPr>
        <w:t xml:space="preserve">сознательность – </w:t>
      </w:r>
      <w:r>
        <w:rPr>
          <w:rFonts w:ascii="Times New Roman" w:hAnsi="Times New Roman"/>
          <w:sz w:val="28"/>
          <w:szCs w:val="28"/>
        </w:rPr>
        <w:t>осознание выполняемых действий, самостоятельность, упорство;</w:t>
      </w:r>
    </w:p>
    <w:p w:rsidR="00F14FD4" w:rsidRDefault="00F14FD4" w:rsidP="00EE0B13">
      <w:pPr>
        <w:spacing w:after="6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Сотрудничество, взаимопонимание, беседа, индивидуальная беседа все это помогает формированию личности ребёнка, формирует его взгляды</w:t>
      </w:r>
      <w:r w:rsidR="00EE0B13">
        <w:rPr>
          <w:rFonts w:ascii="Times New Roman" w:hAnsi="Times New Roman"/>
          <w:sz w:val="28"/>
          <w:szCs w:val="28"/>
        </w:rPr>
        <w:t>.</w:t>
      </w:r>
    </w:p>
    <w:p w:rsidR="00F14FD4" w:rsidRDefault="00F14FD4" w:rsidP="00EE0B1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различных психоло</w:t>
      </w:r>
      <w:r w:rsidR="00EE0B13">
        <w:rPr>
          <w:rFonts w:ascii="Times New Roman" w:hAnsi="Times New Roman"/>
          <w:sz w:val="28"/>
        </w:rPr>
        <w:t>го-педагогических методов и приё</w:t>
      </w:r>
      <w:r>
        <w:rPr>
          <w:rFonts w:ascii="Times New Roman" w:hAnsi="Times New Roman"/>
          <w:sz w:val="28"/>
        </w:rPr>
        <w:t>мов, среди которых:</w:t>
      </w:r>
    </w:p>
    <w:p w:rsidR="00F14FD4" w:rsidRPr="00EE0B13" w:rsidRDefault="00F14FD4" w:rsidP="00EE0B1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EE0B13">
        <w:rPr>
          <w:rFonts w:ascii="Times New Roman" w:hAnsi="Times New Roman"/>
          <w:sz w:val="28"/>
        </w:rPr>
        <w:t>увлекательное, эмоциональное изложение материала;</w:t>
      </w:r>
    </w:p>
    <w:p w:rsidR="00F14FD4" w:rsidRPr="00EE0B13" w:rsidRDefault="00F14FD4" w:rsidP="00EE0B1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EE0B13">
        <w:rPr>
          <w:rFonts w:ascii="Times New Roman" w:hAnsi="Times New Roman"/>
          <w:sz w:val="28"/>
        </w:rPr>
        <w:t>вызов эмоций и заинтересованности в изучении предмета;</w:t>
      </w:r>
    </w:p>
    <w:p w:rsidR="00F14FD4" w:rsidRPr="00EE0B13" w:rsidRDefault="00F14FD4" w:rsidP="00EE0B1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EE0B13">
        <w:rPr>
          <w:rFonts w:ascii="Times New Roman" w:hAnsi="Times New Roman"/>
          <w:sz w:val="28"/>
        </w:rPr>
        <w:t>эстетическое оформление образовательного пространства;</w:t>
      </w:r>
    </w:p>
    <w:p w:rsidR="00F14FD4" w:rsidRPr="00EE0B13" w:rsidRDefault="00F14FD4" w:rsidP="00EE0B1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EE0B13">
        <w:rPr>
          <w:rFonts w:ascii="Times New Roman" w:hAnsi="Times New Roman"/>
          <w:sz w:val="28"/>
        </w:rPr>
        <w:t>создание ситуации успеха и открытие новых перспектив перед каждым ребенком;</w:t>
      </w:r>
    </w:p>
    <w:p w:rsidR="00F14FD4" w:rsidRPr="00EE0B13" w:rsidRDefault="00F14FD4" w:rsidP="00EE0B1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EE0B13">
        <w:rPr>
          <w:rFonts w:ascii="Times New Roman" w:hAnsi="Times New Roman"/>
          <w:sz w:val="28"/>
        </w:rPr>
        <w:t>развитие в ребенке жажды открытий, уверенности в своих силах и в себе;</w:t>
      </w:r>
    </w:p>
    <w:p w:rsidR="00F14FD4" w:rsidRPr="00EE0B13" w:rsidRDefault="00F14FD4" w:rsidP="00EE0B1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EE0B13">
        <w:rPr>
          <w:rFonts w:ascii="Times New Roman" w:hAnsi="Times New Roman"/>
          <w:sz w:val="28"/>
        </w:rPr>
        <w:t xml:space="preserve">поощрение и стимулирование в каждом учащемся индивидуальных интересов и способностей и </w:t>
      </w:r>
      <w:proofErr w:type="spellStart"/>
      <w:r w:rsidRPr="00EE0B13">
        <w:rPr>
          <w:rFonts w:ascii="Times New Roman" w:hAnsi="Times New Roman"/>
          <w:sz w:val="28"/>
        </w:rPr>
        <w:t>т.д</w:t>
      </w:r>
      <w:proofErr w:type="spellEnd"/>
      <w:proofErr w:type="gramStart"/>
      <w:r w:rsidRPr="00EE0B13">
        <w:rPr>
          <w:rFonts w:ascii="Times New Roman" w:hAnsi="Times New Roman"/>
          <w:sz w:val="28"/>
        </w:rPr>
        <w:t xml:space="preserve"> .</w:t>
      </w:r>
      <w:proofErr w:type="gramEnd"/>
    </w:p>
    <w:p w:rsidR="00F14FD4" w:rsidRDefault="00F14FD4" w:rsidP="00F14FD4">
      <w:pPr>
        <w:spacing w:after="6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6"/>
        </w:rPr>
        <w:t xml:space="preserve">                   </w:t>
      </w:r>
    </w:p>
    <w:p w:rsidR="00305626" w:rsidRDefault="00F14FD4" w:rsidP="00F14FD4">
      <w:pPr>
        <w:spacing w:line="240" w:lineRule="auto"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 xml:space="preserve">                                 </w:t>
      </w:r>
    </w:p>
    <w:p w:rsidR="00305626" w:rsidRDefault="00305626">
      <w:pPr>
        <w:spacing w:after="160" w:line="259" w:lineRule="auto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br w:type="page"/>
      </w:r>
    </w:p>
    <w:p w:rsidR="00F14FD4" w:rsidRDefault="00F14FD4" w:rsidP="0030562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lastRenderedPageBreak/>
        <w:t>Ожидаемые результаты</w:t>
      </w:r>
    </w:p>
    <w:p w:rsidR="00F14FD4" w:rsidRDefault="00F14FD4" w:rsidP="00305626">
      <w:pPr>
        <w:spacing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соответствии с поставленными целями и задачами, после освоения образовательной программы, обучающиеся должны:</w:t>
      </w:r>
    </w:p>
    <w:p w:rsidR="00F14FD4" w:rsidRDefault="00F14FD4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  <w:u w:val="single"/>
        </w:rPr>
        <w:t>Знать:</w:t>
      </w:r>
    </w:p>
    <w:p w:rsidR="00F14FD4" w:rsidRDefault="00F14FD4" w:rsidP="00305626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виды и жанры изобразительного искусства</w:t>
      </w:r>
      <w:r>
        <w:rPr>
          <w:rFonts w:ascii="Times New Roman" w:hAnsi="Times New Roman"/>
          <w:sz w:val="28"/>
        </w:rPr>
        <w:t>;</w:t>
      </w:r>
    </w:p>
    <w:p w:rsidR="00F14FD4" w:rsidRDefault="00F14FD4" w:rsidP="00305626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правила работы с различными материалами в разных техниках</w:t>
      </w:r>
      <w:r>
        <w:rPr>
          <w:rFonts w:ascii="Times New Roman" w:hAnsi="Times New Roman"/>
          <w:sz w:val="28"/>
        </w:rPr>
        <w:t>;</w:t>
      </w:r>
    </w:p>
    <w:p w:rsidR="00F14FD4" w:rsidRDefault="00F14FD4" w:rsidP="00305626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основы плоскостного декоративного изображения</w:t>
      </w:r>
      <w:r>
        <w:rPr>
          <w:rFonts w:ascii="Times New Roman" w:hAnsi="Times New Roman"/>
          <w:sz w:val="28"/>
        </w:rPr>
        <w:t>;</w:t>
      </w:r>
    </w:p>
    <w:p w:rsidR="00F14FD4" w:rsidRDefault="00F14FD4" w:rsidP="00305626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основы реалистического изображения</w:t>
      </w:r>
      <w:r>
        <w:rPr>
          <w:rFonts w:ascii="Times New Roman" w:hAnsi="Times New Roman"/>
          <w:sz w:val="28"/>
        </w:rPr>
        <w:t>;</w:t>
      </w:r>
    </w:p>
    <w:p w:rsidR="00F14FD4" w:rsidRDefault="00F14FD4" w:rsidP="00305626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правила поведения, технику безопасности</w:t>
      </w:r>
      <w:r>
        <w:rPr>
          <w:rFonts w:ascii="Times New Roman" w:hAnsi="Times New Roman"/>
          <w:sz w:val="28"/>
        </w:rPr>
        <w:t>;</w:t>
      </w:r>
    </w:p>
    <w:p w:rsidR="00F14FD4" w:rsidRDefault="00F14FD4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  <w:u w:val="single"/>
        </w:rPr>
        <w:t>Уметь:</w:t>
      </w:r>
    </w:p>
    <w:p w:rsidR="00F14FD4" w:rsidRDefault="00F14FD4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определять виды и жанры изобразительного искусства</w:t>
      </w:r>
      <w:r>
        <w:rPr>
          <w:rFonts w:ascii="Times New Roman" w:hAnsi="Times New Roman"/>
          <w:sz w:val="28"/>
        </w:rPr>
        <w:t>;</w:t>
      </w:r>
    </w:p>
    <w:p w:rsidR="00F14FD4" w:rsidRDefault="00F14FD4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работать с инструментами и материалами</w:t>
      </w:r>
      <w:r>
        <w:rPr>
          <w:rFonts w:ascii="Times New Roman" w:hAnsi="Times New Roman"/>
          <w:sz w:val="28"/>
        </w:rPr>
        <w:t>;</w:t>
      </w:r>
    </w:p>
    <w:p w:rsidR="00F14FD4" w:rsidRDefault="00F14FD4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изображать природу, человека</w:t>
      </w:r>
      <w:r>
        <w:rPr>
          <w:rFonts w:ascii="Times New Roman" w:hAnsi="Times New Roman"/>
          <w:sz w:val="28"/>
        </w:rPr>
        <w:t>;</w:t>
      </w:r>
    </w:p>
    <w:p w:rsidR="00F14FD4" w:rsidRDefault="00F14FD4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самостоятельно придумывать и изображать различные орнаменты и узоры</w:t>
      </w:r>
      <w:r>
        <w:rPr>
          <w:rFonts w:ascii="Times New Roman" w:hAnsi="Times New Roman"/>
          <w:sz w:val="28"/>
        </w:rPr>
        <w:t>;</w:t>
      </w:r>
    </w:p>
    <w:p w:rsidR="00F14FD4" w:rsidRDefault="00F14FD4" w:rsidP="00F14FD4">
      <w:pPr>
        <w:spacing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6"/>
        </w:rPr>
        <w:t>- рисовать с натуры</w:t>
      </w:r>
      <w:r>
        <w:rPr>
          <w:rFonts w:ascii="Times New Roman" w:hAnsi="Times New Roman"/>
          <w:sz w:val="28"/>
        </w:rPr>
        <w:t>;</w:t>
      </w:r>
    </w:p>
    <w:p w:rsidR="00F14FD4" w:rsidRDefault="00F14FD4" w:rsidP="00F14FD4">
      <w:pPr>
        <w:spacing w:line="240" w:lineRule="auto"/>
        <w:jc w:val="both"/>
        <w:rPr>
          <w:rFonts w:ascii="Times New Roman" w:hAnsi="Times New Roman"/>
          <w:sz w:val="28"/>
          <w:szCs w:val="26"/>
          <w:u w:val="single"/>
        </w:rPr>
      </w:pPr>
      <w:r>
        <w:rPr>
          <w:rFonts w:ascii="Times New Roman" w:hAnsi="Times New Roman"/>
          <w:sz w:val="28"/>
          <w:szCs w:val="26"/>
          <w:u w:val="single"/>
        </w:rPr>
        <w:t>Владеть:</w:t>
      </w:r>
    </w:p>
    <w:p w:rsidR="00F14FD4" w:rsidRDefault="00F14FD4" w:rsidP="00305626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гуашевыми, акварельными красками, графическим материалом, новыми техниками, использовать подручный материал;</w:t>
      </w:r>
    </w:p>
    <w:p w:rsidR="00F14FD4" w:rsidRDefault="00F14FD4">
      <w:pPr>
        <w:spacing w:after="160" w:line="259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p w:rsidR="00F14FD4" w:rsidRDefault="00F14FD4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Список используемых источников:</w:t>
      </w:r>
    </w:p>
    <w:p w:rsidR="00305626" w:rsidRDefault="00F14FD4" w:rsidP="00305626">
      <w:pPr>
        <w:pStyle w:val="a3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Комарова Т.С. «Детское художественное творчество», М.:  Мозаика </w:t>
      </w:r>
      <w:proofErr w:type="gramStart"/>
      <w:r>
        <w:rPr>
          <w:rFonts w:ascii="Times New Roman" w:hAnsi="Times New Roman"/>
          <w:sz w:val="28"/>
          <w:szCs w:val="26"/>
        </w:rPr>
        <w:t>–С</w:t>
      </w:r>
      <w:proofErr w:type="gramEnd"/>
      <w:r>
        <w:rPr>
          <w:rFonts w:ascii="Times New Roman" w:hAnsi="Times New Roman"/>
          <w:sz w:val="28"/>
          <w:szCs w:val="26"/>
        </w:rPr>
        <w:t>интез, 2005г</w:t>
      </w:r>
    </w:p>
    <w:p w:rsidR="00F14FD4" w:rsidRPr="00305626" w:rsidRDefault="00305626" w:rsidP="00305626">
      <w:pPr>
        <w:pStyle w:val="a3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Л</w:t>
      </w:r>
      <w:r w:rsidR="00F14FD4" w:rsidRPr="00305626">
        <w:rPr>
          <w:rFonts w:ascii="Times New Roman" w:hAnsi="Times New Roman"/>
          <w:sz w:val="28"/>
          <w:szCs w:val="26"/>
        </w:rPr>
        <w:t xml:space="preserve">ыкова И. А. </w:t>
      </w:r>
      <w:proofErr w:type="spellStart"/>
      <w:r w:rsidR="00F14FD4" w:rsidRPr="00305626">
        <w:rPr>
          <w:rFonts w:ascii="Times New Roman" w:hAnsi="Times New Roman"/>
          <w:sz w:val="28"/>
          <w:szCs w:val="26"/>
        </w:rPr>
        <w:t>Мастерилка</w:t>
      </w:r>
      <w:proofErr w:type="spellEnd"/>
      <w:r w:rsidR="00F14FD4" w:rsidRPr="00305626">
        <w:rPr>
          <w:rFonts w:ascii="Times New Roman" w:hAnsi="Times New Roman"/>
          <w:sz w:val="28"/>
          <w:szCs w:val="26"/>
        </w:rPr>
        <w:t xml:space="preserve">. Детское художественное творчество. </w:t>
      </w:r>
      <w:proofErr w:type="spellStart"/>
      <w:r w:rsidR="00F14FD4" w:rsidRPr="00305626">
        <w:rPr>
          <w:rFonts w:ascii="Times New Roman" w:hAnsi="Times New Roman"/>
          <w:sz w:val="28"/>
          <w:szCs w:val="26"/>
        </w:rPr>
        <w:t>Издательнский</w:t>
      </w:r>
      <w:proofErr w:type="spellEnd"/>
      <w:r w:rsidR="00F14FD4" w:rsidRPr="00305626">
        <w:rPr>
          <w:rFonts w:ascii="Times New Roman" w:hAnsi="Times New Roman"/>
          <w:sz w:val="28"/>
          <w:szCs w:val="26"/>
        </w:rPr>
        <w:t xml:space="preserve"> дом «Карапуз»</w:t>
      </w:r>
      <w:r>
        <w:rPr>
          <w:rFonts w:ascii="Times New Roman" w:hAnsi="Times New Roman"/>
          <w:sz w:val="28"/>
          <w:szCs w:val="26"/>
        </w:rPr>
        <w:t>,</w:t>
      </w:r>
      <w:r w:rsidR="00F14FD4" w:rsidRPr="00305626">
        <w:rPr>
          <w:rFonts w:ascii="Times New Roman" w:hAnsi="Times New Roman"/>
          <w:sz w:val="28"/>
          <w:szCs w:val="26"/>
        </w:rPr>
        <w:t xml:space="preserve"> 2008г.</w:t>
      </w:r>
    </w:p>
    <w:p w:rsidR="00F14FD4" w:rsidRDefault="00F14FD4" w:rsidP="00305626">
      <w:pPr>
        <w:pStyle w:val="a3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Стародуб К.И</w:t>
      </w:r>
      <w:r w:rsidR="00305626">
        <w:rPr>
          <w:rFonts w:ascii="Times New Roman" w:hAnsi="Times New Roman"/>
          <w:sz w:val="28"/>
          <w:szCs w:val="26"/>
        </w:rPr>
        <w:t>. Рисунок и живопись – Ростов н/</w:t>
      </w:r>
      <w:r>
        <w:rPr>
          <w:rFonts w:ascii="Times New Roman" w:hAnsi="Times New Roman"/>
          <w:sz w:val="28"/>
          <w:szCs w:val="26"/>
        </w:rPr>
        <w:t>д «Феникс»</w:t>
      </w:r>
      <w:r w:rsidR="00305626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2011г.</w:t>
      </w:r>
    </w:p>
    <w:p w:rsidR="00F14FD4" w:rsidRDefault="00F14FD4" w:rsidP="003056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Берт </w:t>
      </w:r>
      <w:proofErr w:type="spellStart"/>
      <w:r>
        <w:rPr>
          <w:rFonts w:ascii="Times New Roman" w:hAnsi="Times New Roman"/>
          <w:sz w:val="28"/>
        </w:rPr>
        <w:t>Додсон</w:t>
      </w:r>
      <w:proofErr w:type="spellEnd"/>
      <w:r>
        <w:rPr>
          <w:rFonts w:ascii="Times New Roman" w:hAnsi="Times New Roman"/>
          <w:sz w:val="28"/>
        </w:rPr>
        <w:t xml:space="preserve">. Искусство рисунка / </w:t>
      </w:r>
      <w:proofErr w:type="spellStart"/>
      <w:r>
        <w:rPr>
          <w:rFonts w:ascii="Times New Roman" w:hAnsi="Times New Roman"/>
          <w:sz w:val="28"/>
        </w:rPr>
        <w:t>Додсон</w:t>
      </w:r>
      <w:proofErr w:type="spellEnd"/>
      <w:r>
        <w:rPr>
          <w:rFonts w:ascii="Times New Roman" w:hAnsi="Times New Roman"/>
          <w:sz w:val="28"/>
        </w:rPr>
        <w:t xml:space="preserve"> Берт. – Минск, 2009.</w:t>
      </w:r>
    </w:p>
    <w:p w:rsidR="00F14FD4" w:rsidRDefault="00F14FD4" w:rsidP="003056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Артеменко, З.В., Азбука форм воспитательной работы / </w:t>
      </w:r>
      <w:proofErr w:type="spellStart"/>
      <w:r>
        <w:rPr>
          <w:rFonts w:ascii="Times New Roman" w:hAnsi="Times New Roman"/>
          <w:sz w:val="28"/>
        </w:rPr>
        <w:t>З.В.Артеменко</w:t>
      </w:r>
      <w:proofErr w:type="spellEnd"/>
      <w:r>
        <w:rPr>
          <w:rFonts w:ascii="Times New Roman" w:hAnsi="Times New Roman"/>
          <w:sz w:val="28"/>
        </w:rPr>
        <w:t>, Ж.Е. Завадская. – Минск, 2001.</w:t>
      </w:r>
    </w:p>
    <w:p w:rsidR="00F14FD4" w:rsidRDefault="00F14FD4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8053EE" w:rsidRDefault="008053EE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305626" w:rsidRDefault="00305626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305626" w:rsidRDefault="00305626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</w:p>
    <w:p w:rsidR="00305626" w:rsidRDefault="00305626" w:rsidP="00F14FD4">
      <w:pPr>
        <w:spacing w:line="240" w:lineRule="auto"/>
        <w:jc w:val="both"/>
        <w:rPr>
          <w:rFonts w:ascii="Times New Roman" w:hAnsi="Times New Roman"/>
          <w:sz w:val="28"/>
          <w:szCs w:val="26"/>
        </w:rPr>
      </w:pPr>
      <w:bookmarkStart w:id="0" w:name="_GoBack"/>
      <w:bookmarkEnd w:id="0"/>
    </w:p>
    <w:p w:rsidR="008053EE" w:rsidRDefault="008053EE" w:rsidP="008053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053EE" w:rsidRDefault="008053EE" w:rsidP="008053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образованию</w:t>
      </w:r>
    </w:p>
    <w:p w:rsidR="008053EE" w:rsidRDefault="008053EE" w:rsidP="008053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Минского райисполкома</w:t>
      </w:r>
    </w:p>
    <w:p w:rsidR="008053EE" w:rsidRDefault="008053EE" w:rsidP="008053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Pr="00D76DF1"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Л.К.Лукша</w:t>
      </w:r>
      <w:proofErr w:type="spellEnd"/>
    </w:p>
    <w:p w:rsidR="008053EE" w:rsidRPr="008053EE" w:rsidRDefault="008053EE" w:rsidP="008053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«___»_______________2020</w:t>
      </w:r>
      <w:r w:rsidR="00305626">
        <w:rPr>
          <w:rFonts w:ascii="Times New Roman" w:hAnsi="Times New Roman"/>
          <w:sz w:val="28"/>
          <w:szCs w:val="28"/>
        </w:rPr>
        <w:t>г.</w:t>
      </w:r>
    </w:p>
    <w:p w:rsidR="00AF3C18" w:rsidRDefault="00AF3C18" w:rsidP="00F14FD4">
      <w:pPr>
        <w:spacing w:after="0"/>
        <w:ind w:firstLine="851"/>
        <w:jc w:val="both"/>
      </w:pPr>
    </w:p>
    <w:sectPr w:rsidR="00AF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078"/>
    <w:multiLevelType w:val="multilevel"/>
    <w:tmpl w:val="9836D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3B567D"/>
    <w:multiLevelType w:val="hybridMultilevel"/>
    <w:tmpl w:val="7B68CE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D052B14"/>
    <w:multiLevelType w:val="hybridMultilevel"/>
    <w:tmpl w:val="F94C5E10"/>
    <w:lvl w:ilvl="0" w:tplc="3756528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0462E4B"/>
    <w:multiLevelType w:val="hybridMultilevel"/>
    <w:tmpl w:val="6A62C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9F"/>
    <w:rsid w:val="0011765A"/>
    <w:rsid w:val="002571D2"/>
    <w:rsid w:val="00302AFD"/>
    <w:rsid w:val="00305626"/>
    <w:rsid w:val="003E5C9F"/>
    <w:rsid w:val="004A1D62"/>
    <w:rsid w:val="00606E1A"/>
    <w:rsid w:val="00780E27"/>
    <w:rsid w:val="008053EE"/>
    <w:rsid w:val="00A642AC"/>
    <w:rsid w:val="00AF3C18"/>
    <w:rsid w:val="00D53ACB"/>
    <w:rsid w:val="00E87BC6"/>
    <w:rsid w:val="00EE0B13"/>
    <w:rsid w:val="00F14FD4"/>
    <w:rsid w:val="00F60850"/>
    <w:rsid w:val="00F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2020-04-23T05:24:00Z</dcterms:created>
  <dcterms:modified xsi:type="dcterms:W3CDTF">2020-04-23T11:41:00Z</dcterms:modified>
</cp:coreProperties>
</file>