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D" w:rsidRDefault="00094C5D" w:rsidP="00094C5D">
      <w:pPr>
        <w:jc w:val="center"/>
        <w:rPr>
          <w:b/>
          <w:sz w:val="32"/>
          <w:szCs w:val="32"/>
        </w:rPr>
      </w:pPr>
      <w:r w:rsidRPr="00FD7D4B">
        <w:rPr>
          <w:b/>
          <w:sz w:val="32"/>
          <w:szCs w:val="32"/>
        </w:rPr>
        <w:t xml:space="preserve">Порядок работы с административной процедурой </w:t>
      </w:r>
      <w:r w:rsidRPr="00555F6A">
        <w:rPr>
          <w:b/>
          <w:sz w:val="32"/>
          <w:szCs w:val="32"/>
        </w:rPr>
        <w:t>2.44.</w:t>
      </w:r>
    </w:p>
    <w:tbl>
      <w:tblPr>
        <w:tblStyle w:val="a3"/>
        <w:tblW w:w="0" w:type="auto"/>
        <w:tblLook w:val="04A0"/>
      </w:tblPr>
      <w:tblGrid>
        <w:gridCol w:w="3227"/>
        <w:gridCol w:w="2693"/>
        <w:gridCol w:w="2465"/>
        <w:gridCol w:w="2780"/>
        <w:gridCol w:w="3621"/>
      </w:tblGrid>
      <w:tr w:rsidR="00094C5D" w:rsidRPr="004E453C" w:rsidTr="00AD5F6E">
        <w:tc>
          <w:tcPr>
            <w:tcW w:w="3227" w:type="dxa"/>
          </w:tcPr>
          <w:p w:rsidR="00094C5D" w:rsidRPr="004E453C" w:rsidRDefault="00094C5D" w:rsidP="00AD5F6E">
            <w:pPr>
              <w:jc w:val="center"/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693" w:type="dxa"/>
          </w:tcPr>
          <w:p w:rsidR="00094C5D" w:rsidRPr="004E453C" w:rsidRDefault="00094C5D" w:rsidP="00AD5F6E">
            <w:pPr>
              <w:jc w:val="center"/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5" w:type="dxa"/>
          </w:tcPr>
          <w:p w:rsidR="00094C5D" w:rsidRPr="004E453C" w:rsidRDefault="00094C5D" w:rsidP="00AD5F6E">
            <w:pPr>
              <w:jc w:val="center"/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80" w:type="dxa"/>
          </w:tcPr>
          <w:p w:rsidR="00094C5D" w:rsidRPr="004E453C" w:rsidRDefault="00094C5D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3621" w:type="dxa"/>
            <w:vAlign w:val="center"/>
          </w:tcPr>
          <w:p w:rsidR="00094C5D" w:rsidRPr="004E453C" w:rsidRDefault="00094C5D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4E453C">
              <w:rPr>
                <w:sz w:val="28"/>
                <w:szCs w:val="28"/>
              </w:rPr>
              <w:t>выдаваемых</w:t>
            </w:r>
            <w:proofErr w:type="gramEnd"/>
            <w:r w:rsidRPr="004E453C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</w:tr>
      <w:tr w:rsidR="00094C5D" w:rsidRPr="004E453C" w:rsidTr="00AD5F6E">
        <w:tc>
          <w:tcPr>
            <w:tcW w:w="3227" w:type="dxa"/>
          </w:tcPr>
          <w:p w:rsidR="00094C5D" w:rsidRPr="004E453C" w:rsidRDefault="00094C5D" w:rsidP="00AD5F6E">
            <w:pPr>
              <w:rPr>
                <w:b/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 xml:space="preserve">Выдача справки о </w:t>
            </w:r>
            <w:proofErr w:type="spellStart"/>
            <w:r w:rsidRPr="004E453C">
              <w:rPr>
                <w:sz w:val="28"/>
                <w:szCs w:val="28"/>
              </w:rPr>
              <w:t>невыделении</w:t>
            </w:r>
            <w:proofErr w:type="spellEnd"/>
            <w:r w:rsidRPr="004E453C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693" w:type="dxa"/>
          </w:tcPr>
          <w:p w:rsidR="00094C5D" w:rsidRPr="004E453C" w:rsidRDefault="00094C5D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2465" w:type="dxa"/>
          </w:tcPr>
          <w:p w:rsidR="00094C5D" w:rsidRPr="004E453C" w:rsidRDefault="00094C5D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бесплатно</w:t>
            </w:r>
          </w:p>
        </w:tc>
        <w:tc>
          <w:tcPr>
            <w:tcW w:w="2780" w:type="dxa"/>
          </w:tcPr>
          <w:p w:rsidR="00094C5D" w:rsidRPr="004E453C" w:rsidRDefault="00094C5D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5 дней со дня обращения</w:t>
            </w:r>
          </w:p>
        </w:tc>
        <w:tc>
          <w:tcPr>
            <w:tcW w:w="3621" w:type="dxa"/>
          </w:tcPr>
          <w:p w:rsidR="00094C5D" w:rsidRPr="004E453C" w:rsidRDefault="00094C5D" w:rsidP="00AD5F6E">
            <w:pPr>
              <w:pStyle w:val="table10"/>
              <w:jc w:val="center"/>
              <w:rPr>
                <w:sz w:val="28"/>
                <w:szCs w:val="28"/>
              </w:rPr>
            </w:pPr>
            <w:r w:rsidRPr="004E453C">
              <w:rPr>
                <w:sz w:val="28"/>
                <w:szCs w:val="28"/>
              </w:rPr>
              <w:t>бессрочно</w:t>
            </w:r>
          </w:p>
        </w:tc>
      </w:tr>
    </w:tbl>
    <w:p w:rsidR="00FC456D" w:rsidRDefault="00094C5D"/>
    <w:sectPr w:rsidR="00FC456D" w:rsidSect="00094C5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C5D"/>
    <w:rsid w:val="00094C5D"/>
    <w:rsid w:val="000E33FD"/>
    <w:rsid w:val="003A5B65"/>
    <w:rsid w:val="003C037E"/>
    <w:rsid w:val="00721CD3"/>
    <w:rsid w:val="00875C08"/>
    <w:rsid w:val="00B82E14"/>
    <w:rsid w:val="00C76B70"/>
    <w:rsid w:val="00C97A6D"/>
    <w:rsid w:val="00E3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94C5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09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2018-04-28T12:54:00Z</dcterms:created>
  <dcterms:modified xsi:type="dcterms:W3CDTF">2018-04-28T12:55:00Z</dcterms:modified>
</cp:coreProperties>
</file>