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3DA" w:rsidRDefault="002D73DA" w:rsidP="00D4481E">
      <w:pPr>
        <w:keepNext/>
        <w:ind w:right="-96" w:firstLine="567"/>
        <w:jc w:val="center"/>
        <w:rPr>
          <w:b/>
          <w:sz w:val="28"/>
          <w:szCs w:val="28"/>
        </w:rPr>
      </w:pPr>
    </w:p>
    <w:p w:rsidR="002D73DA" w:rsidRDefault="002D73DA" w:rsidP="002D73DA">
      <w:pPr>
        <w:jc w:val="center"/>
        <w:rPr>
          <w:sz w:val="28"/>
        </w:rPr>
      </w:pPr>
      <w:r>
        <w:rPr>
          <w:sz w:val="28"/>
        </w:rPr>
        <w:t>Управление по образованию Минского райисполкома</w:t>
      </w:r>
    </w:p>
    <w:p w:rsidR="002D73DA" w:rsidRDefault="002D73DA" w:rsidP="002D73DA">
      <w:pPr>
        <w:jc w:val="center"/>
        <w:rPr>
          <w:sz w:val="28"/>
        </w:rPr>
      </w:pPr>
      <w:r>
        <w:rPr>
          <w:sz w:val="28"/>
        </w:rPr>
        <w:t>Государственное учреждение дополнительного образования</w:t>
      </w:r>
    </w:p>
    <w:p w:rsidR="002D73DA" w:rsidRDefault="002D73DA" w:rsidP="002D73DA">
      <w:pPr>
        <w:jc w:val="center"/>
        <w:rPr>
          <w:sz w:val="28"/>
        </w:rPr>
      </w:pPr>
      <w:r>
        <w:rPr>
          <w:sz w:val="28"/>
        </w:rPr>
        <w:t>«Центр творчества детей и молодежи Минского района»</w:t>
      </w:r>
    </w:p>
    <w:p w:rsidR="002D73DA" w:rsidRDefault="002D73DA" w:rsidP="002D73DA">
      <w:pPr>
        <w:spacing w:line="360" w:lineRule="auto"/>
        <w:jc w:val="center"/>
        <w:rPr>
          <w:sz w:val="28"/>
        </w:rPr>
      </w:pPr>
    </w:p>
    <w:p w:rsidR="002D73DA" w:rsidRDefault="002D73DA" w:rsidP="002D73DA">
      <w:pPr>
        <w:spacing w:line="360" w:lineRule="auto"/>
        <w:jc w:val="center"/>
        <w:rPr>
          <w:sz w:val="28"/>
        </w:rPr>
      </w:pPr>
    </w:p>
    <w:p w:rsidR="002D73DA" w:rsidRDefault="002D73DA" w:rsidP="002D73DA">
      <w:pPr>
        <w:ind w:left="4820"/>
        <w:jc w:val="both"/>
        <w:rPr>
          <w:sz w:val="28"/>
        </w:rPr>
      </w:pPr>
      <w:r>
        <w:rPr>
          <w:sz w:val="28"/>
        </w:rPr>
        <w:t>УТВЕРЖДАЮ</w:t>
      </w:r>
    </w:p>
    <w:p w:rsidR="002D73DA" w:rsidRDefault="002D73DA" w:rsidP="002D73DA">
      <w:pPr>
        <w:ind w:left="4820"/>
        <w:rPr>
          <w:sz w:val="28"/>
        </w:rPr>
      </w:pPr>
      <w:r>
        <w:rPr>
          <w:sz w:val="28"/>
        </w:rPr>
        <w:t>Директор ГУДО «Центр творчества детей и молодежи Минского района»</w:t>
      </w:r>
    </w:p>
    <w:p w:rsidR="002D73DA" w:rsidRDefault="002D73DA" w:rsidP="002D73DA">
      <w:pPr>
        <w:spacing w:line="360" w:lineRule="auto"/>
        <w:ind w:left="4820"/>
        <w:jc w:val="both"/>
        <w:rPr>
          <w:sz w:val="28"/>
        </w:rPr>
      </w:pPr>
      <w:r>
        <w:rPr>
          <w:sz w:val="28"/>
        </w:rPr>
        <w:t>________________ О.А.Тимохина</w:t>
      </w:r>
    </w:p>
    <w:p w:rsidR="002D73DA" w:rsidRDefault="002D73DA" w:rsidP="002D73DA">
      <w:pPr>
        <w:spacing w:line="360" w:lineRule="auto"/>
        <w:ind w:left="4820"/>
        <w:jc w:val="both"/>
        <w:rPr>
          <w:sz w:val="28"/>
        </w:rPr>
      </w:pPr>
      <w:r>
        <w:rPr>
          <w:sz w:val="28"/>
        </w:rPr>
        <w:t>«___»_________________2019 г.</w:t>
      </w:r>
    </w:p>
    <w:p w:rsidR="002D73DA" w:rsidRDefault="002D73DA" w:rsidP="002D73DA">
      <w:pPr>
        <w:ind w:left="4820"/>
        <w:jc w:val="both"/>
        <w:rPr>
          <w:sz w:val="28"/>
        </w:rPr>
      </w:pPr>
    </w:p>
    <w:p w:rsidR="002D73DA" w:rsidRDefault="002D73DA" w:rsidP="002D73DA">
      <w:pPr>
        <w:ind w:left="4820"/>
        <w:jc w:val="both"/>
        <w:rPr>
          <w:sz w:val="28"/>
        </w:rPr>
      </w:pPr>
    </w:p>
    <w:p w:rsidR="002D73DA" w:rsidRDefault="002D73DA" w:rsidP="002D73DA">
      <w:pPr>
        <w:contextualSpacing/>
        <w:jc w:val="center"/>
        <w:rPr>
          <w:b/>
          <w:sz w:val="28"/>
        </w:rPr>
      </w:pPr>
      <w:r>
        <w:rPr>
          <w:sz w:val="28"/>
        </w:rPr>
        <w:t>ПРОГРАММА</w:t>
      </w:r>
    </w:p>
    <w:p w:rsidR="002D73DA" w:rsidRDefault="002D73DA" w:rsidP="002D73DA">
      <w:pPr>
        <w:contextualSpacing/>
        <w:jc w:val="center"/>
        <w:rPr>
          <w:sz w:val="28"/>
        </w:rPr>
      </w:pPr>
      <w:r>
        <w:rPr>
          <w:sz w:val="28"/>
        </w:rPr>
        <w:t xml:space="preserve">ОБЪЕДИНЕНИЙ ПО ИНТЕРЕСАМ </w:t>
      </w:r>
    </w:p>
    <w:p w:rsidR="002D73DA" w:rsidRDefault="002D73DA" w:rsidP="002D73DA">
      <w:pPr>
        <w:contextualSpacing/>
        <w:jc w:val="center"/>
        <w:rPr>
          <w:sz w:val="28"/>
        </w:rPr>
      </w:pPr>
      <w:r>
        <w:rPr>
          <w:sz w:val="28"/>
        </w:rPr>
        <w:t>ИНТЕЛЛЕКТУАЛЬНОГО НАПРАВЛЕНИЯ</w:t>
      </w:r>
    </w:p>
    <w:p w:rsidR="002D73DA" w:rsidRDefault="002D73DA" w:rsidP="002D73DA">
      <w:pPr>
        <w:contextualSpacing/>
        <w:jc w:val="center"/>
        <w:rPr>
          <w:sz w:val="28"/>
        </w:rPr>
      </w:pPr>
      <w:r>
        <w:rPr>
          <w:sz w:val="28"/>
        </w:rPr>
        <w:t xml:space="preserve"> (базовый уровень изучения образовательной области общественно-гуманитарного профиля)</w:t>
      </w:r>
    </w:p>
    <w:p w:rsidR="002D73DA" w:rsidRDefault="002D73DA" w:rsidP="002D73DA">
      <w:pPr>
        <w:spacing w:line="360" w:lineRule="auto"/>
        <w:jc w:val="center"/>
        <w:rPr>
          <w:b/>
          <w:sz w:val="28"/>
        </w:rPr>
      </w:pPr>
    </w:p>
    <w:p w:rsidR="002D73DA" w:rsidRDefault="002D73DA" w:rsidP="002D73DA">
      <w:pPr>
        <w:ind w:left="4536"/>
        <w:rPr>
          <w:sz w:val="28"/>
        </w:rPr>
      </w:pPr>
    </w:p>
    <w:p w:rsidR="002D73DA" w:rsidRDefault="002D73DA" w:rsidP="002D73DA">
      <w:pPr>
        <w:ind w:left="3969"/>
        <w:rPr>
          <w:sz w:val="28"/>
        </w:rPr>
      </w:pPr>
      <w:r>
        <w:rPr>
          <w:sz w:val="28"/>
        </w:rPr>
        <w:t>Автор-составитель: ЗАБАВСКИЙ</w:t>
      </w:r>
    </w:p>
    <w:p w:rsidR="002D73DA" w:rsidRDefault="002D73DA" w:rsidP="002D73DA">
      <w:pPr>
        <w:ind w:left="3969"/>
        <w:rPr>
          <w:sz w:val="28"/>
        </w:rPr>
      </w:pPr>
      <w:r>
        <w:rPr>
          <w:sz w:val="28"/>
        </w:rPr>
        <w:t xml:space="preserve">Павел Олегович  – педагог дополнительного образования </w:t>
      </w:r>
      <w:proofErr w:type="spellStart"/>
      <w:r>
        <w:rPr>
          <w:sz w:val="28"/>
        </w:rPr>
        <w:t>МГДДиМ</w:t>
      </w:r>
      <w:proofErr w:type="spellEnd"/>
    </w:p>
    <w:p w:rsidR="002D73DA" w:rsidRDefault="002D73DA" w:rsidP="002D73DA">
      <w:pPr>
        <w:ind w:left="3969"/>
        <w:rPr>
          <w:color w:val="000000" w:themeColor="text1"/>
          <w:sz w:val="28"/>
        </w:rPr>
      </w:pPr>
      <w:r>
        <w:rPr>
          <w:color w:val="000000" w:themeColor="text1"/>
          <w:sz w:val="28"/>
        </w:rPr>
        <w:t>Возраст учащихся: 12-16 лет</w:t>
      </w:r>
    </w:p>
    <w:p w:rsidR="002D73DA" w:rsidRDefault="002D73DA" w:rsidP="002D73DA">
      <w:pPr>
        <w:ind w:left="3969"/>
        <w:jc w:val="both"/>
        <w:rPr>
          <w:sz w:val="28"/>
        </w:rPr>
      </w:pPr>
      <w:r>
        <w:rPr>
          <w:sz w:val="28"/>
        </w:rPr>
        <w:t>Срок реализации программы: 1 год</w:t>
      </w:r>
    </w:p>
    <w:p w:rsidR="002D73DA" w:rsidRDefault="002D73DA" w:rsidP="002D73DA">
      <w:pPr>
        <w:ind w:left="3969"/>
        <w:jc w:val="both"/>
        <w:rPr>
          <w:b/>
          <w:sz w:val="28"/>
        </w:rPr>
      </w:pPr>
    </w:p>
    <w:p w:rsidR="002D73DA" w:rsidRDefault="002D73DA" w:rsidP="002D73DA">
      <w:pPr>
        <w:jc w:val="both"/>
        <w:rPr>
          <w:b/>
          <w:sz w:val="28"/>
        </w:rPr>
      </w:pPr>
      <w:r>
        <w:rPr>
          <w:b/>
          <w:sz w:val="28"/>
        </w:rPr>
        <w:t>По программе работают:</w:t>
      </w:r>
    </w:p>
    <w:tbl>
      <w:tblPr>
        <w:tblW w:w="0" w:type="auto"/>
        <w:tblInd w:w="5070" w:type="dxa"/>
        <w:tblLook w:val="04A0"/>
      </w:tblPr>
      <w:tblGrid>
        <w:gridCol w:w="4501"/>
      </w:tblGrid>
      <w:tr w:rsidR="002D73DA" w:rsidTr="002D73DA">
        <w:tc>
          <w:tcPr>
            <w:tcW w:w="4501" w:type="dxa"/>
          </w:tcPr>
          <w:p w:rsidR="002D73DA" w:rsidRDefault="002D73DA">
            <w:pPr>
              <w:rPr>
                <w:sz w:val="28"/>
                <w:lang w:eastAsia="en-US"/>
              </w:rPr>
            </w:pPr>
          </w:p>
          <w:p w:rsidR="002D73DA" w:rsidRDefault="002D73DA">
            <w:pPr>
              <w:rPr>
                <w:sz w:val="28"/>
              </w:rPr>
            </w:pPr>
          </w:p>
          <w:p w:rsidR="002D73DA" w:rsidRDefault="002D73DA">
            <w:pPr>
              <w:rPr>
                <w:sz w:val="28"/>
              </w:rPr>
            </w:pPr>
          </w:p>
          <w:p w:rsidR="002D73DA" w:rsidRDefault="002D73DA">
            <w:pPr>
              <w:rPr>
                <w:sz w:val="28"/>
              </w:rPr>
            </w:pPr>
          </w:p>
          <w:p w:rsidR="002D73DA" w:rsidRDefault="002D73DA">
            <w:pPr>
              <w:rPr>
                <w:sz w:val="28"/>
              </w:rPr>
            </w:pPr>
          </w:p>
          <w:p w:rsidR="002D73DA" w:rsidRDefault="002D73DA">
            <w:pPr>
              <w:rPr>
                <w:sz w:val="28"/>
              </w:rPr>
            </w:pPr>
          </w:p>
          <w:p w:rsidR="002D73DA" w:rsidRDefault="002D73DA">
            <w:pPr>
              <w:rPr>
                <w:sz w:val="28"/>
              </w:rPr>
            </w:pPr>
            <w:r>
              <w:rPr>
                <w:sz w:val="28"/>
              </w:rPr>
              <w:t>Рекомендовано</w:t>
            </w:r>
          </w:p>
          <w:p w:rsidR="002D73DA" w:rsidRDefault="002D73DA">
            <w:pPr>
              <w:rPr>
                <w:sz w:val="28"/>
              </w:rPr>
            </w:pPr>
            <w:r>
              <w:rPr>
                <w:sz w:val="28"/>
              </w:rPr>
              <w:t>_____________________________</w:t>
            </w:r>
          </w:p>
          <w:p w:rsidR="002D73DA" w:rsidRDefault="002D73DA">
            <w:pPr>
              <w:rPr>
                <w:sz w:val="28"/>
              </w:rPr>
            </w:pPr>
            <w:r>
              <w:rPr>
                <w:sz w:val="28"/>
              </w:rPr>
              <w:t>«___»____________________2019г</w:t>
            </w:r>
          </w:p>
          <w:p w:rsidR="002D73DA" w:rsidRDefault="002D73DA">
            <w:pPr>
              <w:rPr>
                <w:sz w:val="28"/>
                <w:lang w:eastAsia="en-US"/>
              </w:rPr>
            </w:pPr>
            <w:r>
              <w:rPr>
                <w:sz w:val="28"/>
              </w:rPr>
              <w:t>Протокол №______________</w:t>
            </w:r>
          </w:p>
        </w:tc>
      </w:tr>
    </w:tbl>
    <w:p w:rsidR="002D73DA" w:rsidRDefault="002D73DA" w:rsidP="002D73DA">
      <w:pPr>
        <w:spacing w:line="360" w:lineRule="auto"/>
        <w:jc w:val="center"/>
        <w:rPr>
          <w:sz w:val="28"/>
        </w:rPr>
      </w:pPr>
    </w:p>
    <w:p w:rsidR="002D73DA" w:rsidRDefault="002D73DA" w:rsidP="002D73DA">
      <w:pPr>
        <w:spacing w:line="360" w:lineRule="auto"/>
        <w:jc w:val="center"/>
        <w:rPr>
          <w:sz w:val="28"/>
        </w:rPr>
      </w:pPr>
      <w:proofErr w:type="spellStart"/>
      <w:r>
        <w:rPr>
          <w:sz w:val="28"/>
        </w:rPr>
        <w:t>Сеница</w:t>
      </w:r>
      <w:proofErr w:type="spellEnd"/>
      <w:r>
        <w:rPr>
          <w:sz w:val="28"/>
        </w:rPr>
        <w:t>,  2019</w:t>
      </w:r>
    </w:p>
    <w:p w:rsidR="002D73DA" w:rsidRDefault="002D73DA">
      <w:pPr>
        <w:spacing w:after="200" w:line="276" w:lineRule="auto"/>
        <w:rPr>
          <w:sz w:val="28"/>
        </w:rPr>
      </w:pPr>
      <w:r>
        <w:rPr>
          <w:sz w:val="28"/>
        </w:rPr>
        <w:br w:type="page"/>
      </w:r>
    </w:p>
    <w:p w:rsidR="00D4481E" w:rsidRDefault="00D4481E" w:rsidP="00D4481E">
      <w:pPr>
        <w:suppressAutoHyphens/>
        <w:ind w:firstLine="567"/>
        <w:jc w:val="center"/>
        <w:rPr>
          <w:b/>
          <w:bCs/>
          <w:sz w:val="28"/>
          <w:szCs w:val="28"/>
          <w:lang w:eastAsia="zh-CN"/>
        </w:rPr>
      </w:pPr>
      <w:r>
        <w:rPr>
          <w:b/>
          <w:bCs/>
          <w:sz w:val="28"/>
          <w:szCs w:val="28"/>
          <w:lang w:eastAsia="zh-CN"/>
        </w:rPr>
        <w:lastRenderedPageBreak/>
        <w:t>Пояснительная записка</w:t>
      </w:r>
    </w:p>
    <w:p w:rsidR="00D4481E" w:rsidRDefault="00D4481E" w:rsidP="00D4481E">
      <w:pPr>
        <w:suppressAutoHyphens/>
        <w:ind w:firstLine="567"/>
        <w:jc w:val="both"/>
        <w:rPr>
          <w:sz w:val="28"/>
          <w:szCs w:val="28"/>
          <w:lang w:eastAsia="zh-CN"/>
        </w:rPr>
      </w:pPr>
      <w:r>
        <w:rPr>
          <w:sz w:val="28"/>
          <w:szCs w:val="28"/>
          <w:lang w:eastAsia="zh-CN"/>
        </w:rPr>
        <w:t xml:space="preserve">Популярность элитарного интеллектуального досуга среди подростков, молодежи и взрослых сегодня чрезвычайно высока. Продолжение цикла известных телепередач «Что? Где? Когда?», причем </w:t>
      </w:r>
      <w:proofErr w:type="gramStart"/>
      <w:r>
        <w:rPr>
          <w:sz w:val="28"/>
          <w:szCs w:val="28"/>
          <w:lang w:eastAsia="zh-CN"/>
        </w:rPr>
        <w:t>не</w:t>
      </w:r>
      <w:proofErr w:type="gramEnd"/>
      <w:r>
        <w:rPr>
          <w:sz w:val="28"/>
          <w:szCs w:val="28"/>
          <w:lang w:eastAsia="zh-CN"/>
        </w:rPr>
        <w:t xml:space="preserve"> только на российском, но и на белорусском национальном телевидении, способствует узнаванию ярких игроков и команд, формируя у подростков желание быть похожими на известных людей, потребность быть причастным к происходящему в эфире и на игровой площадке. Это является первичным стимулом для занятий интеллектуальными играми. Впоследствии на первый план выходят более глубокие мотивы: желание ощутить собственную индивидуальность, проявить себя и добиться авторитета в коллективе сверстников, что является мощным стимулом к активному поиску сферы самореализации, повышению собственного интеллектуального уровня, самообразования и передачи знаний, умений и навыков другим.</w:t>
      </w:r>
    </w:p>
    <w:p w:rsidR="00D4481E" w:rsidRDefault="00D4481E" w:rsidP="00D4481E">
      <w:pPr>
        <w:suppressAutoHyphens/>
        <w:ind w:firstLine="567"/>
        <w:jc w:val="both"/>
        <w:rPr>
          <w:sz w:val="28"/>
          <w:szCs w:val="28"/>
          <w:lang w:eastAsia="zh-CN"/>
        </w:rPr>
      </w:pPr>
      <w:r>
        <w:rPr>
          <w:sz w:val="28"/>
          <w:szCs w:val="28"/>
          <w:lang w:eastAsia="zh-CN"/>
        </w:rPr>
        <w:t>В современном мире интеллект рассматривается подростками как значимая личностная составляющая, позволяющая «влиться» в элитарное общество, достичь популярности и материального благополучия, способствующая формированию собственного коммуникативного пространства, в котором каждая личность является востребованной.</w:t>
      </w:r>
    </w:p>
    <w:p w:rsidR="00D4481E" w:rsidRDefault="00D4481E" w:rsidP="00D4481E">
      <w:pPr>
        <w:suppressAutoHyphens/>
        <w:ind w:firstLine="567"/>
        <w:jc w:val="both"/>
        <w:rPr>
          <w:rFonts w:ascii="Courier New" w:hAnsi="Courier New" w:cs="Courier New"/>
          <w:sz w:val="28"/>
          <w:szCs w:val="28"/>
          <w:lang w:eastAsia="zh-CN"/>
        </w:rPr>
      </w:pPr>
      <w:proofErr w:type="gramStart"/>
      <w:r>
        <w:rPr>
          <w:sz w:val="28"/>
          <w:szCs w:val="28"/>
          <w:lang w:eastAsia="zh-CN"/>
        </w:rPr>
        <w:t>Актуальность образовательной программы обусловлена не только наличием социального спроса со стороны детей и молодежи на занятия интеллектуальными играми, но и тем, что на занятиях клуба учащиеся приобретают глубокие разносторонние знания и умения четко координировать собственные действия, мгновенно реагировать в условиях ограниченного времени, умение слушать членов своей команды, брать на себя ответственность за коллективное решение.</w:t>
      </w:r>
      <w:proofErr w:type="gramEnd"/>
    </w:p>
    <w:p w:rsidR="00D4481E" w:rsidRDefault="00D4481E" w:rsidP="00D4481E">
      <w:pPr>
        <w:ind w:firstLine="567"/>
        <w:jc w:val="both"/>
        <w:rPr>
          <w:sz w:val="28"/>
          <w:szCs w:val="28"/>
        </w:rPr>
      </w:pPr>
      <w:r>
        <w:rPr>
          <w:sz w:val="28"/>
          <w:szCs w:val="28"/>
        </w:rPr>
        <w:t xml:space="preserve">Ведущая педагогическая идея программы – формирование образовательной и развивающей среды, способствующей эффективному освоению каждым учащимся клуба образовательного маршрута: от интереса к интеллектуальным играм («хочу играть») к </w:t>
      </w:r>
      <w:proofErr w:type="spellStart"/>
      <w:r>
        <w:rPr>
          <w:sz w:val="28"/>
          <w:szCs w:val="28"/>
        </w:rPr>
        <w:t>когнитивно-познавательной</w:t>
      </w:r>
      <w:proofErr w:type="spellEnd"/>
      <w:r>
        <w:rPr>
          <w:sz w:val="28"/>
          <w:szCs w:val="28"/>
        </w:rPr>
        <w:t xml:space="preserve"> деятельности («хочу научиться играть»), и от нее – к интеллектуально-творческой самостоятельной деятельности («могу и знаю, как научить других»). Этот путь от «хочу» до «могу и знаю» и есть путь интеллектуального «взросления» учащихся, путь от мотива до осознания себя в новом статусе тренера.</w:t>
      </w:r>
    </w:p>
    <w:p w:rsidR="00D4481E" w:rsidRDefault="00D4481E" w:rsidP="00D4481E">
      <w:pPr>
        <w:ind w:firstLine="567"/>
        <w:jc w:val="both"/>
        <w:rPr>
          <w:sz w:val="28"/>
          <w:szCs w:val="28"/>
        </w:rPr>
      </w:pPr>
      <w:r>
        <w:rPr>
          <w:sz w:val="28"/>
          <w:szCs w:val="28"/>
        </w:rPr>
        <w:t xml:space="preserve">Первые три года обучения – базовый уровень – подготовка игроков. Четвертый год обучения – повышенный уровень, где состоявшиеся игроки приобретают знания, умения и навыки тренерской работы, что соответствует фазе «могу и знаю, как научить других». По окончании </w:t>
      </w:r>
      <w:r>
        <w:rPr>
          <w:sz w:val="28"/>
          <w:szCs w:val="28"/>
          <w:lang w:val="en-US"/>
        </w:rPr>
        <w:t>IV</w:t>
      </w:r>
      <w:r>
        <w:rPr>
          <w:sz w:val="28"/>
          <w:szCs w:val="28"/>
        </w:rPr>
        <w:t xml:space="preserve"> года обучения учащиеся получают свидетельство о получении дополнительного образования – «Тренер интеллектуальных игр».</w:t>
      </w:r>
    </w:p>
    <w:p w:rsidR="00D4481E" w:rsidRDefault="00D4481E" w:rsidP="00D4481E">
      <w:pPr>
        <w:ind w:firstLine="567"/>
        <w:jc w:val="both"/>
        <w:rPr>
          <w:sz w:val="28"/>
          <w:szCs w:val="28"/>
        </w:rPr>
      </w:pPr>
      <w:r>
        <w:rPr>
          <w:sz w:val="28"/>
          <w:szCs w:val="28"/>
        </w:rPr>
        <w:t xml:space="preserve">Клуб основывается на игровых видах деятельности, с помощью которых и решаются основные образовательные задачи. Таким образом, учащиеся проходят путь от простого увлечения популярной игрой к собственному интеллектуально-игровому и тренерскому творчеству. Развитие логического </w:t>
      </w:r>
      <w:r>
        <w:rPr>
          <w:sz w:val="28"/>
          <w:szCs w:val="28"/>
        </w:rPr>
        <w:lastRenderedPageBreak/>
        <w:t>мышления, формирование аналитических навыков, воспитание у учащихся потребности в постоянном самообразовании, формирование навыков самостоятельного овладения новыми знаниями, развитие умения командного взаимодействия, обучение учащихся корректному построению коммуникативного пространства, – вот основные задачи, которые педагог планирует и решает в ходе учебных занятий с учащимися клуба интеллектуальных игр.</w:t>
      </w:r>
    </w:p>
    <w:p w:rsidR="00D4481E" w:rsidRDefault="00D4481E" w:rsidP="00D4481E">
      <w:pPr>
        <w:suppressAutoHyphens/>
        <w:ind w:firstLine="567"/>
        <w:jc w:val="both"/>
        <w:rPr>
          <w:sz w:val="28"/>
          <w:szCs w:val="28"/>
          <w:lang w:eastAsia="zh-CN"/>
        </w:rPr>
      </w:pPr>
      <w:proofErr w:type="gramStart"/>
      <w:r>
        <w:rPr>
          <w:sz w:val="28"/>
          <w:szCs w:val="28"/>
          <w:lang w:eastAsia="zh-CN"/>
        </w:rPr>
        <w:t>Разнообразное насыщенное общение учащихся Минского Клуба Команд Интеллектуалов Минского государственного дворца детей и молодежи, участие в совместных играх и мероприятиях, совместное проведение и организация игр, поездки и общение с представителями других стран и другой культурной среды, – все это позволяет ориентировать учащихся на правильную организацию свободного времени, здорового образа жизни, воспитывают чувства гражданина и патриота своей страны, уважения к национальным культурам</w:t>
      </w:r>
      <w:proofErr w:type="gramEnd"/>
      <w:r>
        <w:rPr>
          <w:sz w:val="28"/>
          <w:szCs w:val="28"/>
          <w:lang w:eastAsia="zh-CN"/>
        </w:rPr>
        <w:t>, собственного достоинства и уважения достоинства других людей.</w:t>
      </w:r>
    </w:p>
    <w:p w:rsidR="00D4481E" w:rsidRDefault="00D4481E" w:rsidP="00D4481E">
      <w:pPr>
        <w:ind w:firstLine="567"/>
        <w:jc w:val="both"/>
        <w:rPr>
          <w:bCs/>
          <w:sz w:val="28"/>
          <w:szCs w:val="28"/>
        </w:rPr>
      </w:pPr>
      <w:r>
        <w:rPr>
          <w:b/>
          <w:i/>
          <w:sz w:val="28"/>
          <w:szCs w:val="28"/>
        </w:rPr>
        <w:t>Цель программы</w:t>
      </w:r>
      <w:r>
        <w:rPr>
          <w:sz w:val="28"/>
          <w:szCs w:val="28"/>
        </w:rPr>
        <w:t>: создание условий для социализации учащихся, личностного творческого развития, приобретение профессиональных навыков тренера интеллектуальных игр.</w:t>
      </w:r>
    </w:p>
    <w:p w:rsidR="00D4481E" w:rsidRDefault="00D4481E" w:rsidP="00D4481E">
      <w:pPr>
        <w:suppressAutoHyphens/>
        <w:ind w:right="-35" w:firstLine="567"/>
        <w:jc w:val="both"/>
        <w:rPr>
          <w:sz w:val="28"/>
          <w:szCs w:val="28"/>
          <w:lang w:eastAsia="zh-CN"/>
        </w:rPr>
      </w:pPr>
      <w:r>
        <w:rPr>
          <w:bCs/>
          <w:sz w:val="28"/>
          <w:szCs w:val="28"/>
          <w:lang w:eastAsia="zh-CN"/>
        </w:rPr>
        <w:t>Достижению цели образовательной программы способствует решение следующих развивающих и воспитательных задач:</w:t>
      </w:r>
    </w:p>
    <w:p w:rsidR="00D4481E" w:rsidRDefault="00D4481E" w:rsidP="00D4481E">
      <w:pPr>
        <w:pStyle w:val="aff3"/>
        <w:numPr>
          <w:ilvl w:val="0"/>
          <w:numId w:val="6"/>
        </w:numPr>
        <w:tabs>
          <w:tab w:val="left" w:pos="851"/>
        </w:tabs>
        <w:suppressAutoHyphens/>
        <w:ind w:left="1429" w:hanging="357"/>
        <w:jc w:val="both"/>
        <w:rPr>
          <w:sz w:val="28"/>
          <w:szCs w:val="28"/>
          <w:lang w:eastAsia="zh-CN"/>
        </w:rPr>
      </w:pPr>
      <w:r>
        <w:rPr>
          <w:sz w:val="28"/>
          <w:szCs w:val="28"/>
          <w:lang w:eastAsia="zh-CN"/>
        </w:rPr>
        <w:t>формировать у учащихся устойчивую мотивацию к самосовершенствованию, повышению общекультурного уровня, самостоятельному овладению знаниями;</w:t>
      </w:r>
    </w:p>
    <w:p w:rsidR="00D4481E" w:rsidRDefault="00D4481E" w:rsidP="00D4481E">
      <w:pPr>
        <w:pStyle w:val="aff3"/>
        <w:numPr>
          <w:ilvl w:val="0"/>
          <w:numId w:val="6"/>
        </w:numPr>
        <w:tabs>
          <w:tab w:val="left" w:pos="851"/>
        </w:tabs>
        <w:suppressAutoHyphens/>
        <w:ind w:left="1429" w:hanging="357"/>
        <w:jc w:val="both"/>
        <w:rPr>
          <w:sz w:val="28"/>
          <w:szCs w:val="28"/>
          <w:lang w:eastAsia="zh-CN"/>
        </w:rPr>
      </w:pPr>
      <w:r>
        <w:rPr>
          <w:sz w:val="28"/>
          <w:szCs w:val="28"/>
          <w:lang w:eastAsia="zh-CN"/>
        </w:rPr>
        <w:t>развивать способности к анализу, синтезу, рефлексивной деятельности;</w:t>
      </w:r>
    </w:p>
    <w:p w:rsidR="00D4481E" w:rsidRDefault="00D4481E" w:rsidP="00D4481E">
      <w:pPr>
        <w:pStyle w:val="aff3"/>
        <w:numPr>
          <w:ilvl w:val="0"/>
          <w:numId w:val="6"/>
        </w:numPr>
        <w:tabs>
          <w:tab w:val="left" w:pos="851"/>
        </w:tabs>
        <w:suppressAutoHyphens/>
        <w:ind w:left="1429" w:hanging="357"/>
        <w:jc w:val="both"/>
        <w:rPr>
          <w:sz w:val="28"/>
          <w:szCs w:val="28"/>
          <w:lang w:eastAsia="zh-CN"/>
        </w:rPr>
      </w:pPr>
      <w:r>
        <w:rPr>
          <w:sz w:val="28"/>
          <w:szCs w:val="28"/>
          <w:lang w:eastAsia="zh-CN"/>
        </w:rPr>
        <w:t>воспитывать такие личностные качества как самостоятельность, решительность, работоспособность, целеустремленность, уважительное отношение к товарищам по клубу и оппонентам по игре;</w:t>
      </w:r>
    </w:p>
    <w:p w:rsidR="00D4481E" w:rsidRDefault="00D4481E" w:rsidP="00D4481E">
      <w:pPr>
        <w:pStyle w:val="aff3"/>
        <w:numPr>
          <w:ilvl w:val="0"/>
          <w:numId w:val="6"/>
        </w:numPr>
        <w:tabs>
          <w:tab w:val="left" w:pos="851"/>
        </w:tabs>
        <w:suppressAutoHyphens/>
        <w:ind w:left="1429" w:hanging="357"/>
        <w:jc w:val="both"/>
        <w:rPr>
          <w:sz w:val="28"/>
          <w:szCs w:val="28"/>
          <w:lang w:eastAsia="zh-CN"/>
        </w:rPr>
      </w:pPr>
      <w:r>
        <w:rPr>
          <w:sz w:val="28"/>
          <w:szCs w:val="28"/>
          <w:lang w:eastAsia="zh-CN"/>
        </w:rPr>
        <w:t xml:space="preserve">развивать навыки социального взаимодействия на основе основных этических принципов; </w:t>
      </w:r>
    </w:p>
    <w:p w:rsidR="00D4481E" w:rsidRDefault="00D4481E" w:rsidP="00D4481E">
      <w:pPr>
        <w:pStyle w:val="aff3"/>
        <w:numPr>
          <w:ilvl w:val="0"/>
          <w:numId w:val="6"/>
        </w:numPr>
        <w:tabs>
          <w:tab w:val="left" w:pos="851"/>
        </w:tabs>
        <w:suppressAutoHyphens/>
        <w:ind w:left="1429" w:hanging="357"/>
        <w:jc w:val="both"/>
        <w:rPr>
          <w:sz w:val="28"/>
          <w:szCs w:val="28"/>
          <w:lang w:eastAsia="zh-CN"/>
        </w:rPr>
      </w:pPr>
      <w:r>
        <w:rPr>
          <w:sz w:val="28"/>
          <w:szCs w:val="28"/>
          <w:lang w:eastAsia="zh-CN"/>
        </w:rPr>
        <w:t>формировать активную личностную и социальную позицию каждого члена клуба.</w:t>
      </w:r>
    </w:p>
    <w:p w:rsidR="00D4481E" w:rsidRDefault="00D4481E" w:rsidP="00D4481E">
      <w:pPr>
        <w:suppressAutoHyphens/>
        <w:ind w:firstLine="567"/>
        <w:jc w:val="both"/>
        <w:rPr>
          <w:bCs/>
          <w:sz w:val="28"/>
          <w:szCs w:val="28"/>
          <w:lang w:eastAsia="zh-CN"/>
        </w:rPr>
      </w:pPr>
      <w:r>
        <w:rPr>
          <w:sz w:val="28"/>
          <w:szCs w:val="28"/>
          <w:lang w:eastAsia="zh-CN"/>
        </w:rPr>
        <w:t>Образовательные задачи определяются для каждого года обучения отдельно.</w:t>
      </w:r>
    </w:p>
    <w:p w:rsidR="00D4481E" w:rsidRDefault="00D4481E" w:rsidP="00D4481E">
      <w:pPr>
        <w:suppressAutoHyphens/>
        <w:ind w:firstLine="567"/>
        <w:jc w:val="both"/>
        <w:rPr>
          <w:sz w:val="28"/>
          <w:szCs w:val="28"/>
          <w:lang w:eastAsia="zh-CN"/>
        </w:rPr>
      </w:pPr>
      <w:r>
        <w:rPr>
          <w:sz w:val="28"/>
          <w:szCs w:val="28"/>
          <w:lang w:eastAsia="zh-CN"/>
        </w:rPr>
        <w:t>Основополагающие принципы программы:</w:t>
      </w:r>
    </w:p>
    <w:p w:rsidR="00D4481E" w:rsidRDefault="00D4481E" w:rsidP="00D4481E">
      <w:pPr>
        <w:pStyle w:val="aff3"/>
        <w:numPr>
          <w:ilvl w:val="0"/>
          <w:numId w:val="8"/>
        </w:numPr>
        <w:suppressAutoHyphens/>
        <w:jc w:val="both"/>
        <w:rPr>
          <w:sz w:val="28"/>
          <w:szCs w:val="28"/>
          <w:lang w:eastAsia="zh-CN"/>
        </w:rPr>
      </w:pPr>
      <w:r>
        <w:rPr>
          <w:sz w:val="28"/>
          <w:szCs w:val="28"/>
          <w:lang w:eastAsia="zh-CN"/>
        </w:rPr>
        <w:t>принцип гармонизации личности и среды: ориентация на максимальную самореализацию личности;</w:t>
      </w:r>
    </w:p>
    <w:p w:rsidR="00D4481E" w:rsidRDefault="00D4481E" w:rsidP="00D4481E">
      <w:pPr>
        <w:pStyle w:val="aff3"/>
        <w:numPr>
          <w:ilvl w:val="0"/>
          <w:numId w:val="8"/>
        </w:numPr>
        <w:suppressAutoHyphens/>
        <w:jc w:val="both"/>
        <w:rPr>
          <w:sz w:val="28"/>
          <w:szCs w:val="28"/>
          <w:lang w:eastAsia="zh-CN"/>
        </w:rPr>
      </w:pPr>
      <w:r>
        <w:rPr>
          <w:sz w:val="28"/>
          <w:szCs w:val="28"/>
          <w:lang w:eastAsia="zh-CN"/>
        </w:rPr>
        <w:t xml:space="preserve">принцип </w:t>
      </w:r>
      <w:proofErr w:type="spellStart"/>
      <w:r>
        <w:rPr>
          <w:sz w:val="28"/>
          <w:szCs w:val="28"/>
          <w:lang w:eastAsia="zh-CN"/>
        </w:rPr>
        <w:t>гуманизации</w:t>
      </w:r>
      <w:proofErr w:type="spellEnd"/>
      <w:r>
        <w:rPr>
          <w:sz w:val="28"/>
          <w:szCs w:val="28"/>
          <w:lang w:eastAsia="zh-CN"/>
        </w:rPr>
        <w:t>: обеспечение благоприятных условий для освоения общечеловеческих социально-культурных ценностей;</w:t>
      </w:r>
    </w:p>
    <w:p w:rsidR="00D4481E" w:rsidRDefault="00D4481E" w:rsidP="00D4481E">
      <w:pPr>
        <w:pStyle w:val="aff3"/>
        <w:numPr>
          <w:ilvl w:val="0"/>
          <w:numId w:val="8"/>
        </w:numPr>
        <w:suppressAutoHyphens/>
        <w:jc w:val="both"/>
        <w:rPr>
          <w:sz w:val="28"/>
          <w:szCs w:val="28"/>
          <w:lang w:eastAsia="zh-CN"/>
        </w:rPr>
      </w:pPr>
      <w:r>
        <w:rPr>
          <w:sz w:val="28"/>
          <w:szCs w:val="28"/>
          <w:lang w:eastAsia="zh-CN"/>
        </w:rPr>
        <w:t>принцип сознательности: заинтересованное, а не механическое усвоение учащимися знаний и умений;</w:t>
      </w:r>
    </w:p>
    <w:p w:rsidR="00D4481E" w:rsidRDefault="00D4481E" w:rsidP="00D4481E">
      <w:pPr>
        <w:pStyle w:val="aff3"/>
        <w:numPr>
          <w:ilvl w:val="0"/>
          <w:numId w:val="8"/>
        </w:numPr>
        <w:suppressAutoHyphens/>
        <w:jc w:val="both"/>
        <w:rPr>
          <w:sz w:val="28"/>
          <w:szCs w:val="28"/>
          <w:lang w:eastAsia="zh-CN"/>
        </w:rPr>
      </w:pPr>
      <w:r>
        <w:rPr>
          <w:sz w:val="28"/>
          <w:szCs w:val="28"/>
          <w:lang w:eastAsia="zh-CN"/>
        </w:rPr>
        <w:lastRenderedPageBreak/>
        <w:t>принцип доступности: соответствие учебного материала возрастным и психологическим особенностям;</w:t>
      </w:r>
    </w:p>
    <w:p w:rsidR="00D4481E" w:rsidRDefault="00D4481E" w:rsidP="00D4481E">
      <w:pPr>
        <w:pStyle w:val="aff3"/>
        <w:numPr>
          <w:ilvl w:val="0"/>
          <w:numId w:val="8"/>
        </w:numPr>
        <w:suppressAutoHyphens/>
        <w:jc w:val="both"/>
        <w:rPr>
          <w:sz w:val="28"/>
          <w:szCs w:val="28"/>
          <w:lang w:eastAsia="zh-CN"/>
        </w:rPr>
      </w:pPr>
      <w:r>
        <w:rPr>
          <w:sz w:val="28"/>
          <w:szCs w:val="28"/>
          <w:lang w:eastAsia="zh-CN"/>
        </w:rPr>
        <w:t xml:space="preserve">принцип комплексности и последовательности: построение образовательного </w:t>
      </w:r>
      <w:proofErr w:type="gramStart"/>
      <w:r>
        <w:rPr>
          <w:sz w:val="28"/>
          <w:szCs w:val="28"/>
          <w:lang w:eastAsia="zh-CN"/>
        </w:rPr>
        <w:t>процесса</w:t>
      </w:r>
      <w:proofErr w:type="gramEnd"/>
      <w:r>
        <w:rPr>
          <w:sz w:val="28"/>
          <w:szCs w:val="28"/>
          <w:lang w:eastAsia="zh-CN"/>
        </w:rPr>
        <w:t xml:space="preserve"> таким образом, когда овладение новыми знаниями, умениями и навыками опирается на то, что уже усвоено;</w:t>
      </w:r>
    </w:p>
    <w:p w:rsidR="00D4481E" w:rsidRDefault="00D4481E" w:rsidP="00D4481E">
      <w:pPr>
        <w:pStyle w:val="aff3"/>
        <w:numPr>
          <w:ilvl w:val="0"/>
          <w:numId w:val="8"/>
        </w:numPr>
        <w:suppressAutoHyphens/>
        <w:jc w:val="both"/>
        <w:rPr>
          <w:sz w:val="28"/>
          <w:szCs w:val="28"/>
          <w:lang w:eastAsia="zh-CN"/>
        </w:rPr>
      </w:pPr>
      <w:r>
        <w:rPr>
          <w:sz w:val="28"/>
          <w:szCs w:val="28"/>
          <w:lang w:eastAsia="zh-CN"/>
        </w:rPr>
        <w:t>принцип системности: каждое явление рассматривается и оценивается во взаимосвязи с другими процессами и объектами как единое целое;</w:t>
      </w:r>
    </w:p>
    <w:p w:rsidR="00D4481E" w:rsidRDefault="00D4481E" w:rsidP="00D4481E">
      <w:pPr>
        <w:pStyle w:val="aff3"/>
        <w:numPr>
          <w:ilvl w:val="0"/>
          <w:numId w:val="8"/>
        </w:numPr>
        <w:suppressAutoHyphens/>
        <w:jc w:val="both"/>
        <w:rPr>
          <w:sz w:val="28"/>
          <w:szCs w:val="28"/>
          <w:lang w:eastAsia="zh-CN"/>
        </w:rPr>
      </w:pPr>
      <w:r>
        <w:rPr>
          <w:sz w:val="28"/>
          <w:szCs w:val="28"/>
          <w:lang w:eastAsia="zh-CN"/>
        </w:rPr>
        <w:t xml:space="preserve">принцип взаимодействия на нескольких уровнях: взаимодействие между учащимися и педагогом в процессе занятий; взаимодействие учащихся как партнеров по творческой деятельности; на уровне содержания курса – взаимодействие всех тем, входящих в программу. </w:t>
      </w:r>
    </w:p>
    <w:p w:rsidR="00D4481E" w:rsidRDefault="00D4481E" w:rsidP="00D4481E">
      <w:pPr>
        <w:suppressAutoHyphens/>
        <w:ind w:firstLine="567"/>
        <w:rPr>
          <w:sz w:val="28"/>
          <w:szCs w:val="28"/>
          <w:lang w:eastAsia="zh-CN"/>
        </w:rPr>
      </w:pPr>
      <w:r>
        <w:rPr>
          <w:sz w:val="28"/>
          <w:szCs w:val="28"/>
          <w:lang w:eastAsia="zh-CN"/>
        </w:rPr>
        <w:t>Срок реализации программы: 4 года.</w:t>
      </w:r>
    </w:p>
    <w:p w:rsidR="00D4481E" w:rsidRDefault="00D4481E" w:rsidP="00D4481E">
      <w:pPr>
        <w:suppressAutoHyphens/>
        <w:ind w:firstLine="567"/>
        <w:jc w:val="both"/>
        <w:rPr>
          <w:sz w:val="28"/>
          <w:szCs w:val="28"/>
          <w:lang w:eastAsia="zh-CN"/>
        </w:rPr>
      </w:pPr>
      <w:r>
        <w:rPr>
          <w:sz w:val="28"/>
          <w:szCs w:val="28"/>
          <w:lang w:eastAsia="zh-CN"/>
        </w:rPr>
        <w:t>Состав групп: учащиеся 13 лет и старше.</w:t>
      </w:r>
    </w:p>
    <w:p w:rsidR="00D4481E" w:rsidRDefault="00D4481E" w:rsidP="00D4481E">
      <w:pPr>
        <w:suppressAutoHyphens/>
        <w:ind w:firstLine="567"/>
        <w:jc w:val="both"/>
        <w:rPr>
          <w:sz w:val="28"/>
          <w:szCs w:val="28"/>
          <w:lang w:eastAsia="zh-CN"/>
        </w:rPr>
      </w:pPr>
      <w:r>
        <w:rPr>
          <w:sz w:val="28"/>
          <w:szCs w:val="28"/>
          <w:lang w:eastAsia="zh-CN"/>
        </w:rPr>
        <w:t>Общее количество часов на каждый год обучения – 216.</w:t>
      </w:r>
    </w:p>
    <w:p w:rsidR="00D4481E" w:rsidRDefault="00D4481E" w:rsidP="00D4481E">
      <w:pPr>
        <w:suppressAutoHyphens/>
        <w:ind w:firstLine="567"/>
        <w:jc w:val="both"/>
        <w:rPr>
          <w:sz w:val="28"/>
          <w:szCs w:val="28"/>
          <w:lang w:eastAsia="zh-CN"/>
        </w:rPr>
      </w:pPr>
      <w:r>
        <w:rPr>
          <w:sz w:val="28"/>
          <w:szCs w:val="28"/>
          <w:lang w:eastAsia="zh-CN"/>
        </w:rPr>
        <w:t>Периодичность и продолжительность занятий: два раза в неделю по 3 часа.</w:t>
      </w:r>
    </w:p>
    <w:p w:rsidR="00D4481E" w:rsidRDefault="00D4481E" w:rsidP="00D4481E">
      <w:pPr>
        <w:suppressAutoHyphens/>
        <w:ind w:firstLine="567"/>
        <w:jc w:val="both"/>
        <w:rPr>
          <w:sz w:val="28"/>
          <w:szCs w:val="28"/>
          <w:lang w:eastAsia="zh-CN"/>
        </w:rPr>
      </w:pPr>
      <w:r>
        <w:rPr>
          <w:sz w:val="28"/>
          <w:szCs w:val="28"/>
          <w:lang w:eastAsia="zh-CN"/>
        </w:rPr>
        <w:t>Нормы наполняемости группы: 15 человек.</w:t>
      </w:r>
    </w:p>
    <w:p w:rsidR="00D4481E" w:rsidRDefault="00D4481E" w:rsidP="00D4481E">
      <w:pPr>
        <w:suppressAutoHyphens/>
        <w:ind w:firstLine="567"/>
        <w:jc w:val="both"/>
        <w:rPr>
          <w:sz w:val="28"/>
          <w:szCs w:val="28"/>
          <w:lang w:eastAsia="zh-CN"/>
        </w:rPr>
      </w:pPr>
      <w:r>
        <w:rPr>
          <w:sz w:val="28"/>
          <w:szCs w:val="28"/>
          <w:lang w:eastAsia="zh-CN"/>
        </w:rPr>
        <w:t>Занятия проводятся в помещении, соответствующем санитарно-гигиеническим нормам.</w:t>
      </w:r>
    </w:p>
    <w:p w:rsidR="00D4481E" w:rsidRDefault="00D4481E" w:rsidP="00D4481E">
      <w:pPr>
        <w:suppressAutoHyphens/>
        <w:ind w:firstLine="567"/>
        <w:jc w:val="center"/>
        <w:rPr>
          <w:sz w:val="28"/>
          <w:szCs w:val="28"/>
          <w:lang w:eastAsia="zh-CN"/>
        </w:rPr>
      </w:pPr>
      <w:r>
        <w:rPr>
          <w:b/>
          <w:bCs/>
          <w:sz w:val="28"/>
          <w:szCs w:val="28"/>
          <w:lang w:val="en-US"/>
        </w:rPr>
        <w:t>I</w:t>
      </w:r>
      <w:r>
        <w:rPr>
          <w:b/>
          <w:bCs/>
          <w:sz w:val="28"/>
          <w:szCs w:val="28"/>
        </w:rPr>
        <w:t xml:space="preserve"> год обучения</w:t>
      </w:r>
    </w:p>
    <w:p w:rsidR="00D4481E" w:rsidRDefault="00D4481E" w:rsidP="00D4481E">
      <w:pPr>
        <w:ind w:firstLine="567"/>
        <w:jc w:val="both"/>
        <w:rPr>
          <w:sz w:val="28"/>
          <w:szCs w:val="28"/>
        </w:rPr>
      </w:pPr>
      <w:r>
        <w:rPr>
          <w:b/>
          <w:bCs/>
          <w:sz w:val="28"/>
          <w:szCs w:val="28"/>
        </w:rPr>
        <w:t xml:space="preserve">Задачи </w:t>
      </w:r>
      <w:r>
        <w:rPr>
          <w:b/>
          <w:bCs/>
          <w:sz w:val="28"/>
          <w:szCs w:val="28"/>
          <w:lang w:val="en-US"/>
        </w:rPr>
        <w:t>I</w:t>
      </w:r>
      <w:r>
        <w:rPr>
          <w:b/>
          <w:bCs/>
          <w:sz w:val="28"/>
          <w:szCs w:val="28"/>
        </w:rPr>
        <w:t xml:space="preserve"> года обучения: </w:t>
      </w:r>
      <w:r>
        <w:rPr>
          <w:bCs/>
          <w:sz w:val="28"/>
          <w:szCs w:val="28"/>
        </w:rPr>
        <w:t>познакомить учащихся с историей клубного движения</w:t>
      </w:r>
      <w:r>
        <w:rPr>
          <w:sz w:val="28"/>
          <w:szCs w:val="28"/>
        </w:rPr>
        <w:t xml:space="preserve"> в Беларуси и зарубежных странах</w:t>
      </w:r>
      <w:r>
        <w:rPr>
          <w:bCs/>
          <w:sz w:val="28"/>
          <w:szCs w:val="28"/>
        </w:rPr>
        <w:t>;</w:t>
      </w:r>
      <w:r>
        <w:rPr>
          <w:b/>
          <w:bCs/>
          <w:sz w:val="28"/>
          <w:szCs w:val="28"/>
        </w:rPr>
        <w:t xml:space="preserve"> </w:t>
      </w:r>
      <w:r>
        <w:rPr>
          <w:bCs/>
          <w:sz w:val="28"/>
          <w:szCs w:val="28"/>
        </w:rPr>
        <w:t>обучить применению на практике основных методов, используемых игроками в соревнованиях класса «</w:t>
      </w:r>
      <w:r>
        <w:rPr>
          <w:sz w:val="28"/>
          <w:szCs w:val="28"/>
        </w:rPr>
        <w:t>Что? Где? Когда?» (ТРИЗ, «мозговой штурм» и пр.);</w:t>
      </w:r>
      <w:r>
        <w:rPr>
          <w:bCs/>
          <w:sz w:val="28"/>
          <w:szCs w:val="28"/>
        </w:rPr>
        <w:t xml:space="preserve"> </w:t>
      </w:r>
      <w:r>
        <w:rPr>
          <w:sz w:val="28"/>
          <w:szCs w:val="28"/>
        </w:rPr>
        <w:t>формировать умение работать над вопросом;</w:t>
      </w:r>
      <w:r>
        <w:rPr>
          <w:b/>
          <w:bCs/>
          <w:sz w:val="28"/>
          <w:szCs w:val="28"/>
        </w:rPr>
        <w:t xml:space="preserve"> </w:t>
      </w:r>
      <w:r>
        <w:rPr>
          <w:sz w:val="28"/>
          <w:szCs w:val="28"/>
        </w:rPr>
        <w:t>формировать базовые знания о правилах написания вопросов и построения банка вопросов;</w:t>
      </w:r>
      <w:r>
        <w:rPr>
          <w:bCs/>
          <w:sz w:val="28"/>
          <w:szCs w:val="28"/>
        </w:rPr>
        <w:t xml:space="preserve"> </w:t>
      </w:r>
      <w:r>
        <w:rPr>
          <w:sz w:val="28"/>
          <w:szCs w:val="28"/>
        </w:rPr>
        <w:t>развивать скорость реакции, умение концентрироваться при ответах на вопросы;</w:t>
      </w:r>
      <w:r>
        <w:rPr>
          <w:b/>
          <w:bCs/>
          <w:sz w:val="28"/>
          <w:szCs w:val="28"/>
        </w:rPr>
        <w:t xml:space="preserve"> </w:t>
      </w:r>
      <w:r>
        <w:rPr>
          <w:sz w:val="28"/>
          <w:szCs w:val="28"/>
        </w:rPr>
        <w:t>обучать позиционировать себя как активного игрока команды.</w:t>
      </w:r>
    </w:p>
    <w:p w:rsidR="00D4481E" w:rsidRDefault="00D4481E" w:rsidP="00D4481E">
      <w:pPr>
        <w:jc w:val="center"/>
        <w:rPr>
          <w:b/>
          <w:bCs/>
          <w:sz w:val="28"/>
          <w:szCs w:val="28"/>
        </w:rPr>
      </w:pPr>
    </w:p>
    <w:p w:rsidR="00D4481E" w:rsidRDefault="00D4481E" w:rsidP="00D4481E">
      <w:pPr>
        <w:jc w:val="center"/>
        <w:rPr>
          <w:b/>
          <w:bCs/>
          <w:sz w:val="28"/>
          <w:szCs w:val="28"/>
        </w:rPr>
      </w:pPr>
      <w:r>
        <w:rPr>
          <w:b/>
          <w:bCs/>
          <w:sz w:val="28"/>
          <w:szCs w:val="28"/>
        </w:rPr>
        <w:t>Учебно-тематический план</w:t>
      </w:r>
    </w:p>
    <w:p w:rsidR="00D4481E" w:rsidRDefault="00D4481E" w:rsidP="00D4481E">
      <w:pPr>
        <w:jc w:val="center"/>
        <w:rPr>
          <w:b/>
          <w:bCs/>
          <w:sz w:val="28"/>
          <w:szCs w:val="28"/>
        </w:rPr>
      </w:pPr>
    </w:p>
    <w:tbl>
      <w:tblPr>
        <w:tblStyle w:val="affd"/>
        <w:tblW w:w="9639" w:type="dxa"/>
        <w:tblInd w:w="108" w:type="dxa"/>
        <w:tblLook w:val="04A0"/>
      </w:tblPr>
      <w:tblGrid>
        <w:gridCol w:w="665"/>
        <w:gridCol w:w="4744"/>
        <w:gridCol w:w="1437"/>
        <w:gridCol w:w="1358"/>
        <w:gridCol w:w="1435"/>
      </w:tblGrid>
      <w:tr w:rsidR="00D4481E" w:rsidTr="00D4481E">
        <w:trPr>
          <w:trHeight w:val="375"/>
        </w:trPr>
        <w:tc>
          <w:tcPr>
            <w:tcW w:w="667" w:type="dxa"/>
            <w:vMerge w:val="restart"/>
            <w:tcBorders>
              <w:top w:val="single" w:sz="4" w:space="0" w:color="000000"/>
              <w:left w:val="single" w:sz="4" w:space="0" w:color="000000"/>
              <w:bottom w:val="single" w:sz="4" w:space="0" w:color="000000"/>
              <w:right w:val="single" w:sz="4" w:space="0" w:color="000000"/>
            </w:tcBorders>
            <w:hideMark/>
          </w:tcPr>
          <w:p w:rsidR="00D4481E" w:rsidRDefault="00D4481E">
            <w:pPr>
              <w:widowControl w:val="0"/>
              <w:jc w:val="center"/>
              <w:rPr>
                <w:rFonts w:eastAsia="MS Mincho"/>
                <w:b/>
                <w:sz w:val="28"/>
                <w:szCs w:val="28"/>
                <w:lang w:eastAsia="en-US"/>
              </w:rPr>
            </w:pPr>
            <w:r>
              <w:rPr>
                <w:rFonts w:eastAsia="MS Mincho"/>
                <w:b/>
                <w:sz w:val="28"/>
                <w:szCs w:val="28"/>
                <w:lang w:eastAsia="en-US"/>
              </w:rPr>
              <w:t xml:space="preserve">№ </w:t>
            </w:r>
            <w:proofErr w:type="spellStart"/>
            <w:proofErr w:type="gramStart"/>
            <w:r>
              <w:rPr>
                <w:rFonts w:eastAsia="MS Mincho"/>
                <w:b/>
                <w:sz w:val="28"/>
                <w:szCs w:val="28"/>
                <w:lang w:eastAsia="en-US"/>
              </w:rPr>
              <w:t>п</w:t>
            </w:r>
            <w:proofErr w:type="spellEnd"/>
            <w:proofErr w:type="gramEnd"/>
            <w:r>
              <w:rPr>
                <w:rFonts w:eastAsia="MS Mincho"/>
                <w:b/>
                <w:sz w:val="28"/>
                <w:szCs w:val="28"/>
                <w:lang w:eastAsia="en-US"/>
              </w:rPr>
              <w:t>/</w:t>
            </w:r>
            <w:proofErr w:type="spellStart"/>
            <w:r>
              <w:rPr>
                <w:rFonts w:eastAsia="MS Mincho"/>
                <w:b/>
                <w:sz w:val="28"/>
                <w:szCs w:val="28"/>
                <w:lang w:eastAsia="en-US"/>
              </w:rPr>
              <w:t>п</w:t>
            </w:r>
            <w:proofErr w:type="spellEnd"/>
          </w:p>
        </w:tc>
        <w:tc>
          <w:tcPr>
            <w:tcW w:w="4844" w:type="dxa"/>
            <w:vMerge w:val="restart"/>
            <w:tcBorders>
              <w:top w:val="single" w:sz="4" w:space="0" w:color="000000"/>
              <w:left w:val="single" w:sz="4" w:space="0" w:color="000000"/>
              <w:bottom w:val="single" w:sz="4" w:space="0" w:color="000000"/>
              <w:right w:val="single" w:sz="4" w:space="0" w:color="000000"/>
            </w:tcBorders>
            <w:hideMark/>
          </w:tcPr>
          <w:p w:rsidR="00D4481E" w:rsidRDefault="00D4481E">
            <w:pPr>
              <w:widowControl w:val="0"/>
              <w:jc w:val="center"/>
              <w:rPr>
                <w:rFonts w:eastAsia="MS Mincho"/>
                <w:b/>
                <w:sz w:val="28"/>
                <w:szCs w:val="28"/>
                <w:lang w:eastAsia="en-US"/>
              </w:rPr>
            </w:pPr>
            <w:r>
              <w:rPr>
                <w:rFonts w:eastAsia="MS Mincho"/>
                <w:b/>
                <w:sz w:val="28"/>
                <w:szCs w:val="28"/>
                <w:lang w:eastAsia="en-US"/>
              </w:rPr>
              <w:t>Наименование разделов</w:t>
            </w:r>
          </w:p>
        </w:tc>
        <w:tc>
          <w:tcPr>
            <w:tcW w:w="4128" w:type="dxa"/>
            <w:gridSpan w:val="3"/>
            <w:tcBorders>
              <w:top w:val="single" w:sz="4" w:space="0" w:color="000000"/>
              <w:left w:val="single" w:sz="4" w:space="0" w:color="000000"/>
              <w:bottom w:val="single" w:sz="4" w:space="0" w:color="auto"/>
              <w:right w:val="single" w:sz="4" w:space="0" w:color="000000"/>
            </w:tcBorders>
            <w:hideMark/>
          </w:tcPr>
          <w:p w:rsidR="00D4481E" w:rsidRDefault="00D4481E">
            <w:pPr>
              <w:widowControl w:val="0"/>
              <w:jc w:val="center"/>
              <w:rPr>
                <w:rFonts w:eastAsia="MS Mincho"/>
                <w:b/>
                <w:sz w:val="28"/>
                <w:szCs w:val="28"/>
                <w:lang w:eastAsia="en-US"/>
              </w:rPr>
            </w:pPr>
            <w:r>
              <w:rPr>
                <w:rFonts w:eastAsia="MS Mincho"/>
                <w:b/>
                <w:sz w:val="28"/>
                <w:szCs w:val="28"/>
                <w:lang w:eastAsia="en-US"/>
              </w:rPr>
              <w:t>Количество часов</w:t>
            </w:r>
          </w:p>
        </w:tc>
      </w:tr>
      <w:tr w:rsidR="00D4481E" w:rsidTr="00D4481E">
        <w:trPr>
          <w:trHeight w:val="28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4481E" w:rsidRDefault="00D4481E">
            <w:pPr>
              <w:rPr>
                <w:rFonts w:eastAsia="MS Mincho"/>
                <w:b/>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4481E" w:rsidRDefault="00D4481E">
            <w:pPr>
              <w:rPr>
                <w:rFonts w:eastAsia="MS Mincho"/>
                <w:b/>
                <w:sz w:val="28"/>
                <w:szCs w:val="28"/>
                <w:lang w:eastAsia="en-US"/>
              </w:rPr>
            </w:pPr>
          </w:p>
        </w:tc>
        <w:tc>
          <w:tcPr>
            <w:tcW w:w="1461" w:type="dxa"/>
            <w:tcBorders>
              <w:top w:val="single" w:sz="4" w:space="0" w:color="auto"/>
              <w:left w:val="single" w:sz="4" w:space="0" w:color="000000"/>
              <w:bottom w:val="single" w:sz="4" w:space="0" w:color="000000"/>
              <w:right w:val="single" w:sz="4" w:space="0" w:color="000000"/>
            </w:tcBorders>
            <w:hideMark/>
          </w:tcPr>
          <w:p w:rsidR="00D4481E" w:rsidRDefault="00D4481E">
            <w:pPr>
              <w:widowControl w:val="0"/>
              <w:jc w:val="center"/>
              <w:rPr>
                <w:rFonts w:eastAsia="MS Mincho"/>
                <w:b/>
                <w:sz w:val="28"/>
                <w:szCs w:val="28"/>
                <w:lang w:eastAsia="en-US"/>
              </w:rPr>
            </w:pPr>
            <w:r>
              <w:rPr>
                <w:rFonts w:eastAsia="MS Mincho"/>
                <w:b/>
                <w:sz w:val="28"/>
                <w:szCs w:val="28"/>
                <w:lang w:eastAsia="en-US"/>
              </w:rPr>
              <w:t>всего</w:t>
            </w:r>
          </w:p>
        </w:tc>
        <w:tc>
          <w:tcPr>
            <w:tcW w:w="1370" w:type="dxa"/>
            <w:tcBorders>
              <w:top w:val="single" w:sz="4" w:space="0" w:color="auto"/>
              <w:left w:val="single" w:sz="4" w:space="0" w:color="000000"/>
              <w:bottom w:val="single" w:sz="4" w:space="0" w:color="000000"/>
              <w:right w:val="single" w:sz="4" w:space="0" w:color="000000"/>
            </w:tcBorders>
            <w:hideMark/>
          </w:tcPr>
          <w:p w:rsidR="00D4481E" w:rsidRDefault="00D4481E">
            <w:pPr>
              <w:widowControl w:val="0"/>
              <w:jc w:val="center"/>
              <w:rPr>
                <w:rFonts w:eastAsia="MS Mincho"/>
                <w:b/>
                <w:sz w:val="28"/>
                <w:szCs w:val="28"/>
                <w:lang w:eastAsia="en-US"/>
              </w:rPr>
            </w:pPr>
            <w:r>
              <w:rPr>
                <w:rFonts w:eastAsia="MS Mincho"/>
                <w:b/>
                <w:sz w:val="28"/>
                <w:szCs w:val="28"/>
                <w:lang w:eastAsia="en-US"/>
              </w:rPr>
              <w:t>теория</w:t>
            </w:r>
          </w:p>
        </w:tc>
        <w:tc>
          <w:tcPr>
            <w:tcW w:w="1297" w:type="dxa"/>
            <w:tcBorders>
              <w:top w:val="single" w:sz="4" w:space="0" w:color="auto"/>
              <w:left w:val="single" w:sz="4" w:space="0" w:color="000000"/>
              <w:bottom w:val="single" w:sz="4" w:space="0" w:color="000000"/>
              <w:right w:val="single" w:sz="4" w:space="0" w:color="000000"/>
            </w:tcBorders>
            <w:hideMark/>
          </w:tcPr>
          <w:p w:rsidR="00D4481E" w:rsidRDefault="00D4481E">
            <w:pPr>
              <w:widowControl w:val="0"/>
              <w:jc w:val="center"/>
              <w:rPr>
                <w:rFonts w:eastAsia="MS Mincho"/>
                <w:b/>
                <w:sz w:val="28"/>
                <w:szCs w:val="28"/>
                <w:lang w:eastAsia="en-US"/>
              </w:rPr>
            </w:pPr>
            <w:r>
              <w:rPr>
                <w:rFonts w:eastAsia="MS Mincho"/>
                <w:b/>
                <w:sz w:val="28"/>
                <w:szCs w:val="28"/>
                <w:lang w:eastAsia="en-US"/>
              </w:rPr>
              <w:t>практика</w:t>
            </w:r>
          </w:p>
        </w:tc>
      </w:tr>
      <w:tr w:rsidR="00D4481E" w:rsidTr="00D4481E">
        <w:tc>
          <w:tcPr>
            <w:tcW w:w="667" w:type="dxa"/>
            <w:tcBorders>
              <w:top w:val="single" w:sz="4" w:space="0" w:color="000000"/>
              <w:left w:val="single" w:sz="4" w:space="0" w:color="000000"/>
              <w:bottom w:val="single" w:sz="4" w:space="0" w:color="000000"/>
              <w:right w:val="single" w:sz="4" w:space="0" w:color="000000"/>
            </w:tcBorders>
          </w:tcPr>
          <w:p w:rsidR="00D4481E" w:rsidRDefault="00D4481E">
            <w:pPr>
              <w:widowControl w:val="0"/>
              <w:jc w:val="both"/>
              <w:rPr>
                <w:rFonts w:eastAsia="MS Mincho"/>
                <w:b/>
                <w:sz w:val="28"/>
                <w:szCs w:val="28"/>
                <w:lang w:eastAsia="en-US"/>
              </w:rPr>
            </w:pPr>
          </w:p>
        </w:tc>
        <w:tc>
          <w:tcPr>
            <w:tcW w:w="4844" w:type="dxa"/>
            <w:tcBorders>
              <w:top w:val="single" w:sz="4" w:space="0" w:color="auto"/>
              <w:left w:val="single" w:sz="4" w:space="0" w:color="auto"/>
              <w:bottom w:val="single" w:sz="4" w:space="0" w:color="auto"/>
              <w:right w:val="single" w:sz="4" w:space="0" w:color="auto"/>
            </w:tcBorders>
            <w:hideMark/>
          </w:tcPr>
          <w:p w:rsidR="00D4481E" w:rsidRDefault="00D4481E">
            <w:pPr>
              <w:jc w:val="both"/>
              <w:rPr>
                <w:bCs/>
                <w:sz w:val="28"/>
                <w:szCs w:val="28"/>
                <w:lang w:eastAsia="en-US"/>
              </w:rPr>
            </w:pPr>
            <w:r>
              <w:rPr>
                <w:bCs/>
                <w:sz w:val="28"/>
                <w:szCs w:val="28"/>
                <w:lang w:eastAsia="en-US"/>
              </w:rPr>
              <w:t>Вводное занятие</w:t>
            </w:r>
          </w:p>
        </w:tc>
        <w:tc>
          <w:tcPr>
            <w:tcW w:w="1461"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3</w:t>
            </w:r>
          </w:p>
        </w:tc>
        <w:tc>
          <w:tcPr>
            <w:tcW w:w="1370"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1</w:t>
            </w:r>
          </w:p>
        </w:tc>
        <w:tc>
          <w:tcPr>
            <w:tcW w:w="1297"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2</w:t>
            </w:r>
          </w:p>
        </w:tc>
      </w:tr>
      <w:tr w:rsidR="00D4481E" w:rsidTr="00D4481E">
        <w:tc>
          <w:tcPr>
            <w:tcW w:w="667" w:type="dxa"/>
            <w:tcBorders>
              <w:top w:val="single" w:sz="4" w:space="0" w:color="000000"/>
              <w:left w:val="single" w:sz="4" w:space="0" w:color="000000"/>
              <w:bottom w:val="single" w:sz="4" w:space="0" w:color="000000"/>
              <w:right w:val="single" w:sz="4" w:space="0" w:color="000000"/>
            </w:tcBorders>
            <w:hideMark/>
          </w:tcPr>
          <w:p w:rsidR="00D4481E" w:rsidRDefault="00D4481E">
            <w:pPr>
              <w:widowControl w:val="0"/>
              <w:jc w:val="center"/>
              <w:rPr>
                <w:rFonts w:eastAsia="MS Mincho"/>
                <w:sz w:val="28"/>
                <w:szCs w:val="28"/>
                <w:lang w:eastAsia="en-US"/>
              </w:rPr>
            </w:pPr>
            <w:r>
              <w:rPr>
                <w:rFonts w:eastAsia="MS Mincho"/>
                <w:sz w:val="28"/>
                <w:szCs w:val="28"/>
                <w:lang w:eastAsia="en-US"/>
              </w:rPr>
              <w:t>1.</w:t>
            </w:r>
          </w:p>
        </w:tc>
        <w:tc>
          <w:tcPr>
            <w:tcW w:w="4844" w:type="dxa"/>
            <w:tcBorders>
              <w:top w:val="single" w:sz="4" w:space="0" w:color="auto"/>
              <w:left w:val="single" w:sz="4" w:space="0" w:color="auto"/>
              <w:bottom w:val="single" w:sz="4" w:space="0" w:color="auto"/>
              <w:right w:val="single" w:sz="4" w:space="0" w:color="auto"/>
            </w:tcBorders>
            <w:hideMark/>
          </w:tcPr>
          <w:p w:rsidR="00D4481E" w:rsidRDefault="00D4481E">
            <w:pPr>
              <w:jc w:val="both"/>
              <w:rPr>
                <w:bCs/>
                <w:sz w:val="28"/>
                <w:szCs w:val="28"/>
                <w:lang w:eastAsia="en-US"/>
              </w:rPr>
            </w:pPr>
            <w:r>
              <w:rPr>
                <w:sz w:val="28"/>
                <w:szCs w:val="28"/>
                <w:lang w:eastAsia="en-US"/>
              </w:rPr>
              <w:t>История и традиции клубного движения</w:t>
            </w:r>
          </w:p>
        </w:tc>
        <w:tc>
          <w:tcPr>
            <w:tcW w:w="1461"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6</w:t>
            </w:r>
          </w:p>
        </w:tc>
        <w:tc>
          <w:tcPr>
            <w:tcW w:w="1370"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2</w:t>
            </w:r>
          </w:p>
        </w:tc>
        <w:tc>
          <w:tcPr>
            <w:tcW w:w="1297"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4</w:t>
            </w:r>
          </w:p>
        </w:tc>
      </w:tr>
      <w:tr w:rsidR="00D4481E" w:rsidTr="00D4481E">
        <w:tc>
          <w:tcPr>
            <w:tcW w:w="667" w:type="dxa"/>
            <w:tcBorders>
              <w:top w:val="single" w:sz="4" w:space="0" w:color="000000"/>
              <w:left w:val="single" w:sz="4" w:space="0" w:color="000000"/>
              <w:bottom w:val="single" w:sz="4" w:space="0" w:color="000000"/>
              <w:right w:val="single" w:sz="4" w:space="0" w:color="000000"/>
            </w:tcBorders>
            <w:hideMark/>
          </w:tcPr>
          <w:p w:rsidR="00D4481E" w:rsidRDefault="00D4481E">
            <w:pPr>
              <w:widowControl w:val="0"/>
              <w:jc w:val="center"/>
              <w:rPr>
                <w:rFonts w:eastAsia="MS Mincho"/>
                <w:sz w:val="28"/>
                <w:szCs w:val="28"/>
                <w:lang w:eastAsia="en-US"/>
              </w:rPr>
            </w:pPr>
            <w:r>
              <w:rPr>
                <w:rFonts w:eastAsia="MS Mincho"/>
                <w:sz w:val="28"/>
                <w:szCs w:val="28"/>
                <w:lang w:eastAsia="en-US"/>
              </w:rPr>
              <w:t>2.</w:t>
            </w:r>
          </w:p>
        </w:tc>
        <w:tc>
          <w:tcPr>
            <w:tcW w:w="4844" w:type="dxa"/>
            <w:tcBorders>
              <w:top w:val="single" w:sz="4" w:space="0" w:color="auto"/>
              <w:left w:val="single" w:sz="4" w:space="0" w:color="auto"/>
              <w:bottom w:val="single" w:sz="4" w:space="0" w:color="auto"/>
              <w:right w:val="single" w:sz="4" w:space="0" w:color="auto"/>
            </w:tcBorders>
            <w:hideMark/>
          </w:tcPr>
          <w:p w:rsidR="00D4481E" w:rsidRDefault="00D4481E">
            <w:pPr>
              <w:jc w:val="both"/>
              <w:rPr>
                <w:bCs/>
                <w:sz w:val="28"/>
                <w:szCs w:val="28"/>
                <w:lang w:val="en-US" w:eastAsia="en-US"/>
              </w:rPr>
            </w:pPr>
            <w:r>
              <w:rPr>
                <w:sz w:val="28"/>
                <w:szCs w:val="28"/>
                <w:lang w:eastAsia="en-US"/>
              </w:rPr>
              <w:t xml:space="preserve">Идея </w:t>
            </w:r>
            <w:r>
              <w:rPr>
                <w:sz w:val="28"/>
                <w:szCs w:val="28"/>
                <w:lang w:val="en-US" w:eastAsia="en-US"/>
              </w:rPr>
              <w:t>«</w:t>
            </w:r>
            <w:r>
              <w:rPr>
                <w:sz w:val="28"/>
                <w:szCs w:val="28"/>
                <w:lang w:eastAsia="en-US"/>
              </w:rPr>
              <w:t>мозгового штурма</w:t>
            </w:r>
            <w:r>
              <w:rPr>
                <w:sz w:val="28"/>
                <w:szCs w:val="28"/>
                <w:lang w:val="en-US" w:eastAsia="en-US"/>
              </w:rPr>
              <w:t>»</w:t>
            </w:r>
          </w:p>
        </w:tc>
        <w:tc>
          <w:tcPr>
            <w:tcW w:w="1461"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15</w:t>
            </w:r>
          </w:p>
        </w:tc>
        <w:tc>
          <w:tcPr>
            <w:tcW w:w="1370"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5</w:t>
            </w:r>
          </w:p>
        </w:tc>
        <w:tc>
          <w:tcPr>
            <w:tcW w:w="1297"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10</w:t>
            </w:r>
          </w:p>
        </w:tc>
      </w:tr>
      <w:tr w:rsidR="00D4481E" w:rsidTr="00D4481E">
        <w:tc>
          <w:tcPr>
            <w:tcW w:w="667" w:type="dxa"/>
            <w:tcBorders>
              <w:top w:val="single" w:sz="4" w:space="0" w:color="000000"/>
              <w:left w:val="single" w:sz="4" w:space="0" w:color="000000"/>
              <w:bottom w:val="single" w:sz="4" w:space="0" w:color="000000"/>
              <w:right w:val="single" w:sz="4" w:space="0" w:color="000000"/>
            </w:tcBorders>
            <w:hideMark/>
          </w:tcPr>
          <w:p w:rsidR="00D4481E" w:rsidRDefault="00D4481E">
            <w:pPr>
              <w:widowControl w:val="0"/>
              <w:jc w:val="center"/>
              <w:rPr>
                <w:rFonts w:eastAsia="MS Mincho"/>
                <w:sz w:val="28"/>
                <w:szCs w:val="28"/>
                <w:lang w:eastAsia="en-US"/>
              </w:rPr>
            </w:pPr>
            <w:r>
              <w:rPr>
                <w:rFonts w:eastAsia="MS Mincho"/>
                <w:sz w:val="28"/>
                <w:szCs w:val="28"/>
                <w:lang w:eastAsia="en-US"/>
              </w:rPr>
              <w:t>3.</w:t>
            </w:r>
          </w:p>
        </w:tc>
        <w:tc>
          <w:tcPr>
            <w:tcW w:w="4844" w:type="dxa"/>
            <w:tcBorders>
              <w:top w:val="single" w:sz="4" w:space="0" w:color="auto"/>
              <w:left w:val="single" w:sz="4" w:space="0" w:color="auto"/>
              <w:bottom w:val="single" w:sz="4" w:space="0" w:color="auto"/>
              <w:right w:val="single" w:sz="4" w:space="0" w:color="auto"/>
            </w:tcBorders>
            <w:hideMark/>
          </w:tcPr>
          <w:p w:rsidR="00D4481E" w:rsidRDefault="00D4481E">
            <w:pPr>
              <w:jc w:val="both"/>
              <w:rPr>
                <w:sz w:val="28"/>
                <w:szCs w:val="28"/>
                <w:lang w:eastAsia="en-US"/>
              </w:rPr>
            </w:pPr>
            <w:r>
              <w:rPr>
                <w:sz w:val="28"/>
                <w:szCs w:val="28"/>
                <w:lang w:eastAsia="en-US"/>
              </w:rPr>
              <w:t>«Мозговой штурм», его использование в игре «Что? Где? Когда?»</w:t>
            </w:r>
          </w:p>
        </w:tc>
        <w:tc>
          <w:tcPr>
            <w:tcW w:w="1461"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36</w:t>
            </w:r>
          </w:p>
        </w:tc>
        <w:tc>
          <w:tcPr>
            <w:tcW w:w="1370"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12</w:t>
            </w:r>
          </w:p>
        </w:tc>
        <w:tc>
          <w:tcPr>
            <w:tcW w:w="1297"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24</w:t>
            </w:r>
          </w:p>
        </w:tc>
      </w:tr>
      <w:tr w:rsidR="00D4481E" w:rsidTr="00D4481E">
        <w:tc>
          <w:tcPr>
            <w:tcW w:w="667" w:type="dxa"/>
            <w:tcBorders>
              <w:top w:val="single" w:sz="4" w:space="0" w:color="000000"/>
              <w:left w:val="single" w:sz="4" w:space="0" w:color="000000"/>
              <w:bottom w:val="single" w:sz="4" w:space="0" w:color="000000"/>
              <w:right w:val="single" w:sz="4" w:space="0" w:color="000000"/>
            </w:tcBorders>
            <w:hideMark/>
          </w:tcPr>
          <w:p w:rsidR="00D4481E" w:rsidRDefault="00D4481E">
            <w:pPr>
              <w:widowControl w:val="0"/>
              <w:jc w:val="center"/>
              <w:rPr>
                <w:rFonts w:eastAsia="MS Mincho"/>
                <w:sz w:val="28"/>
                <w:szCs w:val="28"/>
                <w:lang w:eastAsia="en-US"/>
              </w:rPr>
            </w:pPr>
            <w:r>
              <w:rPr>
                <w:rFonts w:eastAsia="MS Mincho"/>
                <w:sz w:val="28"/>
                <w:szCs w:val="28"/>
                <w:lang w:eastAsia="en-US"/>
              </w:rPr>
              <w:t>4.</w:t>
            </w:r>
          </w:p>
        </w:tc>
        <w:tc>
          <w:tcPr>
            <w:tcW w:w="4844" w:type="dxa"/>
            <w:tcBorders>
              <w:top w:val="single" w:sz="4" w:space="0" w:color="auto"/>
              <w:left w:val="single" w:sz="4" w:space="0" w:color="auto"/>
              <w:bottom w:val="single" w:sz="4" w:space="0" w:color="auto"/>
              <w:right w:val="single" w:sz="4" w:space="0" w:color="auto"/>
            </w:tcBorders>
            <w:hideMark/>
          </w:tcPr>
          <w:p w:rsidR="00D4481E" w:rsidRDefault="00D4481E">
            <w:pPr>
              <w:jc w:val="both"/>
              <w:rPr>
                <w:bCs/>
                <w:sz w:val="28"/>
                <w:szCs w:val="28"/>
                <w:lang w:eastAsia="en-US"/>
              </w:rPr>
            </w:pPr>
            <w:proofErr w:type="spellStart"/>
            <w:r>
              <w:rPr>
                <w:sz w:val="28"/>
                <w:szCs w:val="28"/>
                <w:lang w:eastAsia="en-US"/>
              </w:rPr>
              <w:t>Микрогруппы</w:t>
            </w:r>
            <w:proofErr w:type="spellEnd"/>
            <w:r>
              <w:rPr>
                <w:sz w:val="28"/>
                <w:szCs w:val="28"/>
                <w:lang w:eastAsia="en-US"/>
              </w:rPr>
              <w:t xml:space="preserve"> (команды) и их </w:t>
            </w:r>
            <w:r>
              <w:rPr>
                <w:sz w:val="28"/>
                <w:szCs w:val="28"/>
                <w:lang w:eastAsia="en-US"/>
              </w:rPr>
              <w:lastRenderedPageBreak/>
              <w:t>создание</w:t>
            </w:r>
          </w:p>
        </w:tc>
        <w:tc>
          <w:tcPr>
            <w:tcW w:w="1461"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lastRenderedPageBreak/>
              <w:t>18</w:t>
            </w:r>
          </w:p>
        </w:tc>
        <w:tc>
          <w:tcPr>
            <w:tcW w:w="1370"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6</w:t>
            </w:r>
          </w:p>
        </w:tc>
        <w:tc>
          <w:tcPr>
            <w:tcW w:w="1297"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12</w:t>
            </w:r>
          </w:p>
        </w:tc>
      </w:tr>
      <w:tr w:rsidR="00D4481E" w:rsidTr="00D4481E">
        <w:tc>
          <w:tcPr>
            <w:tcW w:w="667" w:type="dxa"/>
            <w:tcBorders>
              <w:top w:val="single" w:sz="4" w:space="0" w:color="000000"/>
              <w:left w:val="single" w:sz="4" w:space="0" w:color="000000"/>
              <w:bottom w:val="single" w:sz="4" w:space="0" w:color="000000"/>
              <w:right w:val="single" w:sz="4" w:space="0" w:color="000000"/>
            </w:tcBorders>
            <w:hideMark/>
          </w:tcPr>
          <w:p w:rsidR="00D4481E" w:rsidRDefault="00D4481E">
            <w:pPr>
              <w:widowControl w:val="0"/>
              <w:jc w:val="center"/>
              <w:rPr>
                <w:rFonts w:eastAsia="MS Mincho"/>
                <w:sz w:val="28"/>
                <w:szCs w:val="28"/>
                <w:lang w:eastAsia="en-US"/>
              </w:rPr>
            </w:pPr>
            <w:r>
              <w:rPr>
                <w:rFonts w:eastAsia="MS Mincho"/>
                <w:sz w:val="28"/>
                <w:szCs w:val="28"/>
                <w:lang w:eastAsia="en-US"/>
              </w:rPr>
              <w:lastRenderedPageBreak/>
              <w:t>5.</w:t>
            </w:r>
          </w:p>
        </w:tc>
        <w:tc>
          <w:tcPr>
            <w:tcW w:w="4844" w:type="dxa"/>
            <w:tcBorders>
              <w:top w:val="single" w:sz="4" w:space="0" w:color="auto"/>
              <w:left w:val="single" w:sz="4" w:space="0" w:color="auto"/>
              <w:bottom w:val="single" w:sz="4" w:space="0" w:color="auto"/>
              <w:right w:val="single" w:sz="4" w:space="0" w:color="auto"/>
            </w:tcBorders>
            <w:hideMark/>
          </w:tcPr>
          <w:p w:rsidR="00D4481E" w:rsidRDefault="00D4481E">
            <w:pPr>
              <w:jc w:val="both"/>
              <w:rPr>
                <w:bCs/>
                <w:sz w:val="28"/>
                <w:szCs w:val="28"/>
                <w:lang w:eastAsia="en-US"/>
              </w:rPr>
            </w:pPr>
            <w:r>
              <w:rPr>
                <w:sz w:val="28"/>
                <w:szCs w:val="28"/>
                <w:lang w:eastAsia="en-US"/>
              </w:rPr>
              <w:t>Интеллектуальное тестирование</w:t>
            </w:r>
          </w:p>
        </w:tc>
        <w:tc>
          <w:tcPr>
            <w:tcW w:w="1461"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6</w:t>
            </w:r>
          </w:p>
        </w:tc>
        <w:tc>
          <w:tcPr>
            <w:tcW w:w="1370"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2</w:t>
            </w:r>
          </w:p>
        </w:tc>
        <w:tc>
          <w:tcPr>
            <w:tcW w:w="1297"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4</w:t>
            </w:r>
          </w:p>
        </w:tc>
      </w:tr>
      <w:tr w:rsidR="00D4481E" w:rsidTr="00D4481E">
        <w:tc>
          <w:tcPr>
            <w:tcW w:w="667" w:type="dxa"/>
            <w:tcBorders>
              <w:top w:val="single" w:sz="4" w:space="0" w:color="000000"/>
              <w:left w:val="single" w:sz="4" w:space="0" w:color="000000"/>
              <w:bottom w:val="single" w:sz="4" w:space="0" w:color="000000"/>
              <w:right w:val="single" w:sz="4" w:space="0" w:color="000000"/>
            </w:tcBorders>
            <w:hideMark/>
          </w:tcPr>
          <w:p w:rsidR="00D4481E" w:rsidRDefault="00D4481E">
            <w:pPr>
              <w:widowControl w:val="0"/>
              <w:jc w:val="center"/>
              <w:rPr>
                <w:rFonts w:eastAsia="MS Mincho"/>
                <w:sz w:val="28"/>
                <w:szCs w:val="28"/>
                <w:lang w:eastAsia="en-US"/>
              </w:rPr>
            </w:pPr>
            <w:r>
              <w:rPr>
                <w:rFonts w:eastAsia="MS Mincho"/>
                <w:sz w:val="28"/>
                <w:szCs w:val="28"/>
                <w:lang w:eastAsia="en-US"/>
              </w:rPr>
              <w:t>6.</w:t>
            </w:r>
          </w:p>
        </w:tc>
        <w:tc>
          <w:tcPr>
            <w:tcW w:w="4844" w:type="dxa"/>
            <w:tcBorders>
              <w:top w:val="single" w:sz="4" w:space="0" w:color="auto"/>
              <w:left w:val="single" w:sz="4" w:space="0" w:color="auto"/>
              <w:bottom w:val="single" w:sz="4" w:space="0" w:color="auto"/>
              <w:right w:val="single" w:sz="4" w:space="0" w:color="auto"/>
            </w:tcBorders>
            <w:hideMark/>
          </w:tcPr>
          <w:p w:rsidR="00D4481E" w:rsidRDefault="00D4481E">
            <w:pPr>
              <w:jc w:val="both"/>
              <w:rPr>
                <w:bCs/>
                <w:sz w:val="28"/>
                <w:szCs w:val="28"/>
                <w:lang w:eastAsia="en-US"/>
              </w:rPr>
            </w:pPr>
            <w:r>
              <w:rPr>
                <w:sz w:val="28"/>
                <w:szCs w:val="28"/>
                <w:lang w:eastAsia="en-US"/>
              </w:rPr>
              <w:t xml:space="preserve">Интеллектуальные методики </w:t>
            </w:r>
          </w:p>
        </w:tc>
        <w:tc>
          <w:tcPr>
            <w:tcW w:w="1461"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12</w:t>
            </w:r>
          </w:p>
        </w:tc>
        <w:tc>
          <w:tcPr>
            <w:tcW w:w="1370"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9</w:t>
            </w:r>
          </w:p>
        </w:tc>
        <w:tc>
          <w:tcPr>
            <w:tcW w:w="1297"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3</w:t>
            </w:r>
          </w:p>
        </w:tc>
      </w:tr>
      <w:tr w:rsidR="00D4481E" w:rsidTr="00D4481E">
        <w:tc>
          <w:tcPr>
            <w:tcW w:w="667" w:type="dxa"/>
            <w:tcBorders>
              <w:top w:val="single" w:sz="4" w:space="0" w:color="000000"/>
              <w:left w:val="single" w:sz="4" w:space="0" w:color="000000"/>
              <w:bottom w:val="single" w:sz="4" w:space="0" w:color="000000"/>
              <w:right w:val="single" w:sz="4" w:space="0" w:color="000000"/>
            </w:tcBorders>
            <w:hideMark/>
          </w:tcPr>
          <w:p w:rsidR="00D4481E" w:rsidRDefault="00D4481E">
            <w:pPr>
              <w:widowControl w:val="0"/>
              <w:jc w:val="center"/>
              <w:rPr>
                <w:rFonts w:eastAsia="MS Mincho"/>
                <w:sz w:val="28"/>
                <w:szCs w:val="28"/>
                <w:lang w:eastAsia="en-US"/>
              </w:rPr>
            </w:pPr>
            <w:r>
              <w:rPr>
                <w:rFonts w:eastAsia="MS Mincho"/>
                <w:sz w:val="28"/>
                <w:szCs w:val="28"/>
                <w:lang w:eastAsia="en-US"/>
              </w:rPr>
              <w:t>7.</w:t>
            </w:r>
          </w:p>
        </w:tc>
        <w:tc>
          <w:tcPr>
            <w:tcW w:w="4844" w:type="dxa"/>
            <w:tcBorders>
              <w:top w:val="single" w:sz="4" w:space="0" w:color="auto"/>
              <w:left w:val="single" w:sz="4" w:space="0" w:color="auto"/>
              <w:bottom w:val="single" w:sz="4" w:space="0" w:color="auto"/>
              <w:right w:val="single" w:sz="4" w:space="0" w:color="auto"/>
            </w:tcBorders>
            <w:hideMark/>
          </w:tcPr>
          <w:p w:rsidR="00D4481E" w:rsidRDefault="00D4481E">
            <w:pPr>
              <w:jc w:val="both"/>
              <w:rPr>
                <w:bCs/>
                <w:sz w:val="28"/>
                <w:szCs w:val="28"/>
                <w:lang w:eastAsia="en-US"/>
              </w:rPr>
            </w:pPr>
            <w:r>
              <w:rPr>
                <w:sz w:val="28"/>
                <w:szCs w:val="28"/>
                <w:lang w:eastAsia="en-US"/>
              </w:rPr>
              <w:t>Информационно-развлекательные игры</w:t>
            </w:r>
          </w:p>
        </w:tc>
        <w:tc>
          <w:tcPr>
            <w:tcW w:w="1461"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24</w:t>
            </w:r>
          </w:p>
        </w:tc>
        <w:tc>
          <w:tcPr>
            <w:tcW w:w="1370"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9</w:t>
            </w:r>
          </w:p>
        </w:tc>
        <w:tc>
          <w:tcPr>
            <w:tcW w:w="1297"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15</w:t>
            </w:r>
          </w:p>
        </w:tc>
      </w:tr>
      <w:tr w:rsidR="00D4481E" w:rsidTr="00D4481E">
        <w:tc>
          <w:tcPr>
            <w:tcW w:w="667" w:type="dxa"/>
            <w:tcBorders>
              <w:top w:val="single" w:sz="4" w:space="0" w:color="000000"/>
              <w:left w:val="single" w:sz="4" w:space="0" w:color="000000"/>
              <w:bottom w:val="single" w:sz="4" w:space="0" w:color="000000"/>
              <w:right w:val="single" w:sz="4" w:space="0" w:color="000000"/>
            </w:tcBorders>
            <w:hideMark/>
          </w:tcPr>
          <w:p w:rsidR="00D4481E" w:rsidRDefault="00D4481E">
            <w:pPr>
              <w:widowControl w:val="0"/>
              <w:jc w:val="center"/>
              <w:rPr>
                <w:rFonts w:eastAsia="MS Mincho"/>
                <w:sz w:val="28"/>
                <w:szCs w:val="28"/>
                <w:lang w:eastAsia="en-US"/>
              </w:rPr>
            </w:pPr>
            <w:r>
              <w:rPr>
                <w:rFonts w:eastAsia="MS Mincho"/>
                <w:sz w:val="28"/>
                <w:szCs w:val="28"/>
                <w:lang w:eastAsia="en-US"/>
              </w:rPr>
              <w:t>8.</w:t>
            </w:r>
          </w:p>
        </w:tc>
        <w:tc>
          <w:tcPr>
            <w:tcW w:w="4844" w:type="dxa"/>
            <w:tcBorders>
              <w:top w:val="single" w:sz="4" w:space="0" w:color="auto"/>
              <w:left w:val="single" w:sz="4" w:space="0" w:color="auto"/>
              <w:bottom w:val="single" w:sz="4" w:space="0" w:color="auto"/>
              <w:right w:val="single" w:sz="4" w:space="0" w:color="auto"/>
            </w:tcBorders>
            <w:hideMark/>
          </w:tcPr>
          <w:p w:rsidR="00D4481E" w:rsidRDefault="00D4481E">
            <w:pPr>
              <w:jc w:val="both"/>
              <w:rPr>
                <w:bCs/>
                <w:sz w:val="28"/>
                <w:szCs w:val="28"/>
                <w:lang w:eastAsia="en-US"/>
              </w:rPr>
            </w:pPr>
            <w:r>
              <w:rPr>
                <w:sz w:val="28"/>
                <w:szCs w:val="28"/>
                <w:lang w:eastAsia="en-US"/>
              </w:rPr>
              <w:t>Вопросы для интеллектуальных игр</w:t>
            </w:r>
          </w:p>
        </w:tc>
        <w:tc>
          <w:tcPr>
            <w:tcW w:w="1461"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24</w:t>
            </w:r>
          </w:p>
        </w:tc>
        <w:tc>
          <w:tcPr>
            <w:tcW w:w="1370"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12</w:t>
            </w:r>
          </w:p>
        </w:tc>
        <w:tc>
          <w:tcPr>
            <w:tcW w:w="1297"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12</w:t>
            </w:r>
          </w:p>
        </w:tc>
      </w:tr>
      <w:tr w:rsidR="00D4481E" w:rsidTr="00D4481E">
        <w:tc>
          <w:tcPr>
            <w:tcW w:w="667" w:type="dxa"/>
            <w:tcBorders>
              <w:top w:val="single" w:sz="4" w:space="0" w:color="000000"/>
              <w:left w:val="single" w:sz="4" w:space="0" w:color="000000"/>
              <w:bottom w:val="single" w:sz="4" w:space="0" w:color="000000"/>
              <w:right w:val="single" w:sz="4" w:space="0" w:color="000000"/>
            </w:tcBorders>
            <w:hideMark/>
          </w:tcPr>
          <w:p w:rsidR="00D4481E" w:rsidRDefault="00D4481E">
            <w:pPr>
              <w:widowControl w:val="0"/>
              <w:jc w:val="center"/>
              <w:rPr>
                <w:rFonts w:eastAsia="MS Mincho"/>
                <w:sz w:val="28"/>
                <w:szCs w:val="28"/>
                <w:lang w:eastAsia="en-US"/>
              </w:rPr>
            </w:pPr>
            <w:r>
              <w:rPr>
                <w:rFonts w:eastAsia="MS Mincho"/>
                <w:sz w:val="28"/>
                <w:szCs w:val="28"/>
                <w:lang w:eastAsia="en-US"/>
              </w:rPr>
              <w:t>9.</w:t>
            </w:r>
          </w:p>
        </w:tc>
        <w:tc>
          <w:tcPr>
            <w:tcW w:w="4844" w:type="dxa"/>
            <w:tcBorders>
              <w:top w:val="single" w:sz="4" w:space="0" w:color="auto"/>
              <w:left w:val="single" w:sz="4" w:space="0" w:color="auto"/>
              <w:bottom w:val="single" w:sz="4" w:space="0" w:color="auto"/>
              <w:right w:val="single" w:sz="4" w:space="0" w:color="auto"/>
            </w:tcBorders>
            <w:hideMark/>
          </w:tcPr>
          <w:p w:rsidR="00D4481E" w:rsidRDefault="00D4481E">
            <w:pPr>
              <w:jc w:val="both"/>
              <w:rPr>
                <w:bCs/>
                <w:sz w:val="28"/>
                <w:szCs w:val="28"/>
                <w:lang w:eastAsia="en-US"/>
              </w:rPr>
            </w:pPr>
            <w:r>
              <w:rPr>
                <w:sz w:val="28"/>
                <w:szCs w:val="28"/>
                <w:lang w:eastAsia="en-US"/>
              </w:rPr>
              <w:t>Режимные тренировки</w:t>
            </w:r>
          </w:p>
        </w:tc>
        <w:tc>
          <w:tcPr>
            <w:tcW w:w="1461"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42</w:t>
            </w:r>
          </w:p>
        </w:tc>
        <w:tc>
          <w:tcPr>
            <w:tcW w:w="1370"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w:t>
            </w:r>
          </w:p>
        </w:tc>
        <w:tc>
          <w:tcPr>
            <w:tcW w:w="1297"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42</w:t>
            </w:r>
          </w:p>
        </w:tc>
      </w:tr>
      <w:tr w:rsidR="00D4481E" w:rsidTr="00D4481E">
        <w:tc>
          <w:tcPr>
            <w:tcW w:w="667" w:type="dxa"/>
            <w:tcBorders>
              <w:top w:val="single" w:sz="4" w:space="0" w:color="000000"/>
              <w:left w:val="single" w:sz="4" w:space="0" w:color="000000"/>
              <w:bottom w:val="single" w:sz="4" w:space="0" w:color="000000"/>
              <w:right w:val="single" w:sz="4" w:space="0" w:color="000000"/>
            </w:tcBorders>
            <w:hideMark/>
          </w:tcPr>
          <w:p w:rsidR="00D4481E" w:rsidRDefault="00D4481E">
            <w:pPr>
              <w:widowControl w:val="0"/>
              <w:jc w:val="center"/>
              <w:rPr>
                <w:rFonts w:eastAsia="MS Mincho"/>
                <w:sz w:val="28"/>
                <w:szCs w:val="28"/>
                <w:lang w:eastAsia="en-US"/>
              </w:rPr>
            </w:pPr>
            <w:r>
              <w:rPr>
                <w:rFonts w:eastAsia="MS Mincho"/>
                <w:sz w:val="28"/>
                <w:szCs w:val="28"/>
                <w:lang w:eastAsia="en-US"/>
              </w:rPr>
              <w:t>10.</w:t>
            </w:r>
          </w:p>
        </w:tc>
        <w:tc>
          <w:tcPr>
            <w:tcW w:w="4844" w:type="dxa"/>
            <w:tcBorders>
              <w:top w:val="single" w:sz="4" w:space="0" w:color="auto"/>
              <w:left w:val="single" w:sz="4" w:space="0" w:color="auto"/>
              <w:bottom w:val="single" w:sz="4" w:space="0" w:color="auto"/>
              <w:right w:val="single" w:sz="4" w:space="0" w:color="auto"/>
            </w:tcBorders>
            <w:hideMark/>
          </w:tcPr>
          <w:p w:rsidR="00D4481E" w:rsidRDefault="00D4481E">
            <w:pPr>
              <w:jc w:val="both"/>
              <w:rPr>
                <w:sz w:val="28"/>
                <w:szCs w:val="28"/>
                <w:lang w:eastAsia="en-US"/>
              </w:rPr>
            </w:pPr>
            <w:r>
              <w:rPr>
                <w:sz w:val="28"/>
                <w:szCs w:val="28"/>
                <w:lang w:eastAsia="en-US"/>
              </w:rPr>
              <w:t>Участие в играх и турнирах</w:t>
            </w:r>
          </w:p>
        </w:tc>
        <w:tc>
          <w:tcPr>
            <w:tcW w:w="1461"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27</w:t>
            </w:r>
          </w:p>
        </w:tc>
        <w:tc>
          <w:tcPr>
            <w:tcW w:w="1370"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w:t>
            </w:r>
          </w:p>
        </w:tc>
        <w:tc>
          <w:tcPr>
            <w:tcW w:w="1297"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27</w:t>
            </w:r>
          </w:p>
        </w:tc>
      </w:tr>
      <w:tr w:rsidR="00D4481E" w:rsidTr="00D4481E">
        <w:tc>
          <w:tcPr>
            <w:tcW w:w="667" w:type="dxa"/>
            <w:tcBorders>
              <w:top w:val="single" w:sz="4" w:space="0" w:color="000000"/>
              <w:left w:val="single" w:sz="4" w:space="0" w:color="000000"/>
              <w:bottom w:val="single" w:sz="4" w:space="0" w:color="000000"/>
              <w:right w:val="single" w:sz="4" w:space="0" w:color="000000"/>
            </w:tcBorders>
          </w:tcPr>
          <w:p w:rsidR="00D4481E" w:rsidRDefault="00D4481E">
            <w:pPr>
              <w:widowControl w:val="0"/>
              <w:jc w:val="center"/>
              <w:rPr>
                <w:rFonts w:eastAsia="MS Mincho"/>
                <w:sz w:val="28"/>
                <w:szCs w:val="28"/>
                <w:lang w:eastAsia="en-US"/>
              </w:rPr>
            </w:pPr>
          </w:p>
        </w:tc>
        <w:tc>
          <w:tcPr>
            <w:tcW w:w="4844" w:type="dxa"/>
            <w:tcBorders>
              <w:top w:val="single" w:sz="4" w:space="0" w:color="auto"/>
              <w:left w:val="single" w:sz="4" w:space="0" w:color="auto"/>
              <w:bottom w:val="single" w:sz="4" w:space="0" w:color="auto"/>
              <w:right w:val="single" w:sz="4" w:space="0" w:color="auto"/>
            </w:tcBorders>
            <w:hideMark/>
          </w:tcPr>
          <w:p w:rsidR="00D4481E" w:rsidRDefault="00D4481E">
            <w:pPr>
              <w:jc w:val="both"/>
              <w:rPr>
                <w:bCs/>
                <w:sz w:val="28"/>
                <w:szCs w:val="28"/>
                <w:lang w:eastAsia="en-US"/>
              </w:rPr>
            </w:pPr>
            <w:r>
              <w:rPr>
                <w:sz w:val="28"/>
                <w:szCs w:val="28"/>
                <w:lang w:eastAsia="en-US"/>
              </w:rPr>
              <w:t>Итоговое занятие</w:t>
            </w:r>
          </w:p>
        </w:tc>
        <w:tc>
          <w:tcPr>
            <w:tcW w:w="1461"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3</w:t>
            </w:r>
          </w:p>
        </w:tc>
        <w:tc>
          <w:tcPr>
            <w:tcW w:w="1370"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w:t>
            </w:r>
          </w:p>
        </w:tc>
        <w:tc>
          <w:tcPr>
            <w:tcW w:w="1297"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3</w:t>
            </w:r>
          </w:p>
        </w:tc>
      </w:tr>
      <w:tr w:rsidR="00D4481E" w:rsidTr="00D4481E">
        <w:tc>
          <w:tcPr>
            <w:tcW w:w="5511" w:type="dxa"/>
            <w:gridSpan w:val="2"/>
            <w:tcBorders>
              <w:top w:val="single" w:sz="4" w:space="0" w:color="000000"/>
              <w:left w:val="single" w:sz="4" w:space="0" w:color="000000"/>
              <w:bottom w:val="single" w:sz="4" w:space="0" w:color="000000"/>
              <w:right w:val="single" w:sz="4" w:space="0" w:color="000000"/>
            </w:tcBorders>
            <w:hideMark/>
          </w:tcPr>
          <w:p w:rsidR="00D4481E" w:rsidRDefault="00D4481E">
            <w:pPr>
              <w:widowControl w:val="0"/>
              <w:jc w:val="right"/>
              <w:rPr>
                <w:rFonts w:eastAsia="MS Mincho"/>
                <w:b/>
                <w:sz w:val="28"/>
                <w:szCs w:val="28"/>
                <w:lang w:eastAsia="en-US"/>
              </w:rPr>
            </w:pPr>
            <w:r>
              <w:rPr>
                <w:rFonts w:eastAsia="MS Mincho"/>
                <w:b/>
                <w:sz w:val="28"/>
                <w:szCs w:val="28"/>
                <w:lang w:eastAsia="en-US"/>
              </w:rPr>
              <w:t>ИТОГО:</w:t>
            </w:r>
          </w:p>
        </w:tc>
        <w:tc>
          <w:tcPr>
            <w:tcW w:w="1461" w:type="dxa"/>
            <w:tcBorders>
              <w:top w:val="single" w:sz="4" w:space="0" w:color="000000"/>
              <w:left w:val="single" w:sz="4" w:space="0" w:color="000000"/>
              <w:bottom w:val="single" w:sz="4" w:space="0" w:color="000000"/>
              <w:right w:val="single" w:sz="4" w:space="0" w:color="000000"/>
            </w:tcBorders>
            <w:hideMark/>
          </w:tcPr>
          <w:p w:rsidR="00D4481E" w:rsidRDefault="00D4481E">
            <w:pPr>
              <w:jc w:val="center"/>
              <w:rPr>
                <w:b/>
                <w:bCs/>
                <w:sz w:val="28"/>
                <w:szCs w:val="28"/>
                <w:lang w:eastAsia="en-US"/>
              </w:rPr>
            </w:pPr>
            <w:r>
              <w:rPr>
                <w:b/>
                <w:bCs/>
                <w:sz w:val="28"/>
                <w:szCs w:val="28"/>
                <w:lang w:eastAsia="en-US"/>
              </w:rPr>
              <w:t>216</w:t>
            </w:r>
          </w:p>
        </w:tc>
        <w:tc>
          <w:tcPr>
            <w:tcW w:w="1370" w:type="dxa"/>
            <w:tcBorders>
              <w:top w:val="single" w:sz="4" w:space="0" w:color="000000"/>
              <w:left w:val="single" w:sz="4" w:space="0" w:color="000000"/>
              <w:bottom w:val="single" w:sz="4" w:space="0" w:color="000000"/>
              <w:right w:val="single" w:sz="4" w:space="0" w:color="000000"/>
            </w:tcBorders>
            <w:hideMark/>
          </w:tcPr>
          <w:p w:rsidR="00D4481E" w:rsidRDefault="00D4481E">
            <w:pPr>
              <w:jc w:val="center"/>
              <w:rPr>
                <w:b/>
                <w:bCs/>
                <w:sz w:val="28"/>
                <w:szCs w:val="28"/>
                <w:lang w:eastAsia="en-US"/>
              </w:rPr>
            </w:pPr>
            <w:r>
              <w:rPr>
                <w:b/>
                <w:bCs/>
                <w:sz w:val="28"/>
                <w:szCs w:val="28"/>
                <w:lang w:eastAsia="en-US"/>
              </w:rPr>
              <w:t>58</w:t>
            </w:r>
          </w:p>
        </w:tc>
        <w:tc>
          <w:tcPr>
            <w:tcW w:w="1297" w:type="dxa"/>
            <w:tcBorders>
              <w:top w:val="single" w:sz="4" w:space="0" w:color="000000"/>
              <w:left w:val="single" w:sz="4" w:space="0" w:color="000000"/>
              <w:bottom w:val="single" w:sz="4" w:space="0" w:color="000000"/>
              <w:right w:val="single" w:sz="4" w:space="0" w:color="000000"/>
            </w:tcBorders>
            <w:hideMark/>
          </w:tcPr>
          <w:p w:rsidR="00D4481E" w:rsidRDefault="00D4481E">
            <w:pPr>
              <w:jc w:val="center"/>
              <w:rPr>
                <w:b/>
                <w:bCs/>
                <w:sz w:val="28"/>
                <w:szCs w:val="28"/>
                <w:lang w:eastAsia="en-US"/>
              </w:rPr>
            </w:pPr>
            <w:r>
              <w:rPr>
                <w:b/>
                <w:bCs/>
                <w:sz w:val="28"/>
                <w:szCs w:val="28"/>
                <w:lang w:eastAsia="en-US"/>
              </w:rPr>
              <w:t>158</w:t>
            </w:r>
          </w:p>
        </w:tc>
      </w:tr>
    </w:tbl>
    <w:p w:rsidR="00D4481E" w:rsidRDefault="00D4481E" w:rsidP="00D4481E">
      <w:pPr>
        <w:rPr>
          <w:b/>
          <w:bCs/>
          <w:sz w:val="28"/>
          <w:szCs w:val="28"/>
        </w:rPr>
      </w:pPr>
    </w:p>
    <w:p w:rsidR="00D4481E" w:rsidRDefault="00D4481E" w:rsidP="00D4481E">
      <w:pPr>
        <w:jc w:val="center"/>
        <w:rPr>
          <w:b/>
          <w:bCs/>
          <w:sz w:val="28"/>
          <w:szCs w:val="28"/>
        </w:rPr>
      </w:pPr>
      <w:r>
        <w:rPr>
          <w:b/>
          <w:bCs/>
          <w:sz w:val="28"/>
          <w:szCs w:val="28"/>
        </w:rPr>
        <w:t>Содержание программы</w:t>
      </w:r>
    </w:p>
    <w:tbl>
      <w:tblPr>
        <w:tblW w:w="9630" w:type="dxa"/>
        <w:jc w:val="center"/>
        <w:tblLook w:val="01E0"/>
      </w:tblPr>
      <w:tblGrid>
        <w:gridCol w:w="9630"/>
      </w:tblGrid>
      <w:tr w:rsidR="00D4481E" w:rsidTr="00D4481E">
        <w:trPr>
          <w:jc w:val="center"/>
        </w:trPr>
        <w:tc>
          <w:tcPr>
            <w:tcW w:w="9630" w:type="dxa"/>
            <w:hideMark/>
          </w:tcPr>
          <w:p w:rsidR="00D4481E" w:rsidRDefault="00D4481E">
            <w:pPr>
              <w:ind w:firstLine="598"/>
              <w:jc w:val="both"/>
              <w:rPr>
                <w:b/>
                <w:bCs/>
                <w:lang w:eastAsia="en-US"/>
              </w:rPr>
            </w:pPr>
            <w:r>
              <w:rPr>
                <w:b/>
                <w:bCs/>
                <w:sz w:val="28"/>
                <w:szCs w:val="28"/>
                <w:lang w:eastAsia="en-US"/>
              </w:rPr>
              <w:t xml:space="preserve">Вводное занятие (3 ч) </w:t>
            </w:r>
          </w:p>
          <w:p w:rsidR="00D4481E" w:rsidRDefault="00D4481E">
            <w:pPr>
              <w:ind w:firstLine="598"/>
              <w:jc w:val="both"/>
              <w:rPr>
                <w:b/>
                <w:bCs/>
                <w:lang w:eastAsia="en-US"/>
              </w:rPr>
            </w:pPr>
            <w:r>
              <w:rPr>
                <w:sz w:val="28"/>
                <w:szCs w:val="28"/>
                <w:lang w:eastAsia="en-US"/>
              </w:rPr>
              <w:t xml:space="preserve">Обзор учебной программы. Знакомство с учащимися. Беседа по мерам безопасности и пожарной безопасности. </w:t>
            </w:r>
            <w:r>
              <w:rPr>
                <w:i/>
                <w:sz w:val="28"/>
                <w:szCs w:val="28"/>
                <w:lang w:eastAsia="en-US"/>
              </w:rPr>
              <w:t>Практика.</w:t>
            </w:r>
            <w:r>
              <w:rPr>
                <w:sz w:val="28"/>
                <w:szCs w:val="28"/>
                <w:lang w:eastAsia="en-US"/>
              </w:rPr>
              <w:t xml:space="preserve"> Игры на знакомство.</w:t>
            </w:r>
          </w:p>
        </w:tc>
      </w:tr>
      <w:tr w:rsidR="00D4481E" w:rsidTr="00D4481E">
        <w:trPr>
          <w:jc w:val="center"/>
        </w:trPr>
        <w:tc>
          <w:tcPr>
            <w:tcW w:w="9630" w:type="dxa"/>
            <w:hideMark/>
          </w:tcPr>
          <w:p w:rsidR="00D4481E" w:rsidRDefault="00D4481E">
            <w:pPr>
              <w:ind w:firstLine="598"/>
              <w:jc w:val="both"/>
              <w:rPr>
                <w:b/>
                <w:bCs/>
                <w:lang w:eastAsia="en-US"/>
              </w:rPr>
            </w:pPr>
            <w:r>
              <w:rPr>
                <w:b/>
                <w:bCs/>
                <w:sz w:val="28"/>
                <w:szCs w:val="28"/>
                <w:lang w:eastAsia="en-US"/>
              </w:rPr>
              <w:t xml:space="preserve">1. История и традиции клубного движения (6 ч) </w:t>
            </w:r>
          </w:p>
          <w:p w:rsidR="00D4481E" w:rsidRDefault="00D4481E">
            <w:pPr>
              <w:ind w:firstLine="598"/>
              <w:jc w:val="both"/>
              <w:rPr>
                <w:b/>
                <w:bCs/>
                <w:lang w:eastAsia="en-US"/>
              </w:rPr>
            </w:pPr>
            <w:r>
              <w:rPr>
                <w:sz w:val="28"/>
                <w:szCs w:val="28"/>
                <w:lang w:eastAsia="en-US"/>
              </w:rPr>
              <w:t>Интеллектуальные игры в СССР. Объединения и клубы «Что? Где? Когда?» до 1989 года. Создание в 1989 году Международной Ассоциации Клубов «Что? Где? Когда?». Основные принципы работы МАК.</w:t>
            </w:r>
          </w:p>
          <w:p w:rsidR="00D4481E" w:rsidRDefault="00D4481E">
            <w:pPr>
              <w:ind w:firstLine="598"/>
              <w:jc w:val="both"/>
              <w:rPr>
                <w:lang w:eastAsia="en-US"/>
              </w:rPr>
            </w:pPr>
            <w:r>
              <w:rPr>
                <w:sz w:val="28"/>
                <w:szCs w:val="28"/>
                <w:lang w:eastAsia="en-US"/>
              </w:rPr>
              <w:t>История и традиции Минского Клуба Команд Интеллектуалов  (</w:t>
            </w:r>
            <w:proofErr w:type="spellStart"/>
            <w:r>
              <w:rPr>
                <w:sz w:val="28"/>
                <w:szCs w:val="28"/>
                <w:lang w:eastAsia="en-US"/>
              </w:rPr>
              <w:t>МиККИ</w:t>
            </w:r>
            <w:proofErr w:type="spellEnd"/>
            <w:r>
              <w:rPr>
                <w:sz w:val="28"/>
                <w:szCs w:val="28"/>
                <w:lang w:eastAsia="en-US"/>
              </w:rPr>
              <w:t xml:space="preserve">). Белорусское интеллектуальное движение. Создание общественного объединения «Белорусская лига интеллектуальных команд». </w:t>
            </w:r>
            <w:r>
              <w:rPr>
                <w:i/>
                <w:sz w:val="28"/>
                <w:szCs w:val="28"/>
                <w:lang w:eastAsia="en-US"/>
              </w:rPr>
              <w:t>Практика.</w:t>
            </w:r>
            <w:r>
              <w:rPr>
                <w:b/>
                <w:i/>
                <w:sz w:val="28"/>
                <w:szCs w:val="28"/>
                <w:lang w:eastAsia="en-US"/>
              </w:rPr>
              <w:t xml:space="preserve"> </w:t>
            </w:r>
            <w:r>
              <w:rPr>
                <w:sz w:val="28"/>
                <w:szCs w:val="28"/>
                <w:lang w:eastAsia="en-US"/>
              </w:rPr>
              <w:t>Игра «Что? Где? Когда?» по правилам для новичков.</w:t>
            </w:r>
          </w:p>
        </w:tc>
      </w:tr>
      <w:tr w:rsidR="00D4481E" w:rsidTr="00D4481E">
        <w:trPr>
          <w:jc w:val="center"/>
        </w:trPr>
        <w:tc>
          <w:tcPr>
            <w:tcW w:w="9630" w:type="dxa"/>
            <w:hideMark/>
          </w:tcPr>
          <w:p w:rsidR="00D4481E" w:rsidRDefault="00D4481E">
            <w:pPr>
              <w:ind w:firstLine="598"/>
              <w:jc w:val="both"/>
              <w:rPr>
                <w:b/>
                <w:lang w:eastAsia="en-US"/>
              </w:rPr>
            </w:pPr>
            <w:r>
              <w:rPr>
                <w:b/>
                <w:sz w:val="28"/>
                <w:szCs w:val="28"/>
                <w:lang w:eastAsia="en-US"/>
              </w:rPr>
              <w:t>2.</w:t>
            </w:r>
            <w:r>
              <w:rPr>
                <w:sz w:val="28"/>
                <w:szCs w:val="28"/>
                <w:lang w:eastAsia="en-US"/>
              </w:rPr>
              <w:t xml:space="preserve"> </w:t>
            </w:r>
            <w:r>
              <w:rPr>
                <w:b/>
                <w:sz w:val="28"/>
                <w:szCs w:val="28"/>
                <w:lang w:eastAsia="en-US"/>
              </w:rPr>
              <w:t xml:space="preserve">Идея «мозгового штурма» (15 ч) </w:t>
            </w:r>
          </w:p>
          <w:p w:rsidR="00D4481E" w:rsidRDefault="00D4481E">
            <w:pPr>
              <w:ind w:firstLine="598"/>
              <w:jc w:val="both"/>
              <w:rPr>
                <w:b/>
                <w:lang w:eastAsia="en-US"/>
              </w:rPr>
            </w:pPr>
            <w:r>
              <w:rPr>
                <w:sz w:val="28"/>
                <w:szCs w:val="28"/>
                <w:lang w:eastAsia="en-US"/>
              </w:rPr>
              <w:t>Создание метода «мозгового штурма» (</w:t>
            </w:r>
            <w:proofErr w:type="spellStart"/>
            <w:r>
              <w:rPr>
                <w:sz w:val="28"/>
                <w:szCs w:val="28"/>
                <w:lang w:eastAsia="en-US"/>
              </w:rPr>
              <w:t>брэйн-сторминга</w:t>
            </w:r>
            <w:proofErr w:type="spellEnd"/>
            <w:r>
              <w:rPr>
                <w:sz w:val="28"/>
                <w:szCs w:val="28"/>
                <w:lang w:eastAsia="en-US"/>
              </w:rPr>
              <w:t xml:space="preserve">) Алексом Осборном. Теоретические основы метода. Рассекречивание и применение метода в 50-е годы </w:t>
            </w:r>
            <w:r>
              <w:rPr>
                <w:sz w:val="28"/>
                <w:szCs w:val="28"/>
                <w:lang w:val="en-US" w:eastAsia="en-US"/>
              </w:rPr>
              <w:t>XX</w:t>
            </w:r>
            <w:r>
              <w:rPr>
                <w:sz w:val="28"/>
                <w:szCs w:val="28"/>
                <w:lang w:eastAsia="en-US"/>
              </w:rPr>
              <w:t xml:space="preserve"> века. Индивидуальный и коллективный «мозговой штурм».</w:t>
            </w:r>
          </w:p>
          <w:p w:rsidR="00D4481E" w:rsidRDefault="00D4481E">
            <w:pPr>
              <w:ind w:firstLine="598"/>
              <w:jc w:val="both"/>
              <w:rPr>
                <w:lang w:eastAsia="en-US"/>
              </w:rPr>
            </w:pPr>
            <w:r>
              <w:rPr>
                <w:sz w:val="28"/>
                <w:szCs w:val="28"/>
                <w:lang w:eastAsia="en-US"/>
              </w:rPr>
              <w:t xml:space="preserve">Постановка проблемы – предварительный этап. Генерация идей – основной этап, от которого во многом зависит успех. Группировка, отбор и оценка идей. Анализ и оценка идей. Метод </w:t>
            </w:r>
            <w:proofErr w:type="spellStart"/>
            <w:r>
              <w:rPr>
                <w:sz w:val="28"/>
                <w:szCs w:val="28"/>
                <w:lang w:eastAsia="en-US"/>
              </w:rPr>
              <w:t>синектики</w:t>
            </w:r>
            <w:proofErr w:type="spellEnd"/>
            <w:r>
              <w:rPr>
                <w:sz w:val="28"/>
                <w:szCs w:val="28"/>
                <w:lang w:eastAsia="en-US"/>
              </w:rPr>
              <w:t xml:space="preserve"> и виды аналогий.</w:t>
            </w:r>
          </w:p>
          <w:p w:rsidR="00D4481E" w:rsidRDefault="00D4481E">
            <w:pPr>
              <w:ind w:firstLine="598"/>
              <w:jc w:val="both"/>
              <w:rPr>
                <w:lang w:eastAsia="en-US"/>
              </w:rPr>
            </w:pPr>
            <w:r>
              <w:rPr>
                <w:sz w:val="28"/>
                <w:szCs w:val="28"/>
                <w:lang w:eastAsia="en-US"/>
              </w:rPr>
              <w:t xml:space="preserve">Критерии успешности «мозгового штурма». </w:t>
            </w:r>
            <w:r>
              <w:rPr>
                <w:i/>
                <w:sz w:val="28"/>
                <w:szCs w:val="28"/>
                <w:lang w:eastAsia="en-US"/>
              </w:rPr>
              <w:t xml:space="preserve">Практика. </w:t>
            </w:r>
            <w:r>
              <w:rPr>
                <w:sz w:val="28"/>
                <w:szCs w:val="28"/>
                <w:lang w:eastAsia="en-US"/>
              </w:rPr>
              <w:t>Игра «</w:t>
            </w:r>
            <w:proofErr w:type="spellStart"/>
            <w:r>
              <w:rPr>
                <w:sz w:val="28"/>
                <w:szCs w:val="28"/>
                <w:lang w:eastAsia="en-US"/>
              </w:rPr>
              <w:t>Брэйн-ринг</w:t>
            </w:r>
            <w:proofErr w:type="spellEnd"/>
            <w:r>
              <w:rPr>
                <w:sz w:val="28"/>
                <w:szCs w:val="28"/>
                <w:lang w:eastAsia="en-US"/>
              </w:rPr>
              <w:t>» по правилам для новичков.</w:t>
            </w:r>
          </w:p>
        </w:tc>
      </w:tr>
      <w:tr w:rsidR="00D4481E" w:rsidTr="00D4481E">
        <w:trPr>
          <w:jc w:val="center"/>
        </w:trPr>
        <w:tc>
          <w:tcPr>
            <w:tcW w:w="9630" w:type="dxa"/>
            <w:hideMark/>
          </w:tcPr>
          <w:p w:rsidR="00D4481E" w:rsidRDefault="00D4481E">
            <w:pPr>
              <w:ind w:firstLine="598"/>
              <w:jc w:val="both"/>
              <w:rPr>
                <w:lang w:eastAsia="en-US"/>
              </w:rPr>
            </w:pPr>
            <w:r>
              <w:rPr>
                <w:b/>
                <w:sz w:val="28"/>
                <w:szCs w:val="28"/>
                <w:lang w:eastAsia="en-US"/>
              </w:rPr>
              <w:t>3.</w:t>
            </w:r>
            <w:r>
              <w:rPr>
                <w:sz w:val="28"/>
                <w:szCs w:val="28"/>
                <w:lang w:eastAsia="en-US"/>
              </w:rPr>
              <w:t xml:space="preserve"> «</w:t>
            </w:r>
            <w:r>
              <w:rPr>
                <w:b/>
                <w:sz w:val="28"/>
                <w:szCs w:val="28"/>
                <w:lang w:eastAsia="en-US"/>
              </w:rPr>
              <w:t>Мозговой штурм», его использование в игре «Что? Где? Когда?» (36 ч)</w:t>
            </w:r>
            <w:r>
              <w:rPr>
                <w:sz w:val="28"/>
                <w:szCs w:val="28"/>
                <w:lang w:eastAsia="en-US"/>
              </w:rPr>
              <w:t xml:space="preserve"> </w:t>
            </w:r>
          </w:p>
          <w:p w:rsidR="00D4481E" w:rsidRDefault="00D4481E">
            <w:pPr>
              <w:ind w:firstLine="598"/>
              <w:jc w:val="both"/>
              <w:rPr>
                <w:b/>
                <w:lang w:eastAsia="en-US"/>
              </w:rPr>
            </w:pPr>
            <w:r>
              <w:rPr>
                <w:sz w:val="28"/>
                <w:szCs w:val="28"/>
                <w:lang w:eastAsia="en-US"/>
              </w:rPr>
              <w:t>Этапы работы над вопросом. Индукция. Роль генерирования идей в работе над вопросом в игровой практике. Психологическое «растормаживание» индукторов в команде.</w:t>
            </w:r>
          </w:p>
          <w:p w:rsidR="00D4481E" w:rsidRDefault="00D4481E">
            <w:pPr>
              <w:ind w:firstLine="598"/>
              <w:jc w:val="both"/>
              <w:rPr>
                <w:lang w:eastAsia="en-US"/>
              </w:rPr>
            </w:pPr>
            <w:r>
              <w:rPr>
                <w:sz w:val="28"/>
                <w:szCs w:val="28"/>
                <w:lang w:eastAsia="en-US"/>
              </w:rPr>
              <w:t>Анализ идей и версий. Функциональное применение метода в работе над вопросом. Психологическое «фильтрование» критиков в команде.</w:t>
            </w:r>
          </w:p>
          <w:p w:rsidR="00D4481E" w:rsidRDefault="00D4481E">
            <w:pPr>
              <w:ind w:firstLine="598"/>
              <w:jc w:val="both"/>
              <w:rPr>
                <w:lang w:eastAsia="en-US"/>
              </w:rPr>
            </w:pPr>
            <w:r>
              <w:rPr>
                <w:sz w:val="28"/>
                <w:szCs w:val="28"/>
                <w:lang w:eastAsia="en-US"/>
              </w:rPr>
              <w:t xml:space="preserve">«Игра в пас» в игровой практике. Раскрытие логики вопроса и многоступенчатые комбинации. Правила выбора версии из нескольких возможных. Роль логики и интуиции в процессе выбора версии. </w:t>
            </w:r>
            <w:r>
              <w:rPr>
                <w:i/>
                <w:sz w:val="28"/>
                <w:szCs w:val="28"/>
                <w:lang w:eastAsia="en-US"/>
              </w:rPr>
              <w:t>Практика.</w:t>
            </w:r>
            <w:r>
              <w:rPr>
                <w:b/>
                <w:i/>
                <w:sz w:val="28"/>
                <w:szCs w:val="28"/>
                <w:lang w:eastAsia="en-US"/>
              </w:rPr>
              <w:t xml:space="preserve"> </w:t>
            </w:r>
            <w:r>
              <w:rPr>
                <w:sz w:val="28"/>
                <w:szCs w:val="28"/>
                <w:lang w:eastAsia="en-US"/>
              </w:rPr>
              <w:t>Игра «</w:t>
            </w:r>
            <w:proofErr w:type="spellStart"/>
            <w:r>
              <w:rPr>
                <w:sz w:val="28"/>
                <w:szCs w:val="28"/>
                <w:lang w:eastAsia="en-US"/>
              </w:rPr>
              <w:t>Брэйн-ринг</w:t>
            </w:r>
            <w:proofErr w:type="spellEnd"/>
            <w:r>
              <w:rPr>
                <w:sz w:val="28"/>
                <w:szCs w:val="28"/>
                <w:lang w:eastAsia="en-US"/>
              </w:rPr>
              <w:t>».</w:t>
            </w:r>
          </w:p>
        </w:tc>
      </w:tr>
      <w:tr w:rsidR="00D4481E" w:rsidTr="00D4481E">
        <w:trPr>
          <w:jc w:val="center"/>
        </w:trPr>
        <w:tc>
          <w:tcPr>
            <w:tcW w:w="9630" w:type="dxa"/>
            <w:hideMark/>
          </w:tcPr>
          <w:p w:rsidR="00D4481E" w:rsidRDefault="00D4481E">
            <w:pPr>
              <w:ind w:firstLine="598"/>
              <w:jc w:val="both"/>
              <w:rPr>
                <w:lang w:eastAsia="en-US"/>
              </w:rPr>
            </w:pPr>
            <w:r>
              <w:rPr>
                <w:b/>
                <w:sz w:val="28"/>
                <w:szCs w:val="28"/>
                <w:lang w:eastAsia="en-US"/>
              </w:rPr>
              <w:lastRenderedPageBreak/>
              <w:t xml:space="preserve">4. </w:t>
            </w:r>
            <w:proofErr w:type="spellStart"/>
            <w:r>
              <w:rPr>
                <w:b/>
                <w:sz w:val="28"/>
                <w:szCs w:val="28"/>
                <w:lang w:eastAsia="en-US"/>
              </w:rPr>
              <w:t>Микрогруппы</w:t>
            </w:r>
            <w:proofErr w:type="spellEnd"/>
            <w:r>
              <w:rPr>
                <w:b/>
                <w:sz w:val="28"/>
                <w:szCs w:val="28"/>
                <w:lang w:eastAsia="en-US"/>
              </w:rPr>
              <w:t xml:space="preserve"> (команды) и их создание (18 ч)</w:t>
            </w:r>
            <w:r>
              <w:rPr>
                <w:sz w:val="28"/>
                <w:szCs w:val="28"/>
                <w:lang w:eastAsia="en-US"/>
              </w:rPr>
              <w:t xml:space="preserve"> </w:t>
            </w:r>
          </w:p>
          <w:p w:rsidR="00D4481E" w:rsidRDefault="00D4481E">
            <w:pPr>
              <w:ind w:firstLine="598"/>
              <w:jc w:val="both"/>
              <w:rPr>
                <w:lang w:eastAsia="en-US"/>
              </w:rPr>
            </w:pPr>
            <w:r>
              <w:rPr>
                <w:sz w:val="28"/>
                <w:szCs w:val="28"/>
                <w:lang w:eastAsia="en-US"/>
              </w:rPr>
              <w:t>Основные принципы создания команд для интеллектуальных игр. Распределение ролевой нагрузки в команде по методике В.Я. Ворошилова.</w:t>
            </w:r>
          </w:p>
          <w:p w:rsidR="00D4481E" w:rsidRDefault="00D4481E">
            <w:pPr>
              <w:ind w:firstLine="598"/>
              <w:jc w:val="both"/>
              <w:rPr>
                <w:lang w:eastAsia="en-US"/>
              </w:rPr>
            </w:pPr>
            <w:r>
              <w:rPr>
                <w:sz w:val="28"/>
                <w:szCs w:val="28"/>
                <w:lang w:eastAsia="en-US"/>
              </w:rPr>
              <w:t xml:space="preserve">Роль капитана. Роль генератора идей. Роль критика-эрудита. Совмещение и перемена ролей. Игроки-универсалы. Схемы построения команд с учетом ролевой нагрузки, типа темперамента и пола. Возможные отклонения от схем. </w:t>
            </w:r>
            <w:r>
              <w:rPr>
                <w:i/>
                <w:sz w:val="28"/>
                <w:szCs w:val="28"/>
                <w:lang w:eastAsia="en-US"/>
              </w:rPr>
              <w:t xml:space="preserve">Практика. </w:t>
            </w:r>
            <w:r>
              <w:rPr>
                <w:sz w:val="28"/>
                <w:szCs w:val="28"/>
                <w:lang w:eastAsia="en-US"/>
              </w:rPr>
              <w:t xml:space="preserve">Деление игроков на команды в соответствии с распределением ролевой нагрузки. Игра </w:t>
            </w:r>
            <w:r>
              <w:rPr>
                <w:sz w:val="28"/>
                <w:szCs w:val="28"/>
                <w:lang w:val="en-US" w:eastAsia="en-US"/>
              </w:rPr>
              <w:t>«</w:t>
            </w:r>
            <w:r>
              <w:rPr>
                <w:sz w:val="28"/>
                <w:szCs w:val="28"/>
                <w:lang w:eastAsia="en-US"/>
              </w:rPr>
              <w:t>Что? Где? Когда?</w:t>
            </w:r>
            <w:r>
              <w:rPr>
                <w:sz w:val="28"/>
                <w:szCs w:val="28"/>
                <w:lang w:val="en-US" w:eastAsia="en-US"/>
              </w:rPr>
              <w:t>»</w:t>
            </w:r>
            <w:r>
              <w:rPr>
                <w:sz w:val="28"/>
                <w:szCs w:val="28"/>
                <w:lang w:eastAsia="en-US"/>
              </w:rPr>
              <w:t>.</w:t>
            </w:r>
          </w:p>
        </w:tc>
      </w:tr>
      <w:tr w:rsidR="00D4481E" w:rsidTr="00D4481E">
        <w:trPr>
          <w:jc w:val="center"/>
        </w:trPr>
        <w:tc>
          <w:tcPr>
            <w:tcW w:w="9630" w:type="dxa"/>
            <w:hideMark/>
          </w:tcPr>
          <w:p w:rsidR="00D4481E" w:rsidRDefault="00D4481E">
            <w:pPr>
              <w:tabs>
                <w:tab w:val="left" w:pos="597"/>
              </w:tabs>
              <w:ind w:firstLine="597"/>
              <w:jc w:val="both"/>
              <w:rPr>
                <w:lang w:eastAsia="en-US"/>
              </w:rPr>
            </w:pPr>
            <w:r>
              <w:rPr>
                <w:b/>
                <w:sz w:val="28"/>
                <w:szCs w:val="28"/>
                <w:lang w:eastAsia="en-US"/>
              </w:rPr>
              <w:t>5. Интеллектуальное тестирование (6 ч)</w:t>
            </w:r>
            <w:r>
              <w:rPr>
                <w:sz w:val="28"/>
                <w:szCs w:val="28"/>
                <w:lang w:eastAsia="en-US"/>
              </w:rPr>
              <w:t xml:space="preserve"> </w:t>
            </w:r>
          </w:p>
          <w:p w:rsidR="00D4481E" w:rsidRDefault="00D4481E">
            <w:pPr>
              <w:tabs>
                <w:tab w:val="left" w:pos="597"/>
              </w:tabs>
              <w:ind w:firstLine="597"/>
              <w:jc w:val="both"/>
              <w:rPr>
                <w:lang w:eastAsia="en-US"/>
              </w:rPr>
            </w:pPr>
            <w:proofErr w:type="gramStart"/>
            <w:r>
              <w:rPr>
                <w:sz w:val="28"/>
                <w:szCs w:val="28"/>
                <w:lang w:eastAsia="en-US"/>
              </w:rPr>
              <w:t>Понятие об интеллектуальном тестировании и интеллектуальном</w:t>
            </w:r>
            <w:r>
              <w:rPr>
                <w:b/>
                <w:i/>
                <w:sz w:val="28"/>
                <w:szCs w:val="28"/>
                <w:lang w:eastAsia="en-US"/>
              </w:rPr>
              <w:t xml:space="preserve"> </w:t>
            </w:r>
            <w:r>
              <w:rPr>
                <w:sz w:val="28"/>
                <w:szCs w:val="28"/>
                <w:lang w:eastAsia="en-US"/>
              </w:rPr>
              <w:t>коэффициенте (IQ0.</w:t>
            </w:r>
            <w:proofErr w:type="gramEnd"/>
            <w:r>
              <w:rPr>
                <w:sz w:val="28"/>
                <w:szCs w:val="28"/>
                <w:lang w:eastAsia="en-US"/>
              </w:rPr>
              <w:t xml:space="preserve"> </w:t>
            </w:r>
            <w:r>
              <w:rPr>
                <w:i/>
                <w:sz w:val="28"/>
                <w:szCs w:val="28"/>
                <w:lang w:eastAsia="en-US"/>
              </w:rPr>
              <w:t>Практика.</w:t>
            </w:r>
            <w:r>
              <w:rPr>
                <w:b/>
                <w:i/>
                <w:sz w:val="28"/>
                <w:szCs w:val="28"/>
                <w:lang w:eastAsia="en-US"/>
              </w:rPr>
              <w:t xml:space="preserve"> </w:t>
            </w:r>
            <w:r>
              <w:rPr>
                <w:sz w:val="28"/>
                <w:szCs w:val="28"/>
                <w:lang w:eastAsia="en-US"/>
              </w:rPr>
              <w:t>Ознакомление с разнообразными видами интеллектуальных тестов. Игровые тесты на эрудицию и общее развитие.</w:t>
            </w:r>
          </w:p>
        </w:tc>
      </w:tr>
      <w:tr w:rsidR="00D4481E" w:rsidTr="00D4481E">
        <w:trPr>
          <w:jc w:val="center"/>
        </w:trPr>
        <w:tc>
          <w:tcPr>
            <w:tcW w:w="9630" w:type="dxa"/>
            <w:hideMark/>
          </w:tcPr>
          <w:p w:rsidR="00D4481E" w:rsidRDefault="00D4481E">
            <w:pPr>
              <w:ind w:firstLine="597"/>
              <w:jc w:val="both"/>
              <w:rPr>
                <w:lang w:eastAsia="en-US"/>
              </w:rPr>
            </w:pPr>
            <w:r>
              <w:rPr>
                <w:b/>
                <w:sz w:val="28"/>
                <w:szCs w:val="28"/>
                <w:lang w:eastAsia="en-US"/>
              </w:rPr>
              <w:t>6. Интеллектуальные методики (12 ч)</w:t>
            </w:r>
            <w:r>
              <w:rPr>
                <w:sz w:val="28"/>
                <w:szCs w:val="28"/>
                <w:lang w:eastAsia="en-US"/>
              </w:rPr>
              <w:t xml:space="preserve"> </w:t>
            </w:r>
          </w:p>
          <w:p w:rsidR="00D4481E" w:rsidRDefault="00D4481E">
            <w:pPr>
              <w:ind w:firstLine="597"/>
              <w:jc w:val="both"/>
              <w:rPr>
                <w:lang w:eastAsia="en-US"/>
              </w:rPr>
            </w:pPr>
            <w:r>
              <w:rPr>
                <w:sz w:val="28"/>
                <w:szCs w:val="28"/>
                <w:lang w:eastAsia="en-US"/>
              </w:rPr>
              <w:t>Теория решения изобретательских задач. Творчество</w:t>
            </w:r>
            <w:r>
              <w:rPr>
                <w:b/>
                <w:sz w:val="28"/>
                <w:szCs w:val="28"/>
                <w:lang w:eastAsia="en-US"/>
              </w:rPr>
              <w:t xml:space="preserve"> </w:t>
            </w:r>
            <w:r>
              <w:rPr>
                <w:sz w:val="28"/>
                <w:szCs w:val="28"/>
                <w:lang w:eastAsia="en-US"/>
              </w:rPr>
              <w:t xml:space="preserve">Г. </w:t>
            </w:r>
            <w:proofErr w:type="spellStart"/>
            <w:r>
              <w:rPr>
                <w:sz w:val="28"/>
                <w:szCs w:val="28"/>
                <w:lang w:eastAsia="en-US"/>
              </w:rPr>
              <w:t>Альтшуллера</w:t>
            </w:r>
            <w:proofErr w:type="spellEnd"/>
            <w:r>
              <w:rPr>
                <w:sz w:val="28"/>
                <w:szCs w:val="28"/>
                <w:lang w:eastAsia="en-US"/>
              </w:rPr>
              <w:t>. Знакомство с основными приемами методики ТРИЗ.</w:t>
            </w:r>
          </w:p>
          <w:p w:rsidR="00D4481E" w:rsidRDefault="00D4481E">
            <w:pPr>
              <w:ind w:firstLine="598"/>
              <w:jc w:val="both"/>
              <w:rPr>
                <w:lang w:eastAsia="en-US"/>
              </w:rPr>
            </w:pPr>
            <w:r>
              <w:rPr>
                <w:sz w:val="28"/>
                <w:szCs w:val="28"/>
                <w:lang w:eastAsia="en-US"/>
              </w:rPr>
              <w:t xml:space="preserve">Структура ТРИЗ: законы развития технических систем, информационный фонд, </w:t>
            </w:r>
            <w:proofErr w:type="spellStart"/>
            <w:r>
              <w:rPr>
                <w:sz w:val="28"/>
                <w:szCs w:val="28"/>
                <w:lang w:eastAsia="en-US"/>
              </w:rPr>
              <w:t>вепольный</w:t>
            </w:r>
            <w:proofErr w:type="spellEnd"/>
            <w:r>
              <w:rPr>
                <w:sz w:val="28"/>
                <w:szCs w:val="28"/>
                <w:lang w:eastAsia="en-US"/>
              </w:rPr>
              <w:t xml:space="preserve"> анализ технических систем, алгоритм решения изобретательских задач – АРИЗ, метод выявления и прогнозирования аварийных ситуаций и нежелательных явлений, методы системного анализа и синтеза, функционально-стоимостный анализ, методы развития творческого воображения, теория развития творческой личности, теория развития творческих коллективов. </w:t>
            </w:r>
            <w:r>
              <w:rPr>
                <w:i/>
                <w:sz w:val="28"/>
                <w:szCs w:val="28"/>
                <w:lang w:eastAsia="en-US"/>
              </w:rPr>
              <w:t>Практика.</w:t>
            </w:r>
            <w:r>
              <w:rPr>
                <w:b/>
                <w:i/>
                <w:sz w:val="28"/>
                <w:szCs w:val="28"/>
                <w:lang w:eastAsia="en-US"/>
              </w:rPr>
              <w:t xml:space="preserve"> </w:t>
            </w:r>
            <w:r>
              <w:rPr>
                <w:sz w:val="28"/>
                <w:szCs w:val="28"/>
                <w:lang w:eastAsia="en-US"/>
              </w:rPr>
              <w:t>Решение изобретательских задач.</w:t>
            </w:r>
          </w:p>
        </w:tc>
      </w:tr>
      <w:tr w:rsidR="00D4481E" w:rsidTr="00D4481E">
        <w:trPr>
          <w:jc w:val="center"/>
        </w:trPr>
        <w:tc>
          <w:tcPr>
            <w:tcW w:w="9630" w:type="dxa"/>
            <w:hideMark/>
          </w:tcPr>
          <w:p w:rsidR="00D4481E" w:rsidRDefault="00D4481E">
            <w:pPr>
              <w:ind w:firstLine="597"/>
              <w:jc w:val="both"/>
              <w:rPr>
                <w:b/>
                <w:i/>
                <w:lang w:eastAsia="en-US"/>
              </w:rPr>
            </w:pPr>
            <w:r>
              <w:rPr>
                <w:b/>
                <w:sz w:val="28"/>
                <w:szCs w:val="28"/>
                <w:lang w:eastAsia="en-US"/>
              </w:rPr>
              <w:t>7. Информационно-развлекательные игры (24 ч)</w:t>
            </w:r>
            <w:r>
              <w:rPr>
                <w:b/>
                <w:i/>
                <w:sz w:val="28"/>
                <w:szCs w:val="28"/>
                <w:lang w:eastAsia="en-US"/>
              </w:rPr>
              <w:t xml:space="preserve"> </w:t>
            </w:r>
          </w:p>
          <w:p w:rsidR="00D4481E" w:rsidRDefault="00D4481E">
            <w:pPr>
              <w:ind w:firstLine="597"/>
              <w:jc w:val="both"/>
              <w:rPr>
                <w:b/>
                <w:i/>
                <w:lang w:eastAsia="en-US"/>
              </w:rPr>
            </w:pPr>
            <w:r>
              <w:rPr>
                <w:sz w:val="28"/>
                <w:szCs w:val="28"/>
                <w:lang w:eastAsia="en-US"/>
              </w:rPr>
              <w:t>Разные типы информационно-развлекательных игр. Развлекательные шоу-программы.</w:t>
            </w:r>
            <w:r>
              <w:rPr>
                <w:b/>
                <w:i/>
                <w:sz w:val="28"/>
                <w:szCs w:val="28"/>
                <w:lang w:eastAsia="en-US"/>
              </w:rPr>
              <w:t xml:space="preserve"> </w:t>
            </w:r>
            <w:r>
              <w:rPr>
                <w:sz w:val="28"/>
                <w:szCs w:val="28"/>
                <w:lang w:eastAsia="en-US"/>
              </w:rPr>
              <w:t>Правила организации и подготовки информационно-развлекательных игр.</w:t>
            </w:r>
          </w:p>
          <w:p w:rsidR="00D4481E" w:rsidRDefault="00D4481E">
            <w:pPr>
              <w:ind w:firstLine="598"/>
              <w:jc w:val="both"/>
              <w:rPr>
                <w:lang w:eastAsia="en-US"/>
              </w:rPr>
            </w:pPr>
            <w:r>
              <w:rPr>
                <w:sz w:val="28"/>
                <w:szCs w:val="28"/>
                <w:lang w:eastAsia="en-US"/>
              </w:rPr>
              <w:t>Познавательные игры класса «Своя игра»; познавательные игры класса «Один против всех»; командные игры класса «</w:t>
            </w:r>
            <w:proofErr w:type="spellStart"/>
            <w:r>
              <w:rPr>
                <w:sz w:val="28"/>
                <w:szCs w:val="28"/>
                <w:lang w:eastAsia="en-US"/>
              </w:rPr>
              <w:t>Брэйн-ринг</w:t>
            </w:r>
            <w:proofErr w:type="spellEnd"/>
            <w:r>
              <w:rPr>
                <w:sz w:val="28"/>
                <w:szCs w:val="28"/>
                <w:lang w:eastAsia="en-US"/>
              </w:rPr>
              <w:t xml:space="preserve">»; командные и индивидуальные </w:t>
            </w:r>
            <w:proofErr w:type="spellStart"/>
            <w:r>
              <w:rPr>
                <w:sz w:val="28"/>
                <w:szCs w:val="28"/>
                <w:lang w:eastAsia="en-US"/>
              </w:rPr>
              <w:t>медиа-игры</w:t>
            </w:r>
            <w:proofErr w:type="spellEnd"/>
            <w:r>
              <w:rPr>
                <w:sz w:val="28"/>
                <w:szCs w:val="28"/>
                <w:lang w:eastAsia="en-US"/>
              </w:rPr>
              <w:t xml:space="preserve">. </w:t>
            </w:r>
            <w:r>
              <w:rPr>
                <w:i/>
                <w:sz w:val="28"/>
                <w:szCs w:val="28"/>
                <w:lang w:eastAsia="en-US"/>
              </w:rPr>
              <w:t>Практика.</w:t>
            </w:r>
            <w:r>
              <w:rPr>
                <w:b/>
                <w:i/>
                <w:sz w:val="28"/>
                <w:szCs w:val="28"/>
                <w:lang w:eastAsia="en-US"/>
              </w:rPr>
              <w:t xml:space="preserve"> </w:t>
            </w:r>
            <w:r>
              <w:rPr>
                <w:sz w:val="28"/>
                <w:szCs w:val="28"/>
                <w:lang w:eastAsia="en-US"/>
              </w:rPr>
              <w:t>Игры «</w:t>
            </w:r>
            <w:proofErr w:type="spellStart"/>
            <w:r>
              <w:rPr>
                <w:sz w:val="28"/>
                <w:szCs w:val="28"/>
                <w:lang w:eastAsia="en-US"/>
              </w:rPr>
              <w:t>Брэйн-ринг</w:t>
            </w:r>
            <w:proofErr w:type="spellEnd"/>
            <w:r>
              <w:rPr>
                <w:sz w:val="28"/>
                <w:szCs w:val="28"/>
                <w:lang w:eastAsia="en-US"/>
              </w:rPr>
              <w:t>», «Своя игра», «Один против всех», «</w:t>
            </w:r>
            <w:proofErr w:type="spellStart"/>
            <w:r>
              <w:rPr>
                <w:sz w:val="28"/>
                <w:szCs w:val="28"/>
                <w:lang w:eastAsia="en-US"/>
              </w:rPr>
              <w:t>Медиа-Азбука</w:t>
            </w:r>
            <w:proofErr w:type="spellEnd"/>
            <w:r>
              <w:rPr>
                <w:sz w:val="28"/>
                <w:szCs w:val="28"/>
                <w:lang w:eastAsia="en-US"/>
              </w:rPr>
              <w:t>», «</w:t>
            </w:r>
            <w:proofErr w:type="spellStart"/>
            <w:r>
              <w:rPr>
                <w:sz w:val="28"/>
                <w:szCs w:val="28"/>
                <w:lang w:eastAsia="en-US"/>
              </w:rPr>
              <w:t>Медиа-Шкатулка</w:t>
            </w:r>
            <w:proofErr w:type="spellEnd"/>
            <w:r>
              <w:rPr>
                <w:sz w:val="28"/>
                <w:szCs w:val="28"/>
                <w:lang w:eastAsia="en-US"/>
              </w:rPr>
              <w:t>», «Видеоряд».</w:t>
            </w:r>
          </w:p>
        </w:tc>
      </w:tr>
      <w:tr w:rsidR="00D4481E" w:rsidTr="00D4481E">
        <w:trPr>
          <w:jc w:val="center"/>
        </w:trPr>
        <w:tc>
          <w:tcPr>
            <w:tcW w:w="9630" w:type="dxa"/>
            <w:hideMark/>
          </w:tcPr>
          <w:p w:rsidR="00D4481E" w:rsidRDefault="00D4481E">
            <w:pPr>
              <w:ind w:firstLine="597"/>
              <w:jc w:val="both"/>
              <w:rPr>
                <w:b/>
                <w:lang w:eastAsia="en-US"/>
              </w:rPr>
            </w:pPr>
            <w:r>
              <w:rPr>
                <w:b/>
                <w:sz w:val="28"/>
                <w:szCs w:val="28"/>
                <w:lang w:eastAsia="en-US"/>
              </w:rPr>
              <w:t xml:space="preserve">8. Вопросы для интеллектуальных игр (24 ч) </w:t>
            </w:r>
          </w:p>
          <w:p w:rsidR="00D4481E" w:rsidRDefault="00D4481E">
            <w:pPr>
              <w:ind w:firstLine="597"/>
              <w:jc w:val="both"/>
              <w:rPr>
                <w:b/>
                <w:lang w:eastAsia="en-US"/>
              </w:rPr>
            </w:pPr>
            <w:r>
              <w:rPr>
                <w:sz w:val="28"/>
                <w:szCs w:val="28"/>
                <w:lang w:eastAsia="en-US"/>
              </w:rPr>
              <w:t>Роль самообразования для игрока интеллектуальных игр. Принципы работы с источниками информации. Правила оформления вопросов.</w:t>
            </w:r>
            <w:r>
              <w:rPr>
                <w:b/>
                <w:sz w:val="28"/>
                <w:szCs w:val="28"/>
                <w:lang w:eastAsia="en-US"/>
              </w:rPr>
              <w:t xml:space="preserve"> </w:t>
            </w:r>
            <w:r>
              <w:rPr>
                <w:sz w:val="28"/>
                <w:szCs w:val="28"/>
                <w:lang w:eastAsia="en-US"/>
              </w:rPr>
              <w:t>Понятие о корректности вопроса. Требования к корректному вопросу. Вопросы разных уровней сложности. Логические вопросы. Двух- и трехходовые вопросы. Вопросы на догадку. «</w:t>
            </w:r>
            <w:proofErr w:type="spellStart"/>
            <w:r>
              <w:rPr>
                <w:sz w:val="28"/>
                <w:szCs w:val="28"/>
                <w:lang w:eastAsia="en-US"/>
              </w:rPr>
              <w:t>Неберущиеся</w:t>
            </w:r>
            <w:proofErr w:type="spellEnd"/>
            <w:r>
              <w:rPr>
                <w:sz w:val="28"/>
                <w:szCs w:val="28"/>
                <w:lang w:eastAsia="en-US"/>
              </w:rPr>
              <w:t>» вопросы.</w:t>
            </w:r>
            <w:r>
              <w:rPr>
                <w:b/>
                <w:sz w:val="28"/>
                <w:szCs w:val="28"/>
                <w:lang w:eastAsia="en-US"/>
              </w:rPr>
              <w:t xml:space="preserve"> </w:t>
            </w:r>
            <w:r>
              <w:rPr>
                <w:i/>
                <w:sz w:val="28"/>
                <w:szCs w:val="28"/>
                <w:lang w:eastAsia="en-US"/>
              </w:rPr>
              <w:t>Практика.</w:t>
            </w:r>
            <w:r>
              <w:rPr>
                <w:b/>
                <w:i/>
                <w:sz w:val="28"/>
                <w:szCs w:val="28"/>
                <w:lang w:eastAsia="en-US"/>
              </w:rPr>
              <w:t xml:space="preserve"> </w:t>
            </w:r>
            <w:r>
              <w:rPr>
                <w:sz w:val="28"/>
                <w:szCs w:val="28"/>
                <w:lang w:eastAsia="en-US"/>
              </w:rPr>
              <w:t>Создание стандартного вопроса. Создание банка вопросов для игр.</w:t>
            </w:r>
          </w:p>
        </w:tc>
      </w:tr>
      <w:tr w:rsidR="00D4481E" w:rsidTr="00D4481E">
        <w:trPr>
          <w:jc w:val="center"/>
        </w:trPr>
        <w:tc>
          <w:tcPr>
            <w:tcW w:w="9630" w:type="dxa"/>
            <w:hideMark/>
          </w:tcPr>
          <w:p w:rsidR="00D4481E" w:rsidRDefault="00D4481E">
            <w:pPr>
              <w:ind w:firstLine="597"/>
              <w:jc w:val="both"/>
              <w:rPr>
                <w:b/>
                <w:lang w:eastAsia="en-US"/>
              </w:rPr>
            </w:pPr>
            <w:r>
              <w:rPr>
                <w:b/>
                <w:sz w:val="28"/>
                <w:szCs w:val="28"/>
                <w:lang w:eastAsia="en-US"/>
              </w:rPr>
              <w:t xml:space="preserve">9. Режимные тренировки (42 ч) </w:t>
            </w:r>
          </w:p>
          <w:p w:rsidR="00D4481E" w:rsidRDefault="00D4481E">
            <w:pPr>
              <w:ind w:firstLine="597"/>
              <w:jc w:val="both"/>
              <w:rPr>
                <w:b/>
                <w:lang w:eastAsia="en-US"/>
              </w:rPr>
            </w:pPr>
            <w:r>
              <w:rPr>
                <w:i/>
                <w:sz w:val="28"/>
                <w:szCs w:val="28"/>
                <w:lang w:eastAsia="en-US"/>
              </w:rPr>
              <w:t xml:space="preserve">Практика. </w:t>
            </w:r>
            <w:r>
              <w:rPr>
                <w:sz w:val="28"/>
                <w:szCs w:val="28"/>
                <w:lang w:eastAsia="en-US"/>
              </w:rPr>
              <w:t>Приобретение навыков командной работы над вопросным материалом различных вопросных схем и традиций. Разбор ошибок.</w:t>
            </w:r>
          </w:p>
        </w:tc>
      </w:tr>
      <w:tr w:rsidR="00D4481E" w:rsidTr="00D4481E">
        <w:trPr>
          <w:jc w:val="center"/>
        </w:trPr>
        <w:tc>
          <w:tcPr>
            <w:tcW w:w="9630" w:type="dxa"/>
            <w:hideMark/>
          </w:tcPr>
          <w:p w:rsidR="00D4481E" w:rsidRDefault="00D4481E">
            <w:pPr>
              <w:pStyle w:val="aff3"/>
              <w:ind w:left="31" w:firstLine="567"/>
              <w:jc w:val="both"/>
              <w:rPr>
                <w:b/>
                <w:lang w:eastAsia="en-US"/>
              </w:rPr>
            </w:pPr>
            <w:r>
              <w:rPr>
                <w:b/>
                <w:sz w:val="28"/>
                <w:szCs w:val="28"/>
                <w:lang w:eastAsia="en-US"/>
              </w:rPr>
              <w:t xml:space="preserve">10. Участие в играх и турнирах (27 ч) </w:t>
            </w:r>
          </w:p>
          <w:p w:rsidR="00D4481E" w:rsidRDefault="00D4481E">
            <w:pPr>
              <w:pStyle w:val="aff3"/>
              <w:ind w:left="31" w:firstLine="567"/>
              <w:jc w:val="both"/>
              <w:rPr>
                <w:b/>
                <w:lang w:eastAsia="en-US"/>
              </w:rPr>
            </w:pPr>
            <w:r>
              <w:rPr>
                <w:i/>
                <w:sz w:val="28"/>
                <w:szCs w:val="28"/>
                <w:lang w:eastAsia="en-US"/>
              </w:rPr>
              <w:t xml:space="preserve">Практика. </w:t>
            </w:r>
            <w:r>
              <w:rPr>
                <w:sz w:val="28"/>
                <w:szCs w:val="28"/>
                <w:lang w:eastAsia="en-US"/>
              </w:rPr>
              <w:t>Участие в городских, областных и республиканских турнирах.</w:t>
            </w:r>
          </w:p>
        </w:tc>
      </w:tr>
      <w:tr w:rsidR="00D4481E" w:rsidTr="00D4481E">
        <w:trPr>
          <w:jc w:val="center"/>
        </w:trPr>
        <w:tc>
          <w:tcPr>
            <w:tcW w:w="9630" w:type="dxa"/>
          </w:tcPr>
          <w:p w:rsidR="00D4481E" w:rsidRDefault="00D4481E">
            <w:pPr>
              <w:ind w:firstLine="597"/>
              <w:jc w:val="both"/>
              <w:rPr>
                <w:b/>
                <w:lang w:eastAsia="en-US"/>
              </w:rPr>
            </w:pPr>
            <w:r>
              <w:rPr>
                <w:b/>
                <w:sz w:val="28"/>
                <w:szCs w:val="28"/>
                <w:lang w:eastAsia="en-US"/>
              </w:rPr>
              <w:t xml:space="preserve">Итоговое занятие (3 ч) </w:t>
            </w:r>
          </w:p>
          <w:p w:rsidR="00D4481E" w:rsidRDefault="00D4481E">
            <w:pPr>
              <w:ind w:firstLine="597"/>
              <w:jc w:val="both"/>
              <w:rPr>
                <w:lang w:eastAsia="en-US"/>
              </w:rPr>
            </w:pPr>
            <w:r>
              <w:rPr>
                <w:i/>
                <w:sz w:val="28"/>
                <w:szCs w:val="28"/>
                <w:lang w:eastAsia="en-US"/>
              </w:rPr>
              <w:lastRenderedPageBreak/>
              <w:t>Практика.</w:t>
            </w:r>
            <w:r>
              <w:rPr>
                <w:sz w:val="28"/>
                <w:szCs w:val="28"/>
                <w:lang w:eastAsia="en-US"/>
              </w:rPr>
              <w:t xml:space="preserve"> Чемпионат клуба по играм «Что? Где? Когда?» и «</w:t>
            </w:r>
            <w:proofErr w:type="spellStart"/>
            <w:r>
              <w:rPr>
                <w:sz w:val="28"/>
                <w:szCs w:val="28"/>
                <w:lang w:eastAsia="en-US"/>
              </w:rPr>
              <w:t>Брэйн-ринг</w:t>
            </w:r>
            <w:proofErr w:type="spellEnd"/>
            <w:r>
              <w:rPr>
                <w:sz w:val="28"/>
                <w:szCs w:val="28"/>
                <w:lang w:eastAsia="en-US"/>
              </w:rPr>
              <w:t>».</w:t>
            </w:r>
          </w:p>
          <w:p w:rsidR="00D4481E" w:rsidRDefault="00D4481E">
            <w:pPr>
              <w:ind w:firstLine="597"/>
              <w:jc w:val="both"/>
              <w:rPr>
                <w:b/>
                <w:lang w:eastAsia="en-US"/>
              </w:rPr>
            </w:pPr>
          </w:p>
        </w:tc>
      </w:tr>
    </w:tbl>
    <w:p w:rsidR="00D4481E" w:rsidRDefault="00D4481E" w:rsidP="00D4481E">
      <w:pPr>
        <w:ind w:firstLine="567"/>
        <w:jc w:val="center"/>
        <w:rPr>
          <w:b/>
          <w:bCs/>
          <w:sz w:val="28"/>
          <w:szCs w:val="28"/>
        </w:rPr>
      </w:pPr>
      <w:r>
        <w:rPr>
          <w:b/>
          <w:bCs/>
          <w:sz w:val="28"/>
          <w:szCs w:val="28"/>
        </w:rPr>
        <w:lastRenderedPageBreak/>
        <w:t>Ожидаемые результаты</w:t>
      </w:r>
    </w:p>
    <w:p w:rsidR="00D4481E" w:rsidRDefault="00D4481E" w:rsidP="00D4481E">
      <w:pPr>
        <w:ind w:firstLine="567"/>
        <w:jc w:val="both"/>
        <w:rPr>
          <w:sz w:val="28"/>
          <w:szCs w:val="28"/>
        </w:rPr>
      </w:pPr>
      <w:r>
        <w:rPr>
          <w:sz w:val="28"/>
          <w:szCs w:val="28"/>
        </w:rPr>
        <w:t>После завершения первого года обучения учащиеся должны</w:t>
      </w:r>
    </w:p>
    <w:p w:rsidR="00D4481E" w:rsidRDefault="00D4481E" w:rsidP="00D4481E">
      <w:pPr>
        <w:ind w:firstLine="567"/>
        <w:jc w:val="both"/>
        <w:rPr>
          <w:b/>
          <w:sz w:val="28"/>
          <w:szCs w:val="28"/>
        </w:rPr>
      </w:pPr>
      <w:r>
        <w:rPr>
          <w:b/>
          <w:sz w:val="28"/>
          <w:szCs w:val="28"/>
        </w:rPr>
        <w:t xml:space="preserve">знать: </w:t>
      </w:r>
      <w:r>
        <w:rPr>
          <w:sz w:val="28"/>
          <w:szCs w:val="28"/>
        </w:rPr>
        <w:t>историю развития клубного движения в Беларуси и зарубежных странах;</w:t>
      </w:r>
      <w:r>
        <w:rPr>
          <w:b/>
          <w:sz w:val="28"/>
          <w:szCs w:val="28"/>
        </w:rPr>
        <w:t xml:space="preserve"> </w:t>
      </w:r>
      <w:r>
        <w:rPr>
          <w:sz w:val="28"/>
          <w:szCs w:val="28"/>
        </w:rPr>
        <w:t>принципы организации взаимодействия в команде интеллектуальных игр;</w:t>
      </w:r>
      <w:r>
        <w:rPr>
          <w:b/>
          <w:sz w:val="28"/>
          <w:szCs w:val="28"/>
        </w:rPr>
        <w:t xml:space="preserve"> </w:t>
      </w:r>
      <w:r>
        <w:rPr>
          <w:sz w:val="28"/>
          <w:szCs w:val="28"/>
        </w:rPr>
        <w:t>правила интеллектуальных игр;</w:t>
      </w:r>
      <w:r>
        <w:rPr>
          <w:b/>
          <w:sz w:val="28"/>
          <w:szCs w:val="28"/>
        </w:rPr>
        <w:t xml:space="preserve"> </w:t>
      </w:r>
      <w:r>
        <w:rPr>
          <w:sz w:val="28"/>
          <w:szCs w:val="28"/>
        </w:rPr>
        <w:t>правила написания простейших вопросов и построения банка вопросов;</w:t>
      </w:r>
    </w:p>
    <w:p w:rsidR="00D4481E" w:rsidRDefault="00D4481E" w:rsidP="00D4481E">
      <w:pPr>
        <w:ind w:firstLine="567"/>
        <w:jc w:val="both"/>
        <w:rPr>
          <w:b/>
          <w:sz w:val="28"/>
          <w:szCs w:val="28"/>
        </w:rPr>
      </w:pPr>
      <w:r>
        <w:rPr>
          <w:b/>
          <w:sz w:val="28"/>
          <w:szCs w:val="28"/>
        </w:rPr>
        <w:t xml:space="preserve">уметь: </w:t>
      </w:r>
      <w:r>
        <w:rPr>
          <w:sz w:val="28"/>
          <w:szCs w:val="28"/>
        </w:rPr>
        <w:t xml:space="preserve">применять основные методы, </w:t>
      </w:r>
      <w:r>
        <w:rPr>
          <w:bCs/>
          <w:sz w:val="28"/>
          <w:szCs w:val="28"/>
        </w:rPr>
        <w:t>используемые игроками в соревнованиях класса «</w:t>
      </w:r>
      <w:r>
        <w:rPr>
          <w:sz w:val="28"/>
          <w:szCs w:val="28"/>
        </w:rPr>
        <w:t>Что? Где? Когда?» (ТРИЗ, «мозговой штурм» и пр.);</w:t>
      </w:r>
      <w:r>
        <w:rPr>
          <w:b/>
          <w:sz w:val="28"/>
          <w:szCs w:val="28"/>
        </w:rPr>
        <w:t xml:space="preserve"> </w:t>
      </w:r>
      <w:r>
        <w:rPr>
          <w:sz w:val="28"/>
          <w:szCs w:val="28"/>
        </w:rPr>
        <w:t>строить логические и причинно-следственные связи;</w:t>
      </w:r>
      <w:r>
        <w:rPr>
          <w:b/>
          <w:sz w:val="28"/>
          <w:szCs w:val="28"/>
        </w:rPr>
        <w:t xml:space="preserve"> </w:t>
      </w:r>
      <w:r>
        <w:rPr>
          <w:sz w:val="28"/>
          <w:szCs w:val="28"/>
        </w:rPr>
        <w:t>организовывать взаимодействие в команде;</w:t>
      </w:r>
      <w:r>
        <w:rPr>
          <w:b/>
          <w:sz w:val="28"/>
          <w:szCs w:val="28"/>
        </w:rPr>
        <w:t xml:space="preserve"> </w:t>
      </w:r>
      <w:r>
        <w:rPr>
          <w:sz w:val="28"/>
          <w:szCs w:val="28"/>
        </w:rPr>
        <w:t>анализировать информацию, проявлять скорость реакции в условиях ограниченного игрового времени.</w:t>
      </w:r>
    </w:p>
    <w:p w:rsidR="00D4481E" w:rsidRDefault="00D4481E" w:rsidP="00D4481E">
      <w:pPr>
        <w:ind w:firstLine="567"/>
        <w:jc w:val="both"/>
        <w:rPr>
          <w:sz w:val="28"/>
          <w:szCs w:val="28"/>
        </w:rPr>
      </w:pPr>
      <w:r>
        <w:rPr>
          <w:b/>
          <w:sz w:val="28"/>
          <w:szCs w:val="28"/>
        </w:rPr>
        <w:t xml:space="preserve">Учащиеся приобретут: </w:t>
      </w:r>
      <w:r>
        <w:rPr>
          <w:sz w:val="28"/>
          <w:szCs w:val="28"/>
        </w:rPr>
        <w:t xml:space="preserve">опыт участия в соревнованиях; организации </w:t>
      </w:r>
      <w:proofErr w:type="spellStart"/>
      <w:r>
        <w:rPr>
          <w:sz w:val="28"/>
          <w:szCs w:val="28"/>
        </w:rPr>
        <w:t>микрогрупп</w:t>
      </w:r>
      <w:proofErr w:type="spellEnd"/>
      <w:r>
        <w:rPr>
          <w:sz w:val="28"/>
          <w:szCs w:val="28"/>
        </w:rPr>
        <w:t>; ролевого взаимодействия в команде.</w:t>
      </w:r>
    </w:p>
    <w:p w:rsidR="00D4481E" w:rsidRDefault="00D4481E" w:rsidP="00D4481E">
      <w:pPr>
        <w:jc w:val="center"/>
        <w:rPr>
          <w:sz w:val="28"/>
          <w:szCs w:val="28"/>
        </w:rPr>
      </w:pPr>
      <w:r>
        <w:rPr>
          <w:b/>
          <w:sz w:val="28"/>
          <w:szCs w:val="28"/>
          <w:lang w:val="en-US"/>
        </w:rPr>
        <w:t>II</w:t>
      </w:r>
      <w:r>
        <w:rPr>
          <w:b/>
          <w:sz w:val="28"/>
          <w:szCs w:val="28"/>
        </w:rPr>
        <w:t xml:space="preserve"> год обучения</w:t>
      </w:r>
    </w:p>
    <w:p w:rsidR="00D4481E" w:rsidRDefault="00D4481E" w:rsidP="00D4481E">
      <w:pPr>
        <w:ind w:firstLine="567"/>
        <w:jc w:val="both"/>
        <w:rPr>
          <w:sz w:val="28"/>
          <w:szCs w:val="28"/>
        </w:rPr>
      </w:pPr>
      <w:r>
        <w:rPr>
          <w:b/>
          <w:bCs/>
          <w:sz w:val="28"/>
          <w:szCs w:val="28"/>
        </w:rPr>
        <w:t xml:space="preserve">Задачи </w:t>
      </w:r>
      <w:r>
        <w:rPr>
          <w:b/>
          <w:bCs/>
          <w:sz w:val="28"/>
          <w:szCs w:val="28"/>
          <w:lang w:val="en-US"/>
        </w:rPr>
        <w:t>II</w:t>
      </w:r>
      <w:r>
        <w:rPr>
          <w:b/>
          <w:bCs/>
          <w:sz w:val="28"/>
          <w:szCs w:val="28"/>
        </w:rPr>
        <w:t xml:space="preserve"> года обучения: </w:t>
      </w:r>
      <w:r>
        <w:rPr>
          <w:sz w:val="28"/>
          <w:szCs w:val="28"/>
        </w:rPr>
        <w:t>формировать умение взаимодействовать в команде по принципу «эрудиты</w:t>
      </w:r>
      <w:proofErr w:type="gramStart"/>
      <w:r>
        <w:rPr>
          <w:sz w:val="28"/>
          <w:szCs w:val="28"/>
        </w:rPr>
        <w:t>»-</w:t>
      </w:r>
      <w:proofErr w:type="gramEnd"/>
      <w:r>
        <w:rPr>
          <w:sz w:val="28"/>
          <w:szCs w:val="28"/>
        </w:rPr>
        <w:t>»мыслители»;</w:t>
      </w:r>
      <w:r>
        <w:rPr>
          <w:b/>
          <w:bCs/>
          <w:sz w:val="28"/>
          <w:szCs w:val="28"/>
        </w:rPr>
        <w:t xml:space="preserve"> </w:t>
      </w:r>
      <w:r>
        <w:rPr>
          <w:sz w:val="28"/>
          <w:szCs w:val="28"/>
        </w:rPr>
        <w:t>дать знания об особенностях поведения и ответственности капитана и «</w:t>
      </w:r>
      <w:proofErr w:type="spellStart"/>
      <w:r>
        <w:rPr>
          <w:sz w:val="28"/>
          <w:szCs w:val="28"/>
        </w:rPr>
        <w:t>кнопочника</w:t>
      </w:r>
      <w:proofErr w:type="spellEnd"/>
      <w:r>
        <w:rPr>
          <w:sz w:val="28"/>
          <w:szCs w:val="28"/>
        </w:rPr>
        <w:t>» команды;</w:t>
      </w:r>
      <w:r>
        <w:rPr>
          <w:b/>
          <w:bCs/>
          <w:sz w:val="28"/>
          <w:szCs w:val="28"/>
        </w:rPr>
        <w:t xml:space="preserve"> </w:t>
      </w:r>
      <w:r>
        <w:rPr>
          <w:sz w:val="28"/>
          <w:szCs w:val="28"/>
        </w:rPr>
        <w:t>обучать основным правилам взаимоотношений с ведущим игры;</w:t>
      </w:r>
      <w:r>
        <w:rPr>
          <w:b/>
          <w:bCs/>
          <w:sz w:val="28"/>
          <w:szCs w:val="28"/>
        </w:rPr>
        <w:t xml:space="preserve"> </w:t>
      </w:r>
      <w:r>
        <w:rPr>
          <w:sz w:val="28"/>
          <w:szCs w:val="28"/>
        </w:rPr>
        <w:t>научить применять методики тестирования для создания команды с учетом психологической совместимости игроков;</w:t>
      </w:r>
      <w:r>
        <w:rPr>
          <w:b/>
          <w:bCs/>
          <w:sz w:val="28"/>
          <w:szCs w:val="28"/>
        </w:rPr>
        <w:t xml:space="preserve"> </w:t>
      </w:r>
      <w:r>
        <w:rPr>
          <w:sz w:val="28"/>
          <w:szCs w:val="28"/>
        </w:rPr>
        <w:t>обучать решению конфликтных ситуаций в команде;</w:t>
      </w:r>
      <w:r>
        <w:rPr>
          <w:b/>
          <w:bCs/>
          <w:sz w:val="28"/>
          <w:szCs w:val="28"/>
        </w:rPr>
        <w:t xml:space="preserve"> </w:t>
      </w:r>
      <w:r>
        <w:rPr>
          <w:sz w:val="28"/>
          <w:szCs w:val="28"/>
        </w:rPr>
        <w:t>познакомить с основами тактики и стратегии игр «Что? Где? Когда?» и «</w:t>
      </w:r>
      <w:proofErr w:type="spellStart"/>
      <w:r>
        <w:rPr>
          <w:sz w:val="28"/>
          <w:szCs w:val="28"/>
        </w:rPr>
        <w:t>Брейн-ринг</w:t>
      </w:r>
      <w:proofErr w:type="spellEnd"/>
      <w:r>
        <w:rPr>
          <w:sz w:val="28"/>
          <w:szCs w:val="28"/>
        </w:rPr>
        <w:t>».</w:t>
      </w:r>
    </w:p>
    <w:p w:rsidR="00D4481E" w:rsidRDefault="00D4481E" w:rsidP="00D4481E">
      <w:pPr>
        <w:jc w:val="both"/>
        <w:rPr>
          <w:b/>
          <w:bCs/>
          <w:sz w:val="28"/>
          <w:szCs w:val="28"/>
        </w:rPr>
      </w:pPr>
    </w:p>
    <w:p w:rsidR="00D4481E" w:rsidRDefault="00D4481E" w:rsidP="00D4481E">
      <w:pPr>
        <w:jc w:val="center"/>
        <w:rPr>
          <w:b/>
          <w:bCs/>
          <w:sz w:val="28"/>
          <w:szCs w:val="28"/>
        </w:rPr>
      </w:pPr>
      <w:r>
        <w:rPr>
          <w:b/>
          <w:bCs/>
          <w:sz w:val="28"/>
          <w:szCs w:val="28"/>
        </w:rPr>
        <w:t>Учебно-тематический план</w:t>
      </w:r>
    </w:p>
    <w:p w:rsidR="00D4481E" w:rsidRDefault="00D4481E" w:rsidP="00D4481E">
      <w:pPr>
        <w:jc w:val="center"/>
        <w:rPr>
          <w:b/>
          <w:bCs/>
          <w:sz w:val="28"/>
          <w:szCs w:val="28"/>
        </w:rPr>
      </w:pPr>
    </w:p>
    <w:tbl>
      <w:tblPr>
        <w:tblStyle w:val="affd"/>
        <w:tblW w:w="9645" w:type="dxa"/>
        <w:tblInd w:w="108" w:type="dxa"/>
        <w:tblLayout w:type="fixed"/>
        <w:tblLook w:val="04A0"/>
      </w:tblPr>
      <w:tblGrid>
        <w:gridCol w:w="675"/>
        <w:gridCol w:w="4573"/>
        <w:gridCol w:w="1135"/>
        <w:gridCol w:w="1702"/>
        <w:gridCol w:w="1560"/>
      </w:tblGrid>
      <w:tr w:rsidR="00D4481E" w:rsidTr="00D4481E">
        <w:trPr>
          <w:trHeight w:val="375"/>
        </w:trPr>
        <w:tc>
          <w:tcPr>
            <w:tcW w:w="675" w:type="dxa"/>
            <w:vMerge w:val="restart"/>
            <w:tcBorders>
              <w:top w:val="single" w:sz="4" w:space="0" w:color="000000"/>
              <w:left w:val="single" w:sz="4" w:space="0" w:color="000000"/>
              <w:bottom w:val="single" w:sz="4" w:space="0" w:color="000000"/>
              <w:right w:val="single" w:sz="4" w:space="0" w:color="000000"/>
            </w:tcBorders>
            <w:hideMark/>
          </w:tcPr>
          <w:p w:rsidR="00D4481E" w:rsidRDefault="00D4481E">
            <w:pPr>
              <w:widowControl w:val="0"/>
              <w:jc w:val="center"/>
              <w:rPr>
                <w:rFonts w:eastAsia="MS Mincho"/>
                <w:b/>
                <w:sz w:val="28"/>
                <w:szCs w:val="28"/>
                <w:lang w:eastAsia="en-US"/>
              </w:rPr>
            </w:pPr>
            <w:r>
              <w:rPr>
                <w:rFonts w:eastAsia="MS Mincho"/>
                <w:b/>
                <w:sz w:val="28"/>
                <w:szCs w:val="28"/>
                <w:lang w:eastAsia="en-US"/>
              </w:rPr>
              <w:t xml:space="preserve">№ </w:t>
            </w:r>
            <w:proofErr w:type="spellStart"/>
            <w:proofErr w:type="gramStart"/>
            <w:r>
              <w:rPr>
                <w:rFonts w:eastAsia="MS Mincho"/>
                <w:b/>
                <w:sz w:val="28"/>
                <w:szCs w:val="28"/>
                <w:lang w:eastAsia="en-US"/>
              </w:rPr>
              <w:t>п</w:t>
            </w:r>
            <w:proofErr w:type="spellEnd"/>
            <w:proofErr w:type="gramEnd"/>
            <w:r>
              <w:rPr>
                <w:rFonts w:eastAsia="MS Mincho"/>
                <w:b/>
                <w:sz w:val="28"/>
                <w:szCs w:val="28"/>
                <w:lang w:eastAsia="en-US"/>
              </w:rPr>
              <w:t>/</w:t>
            </w:r>
            <w:proofErr w:type="spellStart"/>
            <w:r>
              <w:rPr>
                <w:rFonts w:eastAsia="MS Mincho"/>
                <w:b/>
                <w:sz w:val="28"/>
                <w:szCs w:val="28"/>
                <w:lang w:eastAsia="en-US"/>
              </w:rPr>
              <w:t>п</w:t>
            </w:r>
            <w:proofErr w:type="spellEnd"/>
          </w:p>
        </w:tc>
        <w:tc>
          <w:tcPr>
            <w:tcW w:w="4570" w:type="dxa"/>
            <w:vMerge w:val="restart"/>
            <w:tcBorders>
              <w:top w:val="single" w:sz="4" w:space="0" w:color="000000"/>
              <w:left w:val="single" w:sz="4" w:space="0" w:color="000000"/>
              <w:bottom w:val="single" w:sz="4" w:space="0" w:color="000000"/>
              <w:right w:val="single" w:sz="4" w:space="0" w:color="000000"/>
            </w:tcBorders>
            <w:hideMark/>
          </w:tcPr>
          <w:p w:rsidR="00D4481E" w:rsidRDefault="00D4481E">
            <w:pPr>
              <w:widowControl w:val="0"/>
              <w:jc w:val="center"/>
              <w:rPr>
                <w:rFonts w:eastAsia="MS Mincho"/>
                <w:b/>
                <w:sz w:val="28"/>
                <w:szCs w:val="28"/>
                <w:lang w:eastAsia="en-US"/>
              </w:rPr>
            </w:pPr>
            <w:r>
              <w:rPr>
                <w:rFonts w:eastAsia="MS Mincho"/>
                <w:b/>
                <w:sz w:val="28"/>
                <w:szCs w:val="28"/>
                <w:lang w:eastAsia="en-US"/>
              </w:rPr>
              <w:t>Наименование разделов</w:t>
            </w:r>
          </w:p>
        </w:tc>
        <w:tc>
          <w:tcPr>
            <w:tcW w:w="4394" w:type="dxa"/>
            <w:gridSpan w:val="3"/>
            <w:tcBorders>
              <w:top w:val="single" w:sz="4" w:space="0" w:color="000000"/>
              <w:left w:val="single" w:sz="4" w:space="0" w:color="000000"/>
              <w:bottom w:val="single" w:sz="4" w:space="0" w:color="auto"/>
              <w:right w:val="single" w:sz="4" w:space="0" w:color="000000"/>
            </w:tcBorders>
            <w:hideMark/>
          </w:tcPr>
          <w:p w:rsidR="00D4481E" w:rsidRDefault="00D4481E">
            <w:pPr>
              <w:widowControl w:val="0"/>
              <w:jc w:val="center"/>
              <w:rPr>
                <w:rFonts w:eastAsia="MS Mincho"/>
                <w:b/>
                <w:sz w:val="28"/>
                <w:szCs w:val="28"/>
                <w:lang w:eastAsia="en-US"/>
              </w:rPr>
            </w:pPr>
            <w:r>
              <w:rPr>
                <w:rFonts w:eastAsia="MS Mincho"/>
                <w:b/>
                <w:sz w:val="28"/>
                <w:szCs w:val="28"/>
                <w:lang w:eastAsia="en-US"/>
              </w:rPr>
              <w:t>Количество часов</w:t>
            </w:r>
          </w:p>
        </w:tc>
      </w:tr>
      <w:tr w:rsidR="00D4481E" w:rsidTr="00D4481E">
        <w:trPr>
          <w:trHeight w:val="289"/>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D4481E" w:rsidRDefault="00D4481E">
            <w:pPr>
              <w:rPr>
                <w:rFonts w:eastAsia="MS Mincho"/>
                <w:b/>
                <w:sz w:val="28"/>
                <w:szCs w:val="28"/>
                <w:lang w:eastAsia="en-US"/>
              </w:rPr>
            </w:pPr>
          </w:p>
        </w:tc>
        <w:tc>
          <w:tcPr>
            <w:tcW w:w="4570" w:type="dxa"/>
            <w:vMerge/>
            <w:tcBorders>
              <w:top w:val="single" w:sz="4" w:space="0" w:color="000000"/>
              <w:left w:val="single" w:sz="4" w:space="0" w:color="000000"/>
              <w:bottom w:val="single" w:sz="4" w:space="0" w:color="000000"/>
              <w:right w:val="single" w:sz="4" w:space="0" w:color="000000"/>
            </w:tcBorders>
            <w:vAlign w:val="center"/>
            <w:hideMark/>
          </w:tcPr>
          <w:p w:rsidR="00D4481E" w:rsidRDefault="00D4481E">
            <w:pPr>
              <w:rPr>
                <w:rFonts w:eastAsia="MS Mincho"/>
                <w:b/>
                <w:sz w:val="28"/>
                <w:szCs w:val="28"/>
                <w:lang w:eastAsia="en-US"/>
              </w:rPr>
            </w:pPr>
          </w:p>
        </w:tc>
        <w:tc>
          <w:tcPr>
            <w:tcW w:w="1134" w:type="dxa"/>
            <w:tcBorders>
              <w:top w:val="single" w:sz="4" w:space="0" w:color="auto"/>
              <w:left w:val="single" w:sz="4" w:space="0" w:color="000000"/>
              <w:bottom w:val="single" w:sz="4" w:space="0" w:color="000000"/>
              <w:right w:val="single" w:sz="4" w:space="0" w:color="000000"/>
            </w:tcBorders>
            <w:hideMark/>
          </w:tcPr>
          <w:p w:rsidR="00D4481E" w:rsidRDefault="00D4481E">
            <w:pPr>
              <w:widowControl w:val="0"/>
              <w:jc w:val="center"/>
              <w:rPr>
                <w:rFonts w:eastAsia="MS Mincho"/>
                <w:b/>
                <w:sz w:val="28"/>
                <w:szCs w:val="28"/>
                <w:lang w:eastAsia="en-US"/>
              </w:rPr>
            </w:pPr>
            <w:r>
              <w:rPr>
                <w:rFonts w:eastAsia="MS Mincho"/>
                <w:b/>
                <w:sz w:val="28"/>
                <w:szCs w:val="28"/>
                <w:lang w:eastAsia="en-US"/>
              </w:rPr>
              <w:t>всего</w:t>
            </w:r>
          </w:p>
        </w:tc>
        <w:tc>
          <w:tcPr>
            <w:tcW w:w="1701" w:type="dxa"/>
            <w:tcBorders>
              <w:top w:val="single" w:sz="4" w:space="0" w:color="auto"/>
              <w:left w:val="single" w:sz="4" w:space="0" w:color="000000"/>
              <w:bottom w:val="single" w:sz="4" w:space="0" w:color="000000"/>
              <w:right w:val="single" w:sz="4" w:space="0" w:color="000000"/>
            </w:tcBorders>
            <w:hideMark/>
          </w:tcPr>
          <w:p w:rsidR="00D4481E" w:rsidRDefault="00D4481E">
            <w:pPr>
              <w:widowControl w:val="0"/>
              <w:jc w:val="center"/>
              <w:rPr>
                <w:rFonts w:eastAsia="MS Mincho"/>
                <w:b/>
                <w:sz w:val="28"/>
                <w:szCs w:val="28"/>
                <w:lang w:eastAsia="en-US"/>
              </w:rPr>
            </w:pPr>
            <w:r>
              <w:rPr>
                <w:rFonts w:eastAsia="MS Mincho"/>
                <w:b/>
                <w:sz w:val="28"/>
                <w:szCs w:val="28"/>
                <w:lang w:eastAsia="en-US"/>
              </w:rPr>
              <w:t>теория</w:t>
            </w:r>
          </w:p>
        </w:tc>
        <w:tc>
          <w:tcPr>
            <w:tcW w:w="1559" w:type="dxa"/>
            <w:tcBorders>
              <w:top w:val="single" w:sz="4" w:space="0" w:color="auto"/>
              <w:left w:val="single" w:sz="4" w:space="0" w:color="000000"/>
              <w:bottom w:val="single" w:sz="4" w:space="0" w:color="000000"/>
              <w:right w:val="single" w:sz="4" w:space="0" w:color="000000"/>
            </w:tcBorders>
            <w:hideMark/>
          </w:tcPr>
          <w:p w:rsidR="00D4481E" w:rsidRDefault="00D4481E">
            <w:pPr>
              <w:widowControl w:val="0"/>
              <w:jc w:val="center"/>
              <w:rPr>
                <w:rFonts w:eastAsia="MS Mincho"/>
                <w:b/>
                <w:sz w:val="28"/>
                <w:szCs w:val="28"/>
                <w:lang w:eastAsia="en-US"/>
              </w:rPr>
            </w:pPr>
            <w:r>
              <w:rPr>
                <w:rFonts w:eastAsia="MS Mincho"/>
                <w:b/>
                <w:sz w:val="28"/>
                <w:szCs w:val="28"/>
                <w:lang w:eastAsia="en-US"/>
              </w:rPr>
              <w:t>практика</w:t>
            </w:r>
          </w:p>
        </w:tc>
      </w:tr>
      <w:tr w:rsidR="00D4481E" w:rsidTr="00D4481E">
        <w:tc>
          <w:tcPr>
            <w:tcW w:w="675" w:type="dxa"/>
            <w:tcBorders>
              <w:top w:val="single" w:sz="4" w:space="0" w:color="000000"/>
              <w:left w:val="single" w:sz="4" w:space="0" w:color="000000"/>
              <w:bottom w:val="single" w:sz="4" w:space="0" w:color="000000"/>
              <w:right w:val="single" w:sz="4" w:space="0" w:color="000000"/>
            </w:tcBorders>
          </w:tcPr>
          <w:p w:rsidR="00D4481E" w:rsidRDefault="00D4481E">
            <w:pPr>
              <w:widowControl w:val="0"/>
              <w:jc w:val="both"/>
              <w:rPr>
                <w:rFonts w:eastAsia="MS Mincho"/>
                <w:b/>
                <w:sz w:val="28"/>
                <w:szCs w:val="28"/>
                <w:lang w:eastAsia="en-US"/>
              </w:rPr>
            </w:pPr>
          </w:p>
        </w:tc>
        <w:tc>
          <w:tcPr>
            <w:tcW w:w="4570" w:type="dxa"/>
            <w:tcBorders>
              <w:top w:val="single" w:sz="4" w:space="0" w:color="auto"/>
              <w:left w:val="single" w:sz="4" w:space="0" w:color="auto"/>
              <w:bottom w:val="single" w:sz="4" w:space="0" w:color="auto"/>
              <w:right w:val="single" w:sz="4" w:space="0" w:color="auto"/>
            </w:tcBorders>
            <w:hideMark/>
          </w:tcPr>
          <w:p w:rsidR="00D4481E" w:rsidRDefault="00D4481E">
            <w:pPr>
              <w:jc w:val="both"/>
              <w:rPr>
                <w:bCs/>
                <w:sz w:val="28"/>
                <w:szCs w:val="28"/>
                <w:lang w:eastAsia="en-US"/>
              </w:rPr>
            </w:pPr>
            <w:r>
              <w:rPr>
                <w:bCs/>
                <w:sz w:val="28"/>
                <w:szCs w:val="28"/>
                <w:lang w:eastAsia="en-US"/>
              </w:rPr>
              <w:t>Вводное занятие</w:t>
            </w:r>
          </w:p>
        </w:tc>
        <w:tc>
          <w:tcPr>
            <w:tcW w:w="1134"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2</w:t>
            </w:r>
          </w:p>
        </w:tc>
      </w:tr>
      <w:tr w:rsidR="00D4481E" w:rsidTr="00D4481E">
        <w:tc>
          <w:tcPr>
            <w:tcW w:w="675" w:type="dxa"/>
            <w:tcBorders>
              <w:top w:val="single" w:sz="4" w:space="0" w:color="000000"/>
              <w:left w:val="single" w:sz="4" w:space="0" w:color="000000"/>
              <w:bottom w:val="single" w:sz="4" w:space="0" w:color="000000"/>
              <w:right w:val="single" w:sz="4" w:space="0" w:color="000000"/>
            </w:tcBorders>
            <w:hideMark/>
          </w:tcPr>
          <w:p w:rsidR="00D4481E" w:rsidRDefault="00D4481E">
            <w:pPr>
              <w:widowControl w:val="0"/>
              <w:jc w:val="center"/>
              <w:rPr>
                <w:rFonts w:eastAsia="MS Mincho"/>
                <w:sz w:val="28"/>
                <w:szCs w:val="28"/>
                <w:lang w:eastAsia="en-US"/>
              </w:rPr>
            </w:pPr>
            <w:r>
              <w:rPr>
                <w:rFonts w:eastAsia="MS Mincho"/>
                <w:sz w:val="28"/>
                <w:szCs w:val="28"/>
                <w:lang w:eastAsia="en-US"/>
              </w:rPr>
              <w:t>1.</w:t>
            </w:r>
          </w:p>
        </w:tc>
        <w:tc>
          <w:tcPr>
            <w:tcW w:w="4570" w:type="dxa"/>
            <w:tcBorders>
              <w:top w:val="single" w:sz="4" w:space="0" w:color="auto"/>
              <w:left w:val="single" w:sz="4" w:space="0" w:color="auto"/>
              <w:bottom w:val="single" w:sz="4" w:space="0" w:color="auto"/>
              <w:right w:val="single" w:sz="4" w:space="0" w:color="auto"/>
            </w:tcBorders>
            <w:hideMark/>
          </w:tcPr>
          <w:p w:rsidR="00D4481E" w:rsidRDefault="00D4481E">
            <w:pPr>
              <w:jc w:val="both"/>
              <w:rPr>
                <w:bCs/>
                <w:sz w:val="28"/>
                <w:szCs w:val="28"/>
                <w:lang w:eastAsia="en-US"/>
              </w:rPr>
            </w:pPr>
            <w:r>
              <w:rPr>
                <w:sz w:val="28"/>
                <w:szCs w:val="28"/>
                <w:lang w:eastAsia="en-US"/>
              </w:rPr>
              <w:t>«Мозговой штурм» и его использование в игре «</w:t>
            </w:r>
            <w:proofErr w:type="spellStart"/>
            <w:r>
              <w:rPr>
                <w:sz w:val="28"/>
                <w:szCs w:val="28"/>
                <w:lang w:eastAsia="en-US"/>
              </w:rPr>
              <w:t>Брэйн-ринг</w:t>
            </w:r>
            <w:proofErr w:type="spellEnd"/>
            <w:r>
              <w:rPr>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24</w:t>
            </w:r>
          </w:p>
        </w:tc>
        <w:tc>
          <w:tcPr>
            <w:tcW w:w="1701"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6</w:t>
            </w:r>
          </w:p>
        </w:tc>
        <w:tc>
          <w:tcPr>
            <w:tcW w:w="1559"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18</w:t>
            </w:r>
          </w:p>
        </w:tc>
      </w:tr>
      <w:tr w:rsidR="00D4481E" w:rsidTr="00D4481E">
        <w:tc>
          <w:tcPr>
            <w:tcW w:w="675" w:type="dxa"/>
            <w:tcBorders>
              <w:top w:val="single" w:sz="4" w:space="0" w:color="000000"/>
              <w:left w:val="single" w:sz="4" w:space="0" w:color="000000"/>
              <w:bottom w:val="single" w:sz="4" w:space="0" w:color="000000"/>
              <w:right w:val="single" w:sz="4" w:space="0" w:color="000000"/>
            </w:tcBorders>
            <w:hideMark/>
          </w:tcPr>
          <w:p w:rsidR="00D4481E" w:rsidRDefault="00D4481E">
            <w:pPr>
              <w:widowControl w:val="0"/>
              <w:jc w:val="center"/>
              <w:rPr>
                <w:rFonts w:eastAsia="MS Mincho"/>
                <w:sz w:val="28"/>
                <w:szCs w:val="28"/>
                <w:lang w:eastAsia="en-US"/>
              </w:rPr>
            </w:pPr>
            <w:r>
              <w:rPr>
                <w:rFonts w:eastAsia="MS Mincho"/>
                <w:sz w:val="28"/>
                <w:szCs w:val="28"/>
                <w:lang w:eastAsia="en-US"/>
              </w:rPr>
              <w:t>2.</w:t>
            </w:r>
          </w:p>
        </w:tc>
        <w:tc>
          <w:tcPr>
            <w:tcW w:w="4570" w:type="dxa"/>
            <w:tcBorders>
              <w:top w:val="single" w:sz="4" w:space="0" w:color="auto"/>
              <w:left w:val="single" w:sz="4" w:space="0" w:color="auto"/>
              <w:bottom w:val="single" w:sz="4" w:space="0" w:color="auto"/>
              <w:right w:val="single" w:sz="4" w:space="0" w:color="auto"/>
            </w:tcBorders>
            <w:hideMark/>
          </w:tcPr>
          <w:p w:rsidR="00D4481E" w:rsidRDefault="00D4481E">
            <w:pPr>
              <w:jc w:val="both"/>
              <w:rPr>
                <w:bCs/>
                <w:sz w:val="28"/>
                <w:szCs w:val="28"/>
                <w:lang w:eastAsia="en-US"/>
              </w:rPr>
            </w:pPr>
            <w:r>
              <w:rPr>
                <w:sz w:val="28"/>
                <w:szCs w:val="28"/>
                <w:lang w:eastAsia="en-US"/>
              </w:rPr>
              <w:t>Отбор игроков и формирование команд</w:t>
            </w:r>
          </w:p>
        </w:tc>
        <w:tc>
          <w:tcPr>
            <w:tcW w:w="1134"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24</w:t>
            </w:r>
          </w:p>
        </w:tc>
        <w:tc>
          <w:tcPr>
            <w:tcW w:w="1701"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12</w:t>
            </w:r>
          </w:p>
        </w:tc>
        <w:tc>
          <w:tcPr>
            <w:tcW w:w="1559"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12</w:t>
            </w:r>
          </w:p>
        </w:tc>
      </w:tr>
      <w:tr w:rsidR="00D4481E" w:rsidTr="00D4481E">
        <w:tc>
          <w:tcPr>
            <w:tcW w:w="675" w:type="dxa"/>
            <w:tcBorders>
              <w:top w:val="single" w:sz="4" w:space="0" w:color="000000"/>
              <w:left w:val="single" w:sz="4" w:space="0" w:color="000000"/>
              <w:bottom w:val="single" w:sz="4" w:space="0" w:color="000000"/>
              <w:right w:val="single" w:sz="4" w:space="0" w:color="000000"/>
            </w:tcBorders>
            <w:hideMark/>
          </w:tcPr>
          <w:p w:rsidR="00D4481E" w:rsidRDefault="00D4481E">
            <w:pPr>
              <w:widowControl w:val="0"/>
              <w:jc w:val="center"/>
              <w:rPr>
                <w:rFonts w:eastAsia="MS Mincho"/>
                <w:sz w:val="28"/>
                <w:szCs w:val="28"/>
                <w:lang w:eastAsia="en-US"/>
              </w:rPr>
            </w:pPr>
            <w:r>
              <w:rPr>
                <w:rFonts w:eastAsia="MS Mincho"/>
                <w:sz w:val="28"/>
                <w:szCs w:val="28"/>
                <w:lang w:eastAsia="en-US"/>
              </w:rPr>
              <w:t>3.</w:t>
            </w:r>
          </w:p>
        </w:tc>
        <w:tc>
          <w:tcPr>
            <w:tcW w:w="4570" w:type="dxa"/>
            <w:tcBorders>
              <w:top w:val="single" w:sz="4" w:space="0" w:color="auto"/>
              <w:left w:val="single" w:sz="4" w:space="0" w:color="auto"/>
              <w:bottom w:val="single" w:sz="4" w:space="0" w:color="auto"/>
              <w:right w:val="single" w:sz="4" w:space="0" w:color="auto"/>
            </w:tcBorders>
            <w:hideMark/>
          </w:tcPr>
          <w:p w:rsidR="00D4481E" w:rsidRDefault="00D4481E">
            <w:pPr>
              <w:jc w:val="both"/>
              <w:rPr>
                <w:b/>
                <w:bCs/>
                <w:sz w:val="28"/>
                <w:szCs w:val="28"/>
                <w:lang w:eastAsia="en-US"/>
              </w:rPr>
            </w:pPr>
            <w:r>
              <w:rPr>
                <w:sz w:val="28"/>
                <w:szCs w:val="28"/>
                <w:lang w:eastAsia="en-US"/>
              </w:rPr>
              <w:t>Игровые школы</w:t>
            </w:r>
          </w:p>
        </w:tc>
        <w:tc>
          <w:tcPr>
            <w:tcW w:w="1134"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9</w:t>
            </w:r>
          </w:p>
        </w:tc>
        <w:tc>
          <w:tcPr>
            <w:tcW w:w="1701"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6</w:t>
            </w:r>
          </w:p>
        </w:tc>
      </w:tr>
      <w:tr w:rsidR="00D4481E" w:rsidTr="00D4481E">
        <w:tc>
          <w:tcPr>
            <w:tcW w:w="675" w:type="dxa"/>
            <w:tcBorders>
              <w:top w:val="single" w:sz="4" w:space="0" w:color="000000"/>
              <w:left w:val="single" w:sz="4" w:space="0" w:color="000000"/>
              <w:bottom w:val="single" w:sz="4" w:space="0" w:color="000000"/>
              <w:right w:val="single" w:sz="4" w:space="0" w:color="000000"/>
            </w:tcBorders>
            <w:hideMark/>
          </w:tcPr>
          <w:p w:rsidR="00D4481E" w:rsidRDefault="00D4481E">
            <w:pPr>
              <w:widowControl w:val="0"/>
              <w:jc w:val="center"/>
              <w:rPr>
                <w:rFonts w:eastAsia="MS Mincho"/>
                <w:sz w:val="28"/>
                <w:szCs w:val="28"/>
                <w:lang w:eastAsia="en-US"/>
              </w:rPr>
            </w:pPr>
            <w:r>
              <w:rPr>
                <w:rFonts w:eastAsia="MS Mincho"/>
                <w:sz w:val="28"/>
                <w:szCs w:val="28"/>
                <w:lang w:eastAsia="en-US"/>
              </w:rPr>
              <w:t>4.</w:t>
            </w:r>
          </w:p>
        </w:tc>
        <w:tc>
          <w:tcPr>
            <w:tcW w:w="4570" w:type="dxa"/>
            <w:tcBorders>
              <w:top w:val="single" w:sz="4" w:space="0" w:color="auto"/>
              <w:left w:val="single" w:sz="4" w:space="0" w:color="auto"/>
              <w:bottom w:val="single" w:sz="4" w:space="0" w:color="auto"/>
              <w:right w:val="single" w:sz="4" w:space="0" w:color="auto"/>
            </w:tcBorders>
            <w:hideMark/>
          </w:tcPr>
          <w:p w:rsidR="00D4481E" w:rsidRDefault="00D4481E">
            <w:pPr>
              <w:jc w:val="both"/>
              <w:rPr>
                <w:b/>
                <w:bCs/>
                <w:sz w:val="28"/>
                <w:szCs w:val="28"/>
                <w:lang w:eastAsia="en-US"/>
              </w:rPr>
            </w:pPr>
            <w:r>
              <w:rPr>
                <w:sz w:val="28"/>
                <w:szCs w:val="28"/>
                <w:lang w:eastAsia="en-US"/>
              </w:rPr>
              <w:t>Стратегия и тактика игры</w:t>
            </w:r>
          </w:p>
        </w:tc>
        <w:tc>
          <w:tcPr>
            <w:tcW w:w="1134"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18</w:t>
            </w:r>
          </w:p>
        </w:tc>
        <w:tc>
          <w:tcPr>
            <w:tcW w:w="1701"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6</w:t>
            </w:r>
          </w:p>
        </w:tc>
        <w:tc>
          <w:tcPr>
            <w:tcW w:w="1559"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12</w:t>
            </w:r>
          </w:p>
        </w:tc>
      </w:tr>
      <w:tr w:rsidR="00D4481E" w:rsidTr="00D4481E">
        <w:tc>
          <w:tcPr>
            <w:tcW w:w="675" w:type="dxa"/>
            <w:tcBorders>
              <w:top w:val="single" w:sz="4" w:space="0" w:color="000000"/>
              <w:left w:val="single" w:sz="4" w:space="0" w:color="000000"/>
              <w:bottom w:val="single" w:sz="4" w:space="0" w:color="000000"/>
              <w:right w:val="single" w:sz="4" w:space="0" w:color="000000"/>
            </w:tcBorders>
            <w:hideMark/>
          </w:tcPr>
          <w:p w:rsidR="00D4481E" w:rsidRDefault="00D4481E">
            <w:pPr>
              <w:widowControl w:val="0"/>
              <w:jc w:val="center"/>
              <w:rPr>
                <w:rFonts w:eastAsia="MS Mincho"/>
                <w:sz w:val="28"/>
                <w:szCs w:val="28"/>
                <w:lang w:eastAsia="en-US"/>
              </w:rPr>
            </w:pPr>
            <w:r>
              <w:rPr>
                <w:rFonts w:eastAsia="MS Mincho"/>
                <w:sz w:val="28"/>
                <w:szCs w:val="28"/>
                <w:lang w:eastAsia="en-US"/>
              </w:rPr>
              <w:t>5.</w:t>
            </w:r>
          </w:p>
        </w:tc>
        <w:tc>
          <w:tcPr>
            <w:tcW w:w="4570" w:type="dxa"/>
            <w:tcBorders>
              <w:top w:val="single" w:sz="4" w:space="0" w:color="auto"/>
              <w:left w:val="single" w:sz="4" w:space="0" w:color="auto"/>
              <w:bottom w:val="single" w:sz="4" w:space="0" w:color="auto"/>
              <w:right w:val="single" w:sz="4" w:space="0" w:color="auto"/>
            </w:tcBorders>
            <w:hideMark/>
          </w:tcPr>
          <w:p w:rsidR="00D4481E" w:rsidRDefault="00D4481E">
            <w:pPr>
              <w:jc w:val="both"/>
              <w:rPr>
                <w:b/>
                <w:bCs/>
                <w:sz w:val="28"/>
                <w:szCs w:val="28"/>
                <w:lang w:eastAsia="en-US"/>
              </w:rPr>
            </w:pPr>
            <w:r>
              <w:rPr>
                <w:sz w:val="28"/>
                <w:szCs w:val="28"/>
                <w:lang w:eastAsia="en-US"/>
              </w:rPr>
              <w:t>Подготовка команды к турниру</w:t>
            </w:r>
          </w:p>
        </w:tc>
        <w:tc>
          <w:tcPr>
            <w:tcW w:w="1134"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21</w:t>
            </w:r>
          </w:p>
        </w:tc>
        <w:tc>
          <w:tcPr>
            <w:tcW w:w="1701"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9</w:t>
            </w:r>
          </w:p>
        </w:tc>
        <w:tc>
          <w:tcPr>
            <w:tcW w:w="1559"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12</w:t>
            </w:r>
          </w:p>
        </w:tc>
      </w:tr>
      <w:tr w:rsidR="00D4481E" w:rsidTr="00D4481E">
        <w:tc>
          <w:tcPr>
            <w:tcW w:w="675" w:type="dxa"/>
            <w:tcBorders>
              <w:top w:val="single" w:sz="4" w:space="0" w:color="000000"/>
              <w:left w:val="single" w:sz="4" w:space="0" w:color="000000"/>
              <w:bottom w:val="single" w:sz="4" w:space="0" w:color="000000"/>
              <w:right w:val="single" w:sz="4" w:space="0" w:color="000000"/>
            </w:tcBorders>
            <w:hideMark/>
          </w:tcPr>
          <w:p w:rsidR="00D4481E" w:rsidRDefault="00D4481E">
            <w:pPr>
              <w:widowControl w:val="0"/>
              <w:jc w:val="center"/>
              <w:rPr>
                <w:rFonts w:eastAsia="MS Mincho"/>
                <w:sz w:val="28"/>
                <w:szCs w:val="28"/>
                <w:lang w:eastAsia="en-US"/>
              </w:rPr>
            </w:pPr>
            <w:r>
              <w:rPr>
                <w:rFonts w:eastAsia="MS Mincho"/>
                <w:sz w:val="28"/>
                <w:szCs w:val="28"/>
                <w:lang w:eastAsia="en-US"/>
              </w:rPr>
              <w:t>6.</w:t>
            </w:r>
          </w:p>
        </w:tc>
        <w:tc>
          <w:tcPr>
            <w:tcW w:w="4570" w:type="dxa"/>
            <w:tcBorders>
              <w:top w:val="single" w:sz="4" w:space="0" w:color="auto"/>
              <w:left w:val="single" w:sz="4" w:space="0" w:color="auto"/>
              <w:bottom w:val="single" w:sz="4" w:space="0" w:color="auto"/>
              <w:right w:val="single" w:sz="4" w:space="0" w:color="auto"/>
            </w:tcBorders>
            <w:hideMark/>
          </w:tcPr>
          <w:p w:rsidR="00D4481E" w:rsidRDefault="00D4481E">
            <w:pPr>
              <w:jc w:val="both"/>
              <w:rPr>
                <w:b/>
                <w:bCs/>
                <w:sz w:val="28"/>
                <w:szCs w:val="28"/>
                <w:lang w:eastAsia="en-US"/>
              </w:rPr>
            </w:pPr>
            <w:r>
              <w:rPr>
                <w:sz w:val="28"/>
                <w:szCs w:val="28"/>
                <w:lang w:eastAsia="en-US"/>
              </w:rPr>
              <w:t>Этика игры</w:t>
            </w:r>
          </w:p>
        </w:tc>
        <w:tc>
          <w:tcPr>
            <w:tcW w:w="1134"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9</w:t>
            </w:r>
          </w:p>
        </w:tc>
        <w:tc>
          <w:tcPr>
            <w:tcW w:w="1701"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6</w:t>
            </w:r>
          </w:p>
        </w:tc>
        <w:tc>
          <w:tcPr>
            <w:tcW w:w="1559"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3</w:t>
            </w:r>
          </w:p>
        </w:tc>
      </w:tr>
      <w:tr w:rsidR="00D4481E" w:rsidTr="00D4481E">
        <w:tc>
          <w:tcPr>
            <w:tcW w:w="675" w:type="dxa"/>
            <w:tcBorders>
              <w:top w:val="single" w:sz="4" w:space="0" w:color="000000"/>
              <w:left w:val="single" w:sz="4" w:space="0" w:color="000000"/>
              <w:bottom w:val="single" w:sz="4" w:space="0" w:color="000000"/>
              <w:right w:val="single" w:sz="4" w:space="0" w:color="000000"/>
            </w:tcBorders>
            <w:hideMark/>
          </w:tcPr>
          <w:p w:rsidR="00D4481E" w:rsidRDefault="00D4481E">
            <w:pPr>
              <w:widowControl w:val="0"/>
              <w:jc w:val="center"/>
              <w:rPr>
                <w:rFonts w:eastAsia="MS Mincho"/>
                <w:sz w:val="28"/>
                <w:szCs w:val="28"/>
                <w:lang w:eastAsia="en-US"/>
              </w:rPr>
            </w:pPr>
            <w:r>
              <w:rPr>
                <w:rFonts w:eastAsia="MS Mincho"/>
                <w:sz w:val="28"/>
                <w:szCs w:val="28"/>
                <w:lang w:eastAsia="en-US"/>
              </w:rPr>
              <w:t>7.</w:t>
            </w:r>
          </w:p>
        </w:tc>
        <w:tc>
          <w:tcPr>
            <w:tcW w:w="4570" w:type="dxa"/>
            <w:tcBorders>
              <w:top w:val="single" w:sz="4" w:space="0" w:color="auto"/>
              <w:left w:val="single" w:sz="4" w:space="0" w:color="auto"/>
              <w:bottom w:val="single" w:sz="4" w:space="0" w:color="auto"/>
              <w:right w:val="single" w:sz="4" w:space="0" w:color="auto"/>
            </w:tcBorders>
            <w:hideMark/>
          </w:tcPr>
          <w:p w:rsidR="00D4481E" w:rsidRDefault="00D4481E">
            <w:pPr>
              <w:jc w:val="both"/>
              <w:rPr>
                <w:bCs/>
                <w:sz w:val="28"/>
                <w:szCs w:val="28"/>
                <w:lang w:eastAsia="en-US"/>
              </w:rPr>
            </w:pPr>
            <w:r>
              <w:rPr>
                <w:sz w:val="28"/>
                <w:szCs w:val="28"/>
                <w:lang w:eastAsia="en-US"/>
              </w:rPr>
              <w:t>Режимные тренировки</w:t>
            </w:r>
          </w:p>
        </w:tc>
        <w:tc>
          <w:tcPr>
            <w:tcW w:w="1134"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72</w:t>
            </w:r>
          </w:p>
        </w:tc>
        <w:tc>
          <w:tcPr>
            <w:tcW w:w="1701"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72</w:t>
            </w:r>
          </w:p>
        </w:tc>
      </w:tr>
      <w:tr w:rsidR="00D4481E" w:rsidTr="00D4481E">
        <w:tc>
          <w:tcPr>
            <w:tcW w:w="675" w:type="dxa"/>
            <w:tcBorders>
              <w:top w:val="single" w:sz="4" w:space="0" w:color="000000"/>
              <w:left w:val="single" w:sz="4" w:space="0" w:color="000000"/>
              <w:bottom w:val="single" w:sz="4" w:space="0" w:color="000000"/>
              <w:right w:val="single" w:sz="4" w:space="0" w:color="000000"/>
            </w:tcBorders>
            <w:hideMark/>
          </w:tcPr>
          <w:p w:rsidR="00D4481E" w:rsidRDefault="00D4481E">
            <w:pPr>
              <w:widowControl w:val="0"/>
              <w:jc w:val="center"/>
              <w:rPr>
                <w:rFonts w:eastAsia="MS Mincho"/>
                <w:sz w:val="28"/>
                <w:szCs w:val="28"/>
                <w:lang w:eastAsia="en-US"/>
              </w:rPr>
            </w:pPr>
            <w:r>
              <w:rPr>
                <w:rFonts w:eastAsia="MS Mincho"/>
                <w:sz w:val="28"/>
                <w:szCs w:val="28"/>
                <w:lang w:eastAsia="en-US"/>
              </w:rPr>
              <w:t>8.</w:t>
            </w:r>
          </w:p>
        </w:tc>
        <w:tc>
          <w:tcPr>
            <w:tcW w:w="4570" w:type="dxa"/>
            <w:tcBorders>
              <w:top w:val="single" w:sz="4" w:space="0" w:color="auto"/>
              <w:left w:val="single" w:sz="4" w:space="0" w:color="auto"/>
              <w:bottom w:val="single" w:sz="4" w:space="0" w:color="auto"/>
              <w:right w:val="single" w:sz="4" w:space="0" w:color="auto"/>
            </w:tcBorders>
            <w:hideMark/>
          </w:tcPr>
          <w:p w:rsidR="00D4481E" w:rsidRDefault="00D4481E">
            <w:pPr>
              <w:jc w:val="both"/>
              <w:rPr>
                <w:sz w:val="28"/>
                <w:szCs w:val="28"/>
                <w:lang w:eastAsia="en-US"/>
              </w:rPr>
            </w:pPr>
            <w:r>
              <w:rPr>
                <w:sz w:val="28"/>
                <w:szCs w:val="28"/>
                <w:lang w:eastAsia="en-US"/>
              </w:rPr>
              <w:t>Участие в играх и турнирах</w:t>
            </w:r>
          </w:p>
        </w:tc>
        <w:tc>
          <w:tcPr>
            <w:tcW w:w="1134"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33</w:t>
            </w:r>
          </w:p>
        </w:tc>
        <w:tc>
          <w:tcPr>
            <w:tcW w:w="1701"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33</w:t>
            </w:r>
          </w:p>
        </w:tc>
      </w:tr>
      <w:tr w:rsidR="00D4481E" w:rsidTr="00D4481E">
        <w:tc>
          <w:tcPr>
            <w:tcW w:w="675" w:type="dxa"/>
            <w:tcBorders>
              <w:top w:val="single" w:sz="4" w:space="0" w:color="000000"/>
              <w:left w:val="single" w:sz="4" w:space="0" w:color="000000"/>
              <w:bottom w:val="single" w:sz="4" w:space="0" w:color="000000"/>
              <w:right w:val="single" w:sz="4" w:space="0" w:color="000000"/>
            </w:tcBorders>
          </w:tcPr>
          <w:p w:rsidR="00D4481E" w:rsidRDefault="00D4481E">
            <w:pPr>
              <w:widowControl w:val="0"/>
              <w:jc w:val="center"/>
              <w:rPr>
                <w:rFonts w:eastAsia="MS Mincho"/>
                <w:sz w:val="28"/>
                <w:szCs w:val="28"/>
                <w:lang w:eastAsia="en-US"/>
              </w:rPr>
            </w:pPr>
          </w:p>
        </w:tc>
        <w:tc>
          <w:tcPr>
            <w:tcW w:w="4570" w:type="dxa"/>
            <w:tcBorders>
              <w:top w:val="single" w:sz="4" w:space="0" w:color="auto"/>
              <w:left w:val="single" w:sz="4" w:space="0" w:color="auto"/>
              <w:bottom w:val="single" w:sz="4" w:space="0" w:color="auto"/>
              <w:right w:val="single" w:sz="4" w:space="0" w:color="auto"/>
            </w:tcBorders>
            <w:hideMark/>
          </w:tcPr>
          <w:p w:rsidR="00D4481E" w:rsidRDefault="00D4481E">
            <w:pPr>
              <w:jc w:val="both"/>
              <w:rPr>
                <w:b/>
                <w:bCs/>
                <w:sz w:val="28"/>
                <w:szCs w:val="28"/>
                <w:lang w:eastAsia="en-US"/>
              </w:rPr>
            </w:pPr>
            <w:r>
              <w:rPr>
                <w:sz w:val="28"/>
                <w:szCs w:val="28"/>
                <w:lang w:eastAsia="en-US"/>
              </w:rPr>
              <w:t>Итоговое занятие</w:t>
            </w:r>
          </w:p>
        </w:tc>
        <w:tc>
          <w:tcPr>
            <w:tcW w:w="1134"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3</w:t>
            </w:r>
          </w:p>
        </w:tc>
      </w:tr>
      <w:tr w:rsidR="00D4481E" w:rsidTr="00D4481E">
        <w:tc>
          <w:tcPr>
            <w:tcW w:w="5245" w:type="dxa"/>
            <w:gridSpan w:val="2"/>
            <w:tcBorders>
              <w:top w:val="single" w:sz="4" w:space="0" w:color="000000"/>
              <w:left w:val="single" w:sz="4" w:space="0" w:color="000000"/>
              <w:bottom w:val="single" w:sz="4" w:space="0" w:color="000000"/>
              <w:right w:val="single" w:sz="4" w:space="0" w:color="000000"/>
            </w:tcBorders>
            <w:hideMark/>
          </w:tcPr>
          <w:p w:rsidR="00D4481E" w:rsidRDefault="00D4481E">
            <w:pPr>
              <w:widowControl w:val="0"/>
              <w:jc w:val="right"/>
              <w:rPr>
                <w:rFonts w:eastAsia="MS Mincho"/>
                <w:b/>
                <w:sz w:val="28"/>
                <w:szCs w:val="28"/>
                <w:lang w:eastAsia="en-US"/>
              </w:rPr>
            </w:pPr>
            <w:r>
              <w:rPr>
                <w:rFonts w:eastAsia="MS Mincho"/>
                <w:b/>
                <w:sz w:val="28"/>
                <w:szCs w:val="28"/>
                <w:lang w:eastAsia="en-US"/>
              </w:rPr>
              <w:t>ИТОГО:</w:t>
            </w:r>
          </w:p>
        </w:tc>
        <w:tc>
          <w:tcPr>
            <w:tcW w:w="1134" w:type="dxa"/>
            <w:tcBorders>
              <w:top w:val="single" w:sz="4" w:space="0" w:color="000000"/>
              <w:left w:val="single" w:sz="4" w:space="0" w:color="000000"/>
              <w:bottom w:val="single" w:sz="4" w:space="0" w:color="000000"/>
              <w:right w:val="single" w:sz="4" w:space="0" w:color="000000"/>
            </w:tcBorders>
            <w:hideMark/>
          </w:tcPr>
          <w:p w:rsidR="00D4481E" w:rsidRDefault="00D4481E">
            <w:pPr>
              <w:jc w:val="center"/>
              <w:rPr>
                <w:b/>
                <w:bCs/>
                <w:sz w:val="28"/>
                <w:szCs w:val="28"/>
                <w:lang w:eastAsia="en-US"/>
              </w:rPr>
            </w:pPr>
            <w:r>
              <w:rPr>
                <w:b/>
                <w:bCs/>
                <w:sz w:val="28"/>
                <w:szCs w:val="28"/>
                <w:lang w:eastAsia="en-US"/>
              </w:rPr>
              <w:t>216</w:t>
            </w:r>
          </w:p>
        </w:tc>
        <w:tc>
          <w:tcPr>
            <w:tcW w:w="1701"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
                <w:bCs/>
                <w:sz w:val="28"/>
                <w:szCs w:val="28"/>
                <w:lang w:eastAsia="en-US"/>
              </w:rPr>
            </w:pPr>
            <w:r>
              <w:rPr>
                <w:b/>
                <w:bCs/>
                <w:sz w:val="28"/>
                <w:szCs w:val="28"/>
                <w:lang w:eastAsia="en-US"/>
              </w:rPr>
              <w:t>43</w:t>
            </w:r>
          </w:p>
        </w:tc>
        <w:tc>
          <w:tcPr>
            <w:tcW w:w="1559"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
                <w:bCs/>
                <w:sz w:val="28"/>
                <w:szCs w:val="28"/>
                <w:lang w:eastAsia="en-US"/>
              </w:rPr>
            </w:pPr>
            <w:r>
              <w:rPr>
                <w:b/>
                <w:bCs/>
                <w:sz w:val="28"/>
                <w:szCs w:val="28"/>
                <w:lang w:eastAsia="en-US"/>
              </w:rPr>
              <w:t>173</w:t>
            </w:r>
          </w:p>
        </w:tc>
      </w:tr>
    </w:tbl>
    <w:p w:rsidR="00D4481E" w:rsidRDefault="00D4481E" w:rsidP="00D4481E">
      <w:pPr>
        <w:rPr>
          <w:b/>
          <w:bCs/>
          <w:sz w:val="28"/>
          <w:szCs w:val="28"/>
        </w:rPr>
      </w:pPr>
    </w:p>
    <w:p w:rsidR="00D4481E" w:rsidRDefault="00D4481E" w:rsidP="00D4481E">
      <w:pPr>
        <w:ind w:firstLine="567"/>
        <w:jc w:val="center"/>
        <w:rPr>
          <w:b/>
          <w:bCs/>
          <w:sz w:val="28"/>
          <w:szCs w:val="28"/>
        </w:rPr>
      </w:pPr>
      <w:r>
        <w:rPr>
          <w:b/>
          <w:bCs/>
          <w:sz w:val="28"/>
          <w:szCs w:val="28"/>
        </w:rPr>
        <w:lastRenderedPageBreak/>
        <w:t>Содержание программы</w:t>
      </w:r>
    </w:p>
    <w:tbl>
      <w:tblPr>
        <w:tblW w:w="9810" w:type="dxa"/>
        <w:jc w:val="center"/>
        <w:tblLook w:val="01E0"/>
      </w:tblPr>
      <w:tblGrid>
        <w:gridCol w:w="9810"/>
      </w:tblGrid>
      <w:tr w:rsidR="00D4481E" w:rsidTr="00D4481E">
        <w:trPr>
          <w:jc w:val="center"/>
        </w:trPr>
        <w:tc>
          <w:tcPr>
            <w:tcW w:w="9810" w:type="dxa"/>
            <w:hideMark/>
          </w:tcPr>
          <w:p w:rsidR="00D4481E" w:rsidRDefault="00D4481E">
            <w:pPr>
              <w:ind w:firstLine="546"/>
              <w:jc w:val="both"/>
              <w:rPr>
                <w:b/>
                <w:bCs/>
                <w:lang w:eastAsia="en-US"/>
              </w:rPr>
            </w:pPr>
            <w:r>
              <w:rPr>
                <w:b/>
                <w:bCs/>
                <w:sz w:val="28"/>
                <w:szCs w:val="28"/>
                <w:lang w:eastAsia="en-US"/>
              </w:rPr>
              <w:t xml:space="preserve">Вводное занятие (3 ч) </w:t>
            </w:r>
          </w:p>
          <w:p w:rsidR="00D4481E" w:rsidRDefault="00D4481E">
            <w:pPr>
              <w:ind w:firstLine="546"/>
              <w:jc w:val="both"/>
              <w:rPr>
                <w:b/>
                <w:bCs/>
                <w:lang w:eastAsia="en-US"/>
              </w:rPr>
            </w:pPr>
            <w:r>
              <w:rPr>
                <w:sz w:val="28"/>
                <w:szCs w:val="28"/>
                <w:lang w:eastAsia="en-US"/>
              </w:rPr>
              <w:t>Обзор учебной программы на год. Беседа о мерах безопасности и пожарной безопасности.</w:t>
            </w:r>
            <w:r>
              <w:rPr>
                <w:b/>
                <w:bCs/>
                <w:sz w:val="28"/>
                <w:szCs w:val="28"/>
                <w:lang w:eastAsia="en-US"/>
              </w:rPr>
              <w:t xml:space="preserve"> </w:t>
            </w:r>
            <w:r>
              <w:rPr>
                <w:i/>
                <w:sz w:val="28"/>
                <w:szCs w:val="28"/>
                <w:lang w:eastAsia="en-US"/>
              </w:rPr>
              <w:t>Практика.</w:t>
            </w:r>
            <w:r>
              <w:rPr>
                <w:b/>
                <w:i/>
                <w:sz w:val="28"/>
                <w:szCs w:val="28"/>
                <w:lang w:eastAsia="en-US"/>
              </w:rPr>
              <w:t xml:space="preserve"> </w:t>
            </w:r>
            <w:r>
              <w:rPr>
                <w:sz w:val="28"/>
                <w:szCs w:val="28"/>
                <w:lang w:eastAsia="en-US"/>
              </w:rPr>
              <w:t>Мини-турнир по «Что? Где? Когда?».</w:t>
            </w:r>
          </w:p>
        </w:tc>
      </w:tr>
      <w:tr w:rsidR="00D4481E" w:rsidTr="00D4481E">
        <w:trPr>
          <w:jc w:val="center"/>
        </w:trPr>
        <w:tc>
          <w:tcPr>
            <w:tcW w:w="9810" w:type="dxa"/>
            <w:hideMark/>
          </w:tcPr>
          <w:p w:rsidR="00D4481E" w:rsidRDefault="00D4481E">
            <w:pPr>
              <w:ind w:firstLine="546"/>
              <w:jc w:val="both"/>
              <w:rPr>
                <w:b/>
                <w:lang w:eastAsia="en-US"/>
              </w:rPr>
            </w:pPr>
            <w:r>
              <w:rPr>
                <w:b/>
                <w:sz w:val="28"/>
                <w:szCs w:val="28"/>
                <w:lang w:eastAsia="en-US"/>
              </w:rPr>
              <w:t>1. «Мозговой штурм» и его использование в игре «</w:t>
            </w:r>
            <w:proofErr w:type="spellStart"/>
            <w:r>
              <w:rPr>
                <w:b/>
                <w:sz w:val="28"/>
                <w:szCs w:val="28"/>
                <w:lang w:eastAsia="en-US"/>
              </w:rPr>
              <w:t>Брэйн-ринг</w:t>
            </w:r>
            <w:proofErr w:type="spellEnd"/>
            <w:r>
              <w:rPr>
                <w:b/>
                <w:sz w:val="28"/>
                <w:szCs w:val="28"/>
                <w:lang w:eastAsia="en-US"/>
              </w:rPr>
              <w:t>» (24 ч)</w:t>
            </w:r>
          </w:p>
          <w:p w:rsidR="00D4481E" w:rsidRDefault="00D4481E">
            <w:pPr>
              <w:ind w:firstLine="546"/>
              <w:jc w:val="both"/>
              <w:rPr>
                <w:b/>
                <w:lang w:eastAsia="en-US"/>
              </w:rPr>
            </w:pPr>
            <w:r>
              <w:rPr>
                <w:sz w:val="28"/>
                <w:szCs w:val="28"/>
                <w:lang w:eastAsia="en-US"/>
              </w:rPr>
              <w:t>«Мозговой штурм» в применении к «</w:t>
            </w:r>
            <w:proofErr w:type="spellStart"/>
            <w:r>
              <w:rPr>
                <w:sz w:val="28"/>
                <w:szCs w:val="28"/>
                <w:lang w:eastAsia="en-US"/>
              </w:rPr>
              <w:t>Брэйн-рингу</w:t>
            </w:r>
            <w:proofErr w:type="spellEnd"/>
            <w:r>
              <w:rPr>
                <w:sz w:val="28"/>
                <w:szCs w:val="28"/>
                <w:lang w:eastAsia="en-US"/>
              </w:rPr>
              <w:t>». Этапы работы над вопросом.</w:t>
            </w:r>
          </w:p>
          <w:p w:rsidR="00D4481E" w:rsidRDefault="00D4481E">
            <w:pPr>
              <w:ind w:firstLine="562"/>
              <w:jc w:val="both"/>
              <w:rPr>
                <w:lang w:eastAsia="en-US"/>
              </w:rPr>
            </w:pPr>
            <w:r>
              <w:rPr>
                <w:sz w:val="28"/>
                <w:szCs w:val="28"/>
                <w:lang w:eastAsia="en-US"/>
              </w:rPr>
              <w:t>Отсутствие нижней временной границы. Игра «на кнопке». Перемена ролей в команде в связи с ускорением темпа игры. Перераспределение ролевой нагрузки. Игроки первой и второй линии – «эрудиты» и «мыслители». Роль капитана и «</w:t>
            </w:r>
            <w:proofErr w:type="spellStart"/>
            <w:r>
              <w:rPr>
                <w:sz w:val="28"/>
                <w:szCs w:val="28"/>
                <w:lang w:eastAsia="en-US"/>
              </w:rPr>
              <w:t>кнопочника</w:t>
            </w:r>
            <w:proofErr w:type="spellEnd"/>
            <w:r>
              <w:rPr>
                <w:sz w:val="28"/>
                <w:szCs w:val="28"/>
                <w:lang w:eastAsia="en-US"/>
              </w:rPr>
              <w:t xml:space="preserve">». Психологическая устойчивость команды. Допустимое противостояние с ведущим. </w:t>
            </w:r>
            <w:r>
              <w:rPr>
                <w:i/>
                <w:sz w:val="28"/>
                <w:szCs w:val="28"/>
                <w:lang w:eastAsia="en-US"/>
              </w:rPr>
              <w:t xml:space="preserve">Практика. </w:t>
            </w:r>
            <w:r>
              <w:rPr>
                <w:sz w:val="28"/>
                <w:szCs w:val="28"/>
                <w:lang w:eastAsia="en-US"/>
              </w:rPr>
              <w:t xml:space="preserve">Игра </w:t>
            </w:r>
            <w:r>
              <w:rPr>
                <w:sz w:val="28"/>
                <w:szCs w:val="28"/>
                <w:lang w:val="en-US" w:eastAsia="en-US"/>
              </w:rPr>
              <w:t>«</w:t>
            </w:r>
            <w:proofErr w:type="spellStart"/>
            <w:r>
              <w:rPr>
                <w:sz w:val="28"/>
                <w:szCs w:val="28"/>
                <w:lang w:eastAsia="en-US"/>
              </w:rPr>
              <w:t>Брэйн-ринг</w:t>
            </w:r>
            <w:proofErr w:type="spellEnd"/>
            <w:r>
              <w:rPr>
                <w:sz w:val="28"/>
                <w:szCs w:val="28"/>
                <w:lang w:val="en-US" w:eastAsia="en-US"/>
              </w:rPr>
              <w:t>»</w:t>
            </w:r>
            <w:r>
              <w:rPr>
                <w:sz w:val="28"/>
                <w:szCs w:val="28"/>
                <w:lang w:eastAsia="en-US"/>
              </w:rPr>
              <w:t>.</w:t>
            </w:r>
          </w:p>
        </w:tc>
      </w:tr>
      <w:tr w:rsidR="00D4481E" w:rsidTr="00D4481E">
        <w:trPr>
          <w:jc w:val="center"/>
        </w:trPr>
        <w:tc>
          <w:tcPr>
            <w:tcW w:w="9810" w:type="dxa"/>
            <w:hideMark/>
          </w:tcPr>
          <w:p w:rsidR="00D4481E" w:rsidRDefault="00D4481E">
            <w:pPr>
              <w:ind w:firstLine="546"/>
              <w:jc w:val="both"/>
              <w:rPr>
                <w:b/>
                <w:i/>
                <w:lang w:eastAsia="en-US"/>
              </w:rPr>
            </w:pPr>
            <w:r>
              <w:rPr>
                <w:b/>
                <w:sz w:val="28"/>
                <w:szCs w:val="28"/>
                <w:lang w:eastAsia="en-US"/>
              </w:rPr>
              <w:t>2.</w:t>
            </w:r>
            <w:r>
              <w:rPr>
                <w:b/>
                <w:i/>
                <w:sz w:val="28"/>
                <w:szCs w:val="28"/>
                <w:lang w:eastAsia="en-US"/>
              </w:rPr>
              <w:t xml:space="preserve"> </w:t>
            </w:r>
            <w:r>
              <w:rPr>
                <w:b/>
                <w:sz w:val="28"/>
                <w:szCs w:val="28"/>
                <w:lang w:eastAsia="en-US"/>
              </w:rPr>
              <w:t>Отбор игроков и формирование команд (24 ч)</w:t>
            </w:r>
            <w:r>
              <w:rPr>
                <w:b/>
                <w:i/>
                <w:sz w:val="28"/>
                <w:szCs w:val="28"/>
                <w:lang w:eastAsia="en-US"/>
              </w:rPr>
              <w:t xml:space="preserve"> </w:t>
            </w:r>
          </w:p>
          <w:p w:rsidR="00D4481E" w:rsidRDefault="00D4481E">
            <w:pPr>
              <w:ind w:firstLine="546"/>
              <w:jc w:val="both"/>
              <w:rPr>
                <w:b/>
                <w:i/>
                <w:lang w:eastAsia="en-US"/>
              </w:rPr>
            </w:pPr>
            <w:r>
              <w:rPr>
                <w:sz w:val="28"/>
                <w:szCs w:val="28"/>
                <w:lang w:eastAsia="en-US"/>
              </w:rPr>
              <w:t>Основные принципы отбора игроков и формирования команд. Стандартный отборочный тур по методике В.Я. Ворошилова и схема его проведения.</w:t>
            </w:r>
          </w:p>
          <w:p w:rsidR="00D4481E" w:rsidRDefault="00D4481E">
            <w:pPr>
              <w:ind w:firstLine="562"/>
              <w:jc w:val="both"/>
              <w:rPr>
                <w:lang w:eastAsia="en-US"/>
              </w:rPr>
            </w:pPr>
            <w:proofErr w:type="gramStart"/>
            <w:r>
              <w:rPr>
                <w:sz w:val="28"/>
                <w:szCs w:val="28"/>
                <w:lang w:eastAsia="en-US"/>
              </w:rPr>
              <w:t>Индивидуальное</w:t>
            </w:r>
            <w:proofErr w:type="gramEnd"/>
            <w:r>
              <w:rPr>
                <w:sz w:val="28"/>
                <w:szCs w:val="28"/>
                <w:lang w:eastAsia="en-US"/>
              </w:rPr>
              <w:t xml:space="preserve"> блиц-тестирование с последующей стихийной организацией команд. Формирование команды тренером из группы претендентов в зависимости от функционально-ролевой нагрузки. Социометрический метод создания команды путем опроса претендентов по принципу «кто кого предпочитает». Отклонения от традиционной схемы построения команды. Конфликты в командах и методы их решения. </w:t>
            </w:r>
            <w:r>
              <w:rPr>
                <w:i/>
                <w:sz w:val="28"/>
                <w:szCs w:val="28"/>
                <w:lang w:eastAsia="en-US"/>
              </w:rPr>
              <w:t>Практика.</w:t>
            </w:r>
            <w:r>
              <w:rPr>
                <w:b/>
                <w:i/>
                <w:sz w:val="28"/>
                <w:szCs w:val="28"/>
                <w:lang w:eastAsia="en-US"/>
              </w:rPr>
              <w:t xml:space="preserve"> </w:t>
            </w:r>
            <w:r>
              <w:rPr>
                <w:sz w:val="28"/>
                <w:szCs w:val="28"/>
                <w:lang w:eastAsia="en-US"/>
              </w:rPr>
              <w:t>Индивидуальная игра на отборочном туре. Командная игра на отборочном туре. Игра парами и тройками. «</w:t>
            </w:r>
            <w:proofErr w:type="spellStart"/>
            <w:r>
              <w:rPr>
                <w:sz w:val="28"/>
                <w:szCs w:val="28"/>
                <w:lang w:eastAsia="en-US"/>
              </w:rPr>
              <w:t>Ворошиловская</w:t>
            </w:r>
            <w:proofErr w:type="spellEnd"/>
            <w:r>
              <w:rPr>
                <w:sz w:val="28"/>
                <w:szCs w:val="28"/>
                <w:lang w:eastAsia="en-US"/>
              </w:rPr>
              <w:t xml:space="preserve"> мельница» – игра по принципу «каждый играет с каждым».</w:t>
            </w:r>
          </w:p>
        </w:tc>
      </w:tr>
      <w:tr w:rsidR="00D4481E" w:rsidTr="00D4481E">
        <w:trPr>
          <w:jc w:val="center"/>
        </w:trPr>
        <w:tc>
          <w:tcPr>
            <w:tcW w:w="9810" w:type="dxa"/>
            <w:hideMark/>
          </w:tcPr>
          <w:p w:rsidR="00D4481E" w:rsidRDefault="00D4481E">
            <w:pPr>
              <w:ind w:firstLine="546"/>
              <w:jc w:val="both"/>
              <w:rPr>
                <w:lang w:eastAsia="en-US"/>
              </w:rPr>
            </w:pPr>
            <w:r>
              <w:rPr>
                <w:b/>
                <w:sz w:val="28"/>
                <w:szCs w:val="28"/>
                <w:lang w:eastAsia="en-US"/>
              </w:rPr>
              <w:t>3. Игровые школы (9 ч)</w:t>
            </w:r>
            <w:r>
              <w:rPr>
                <w:sz w:val="28"/>
                <w:szCs w:val="28"/>
                <w:lang w:eastAsia="en-US"/>
              </w:rPr>
              <w:t xml:space="preserve"> </w:t>
            </w:r>
          </w:p>
          <w:p w:rsidR="00D4481E" w:rsidRDefault="00D4481E">
            <w:pPr>
              <w:ind w:firstLine="546"/>
              <w:jc w:val="both"/>
              <w:rPr>
                <w:lang w:eastAsia="en-US"/>
              </w:rPr>
            </w:pPr>
            <w:r>
              <w:rPr>
                <w:sz w:val="28"/>
                <w:szCs w:val="28"/>
                <w:lang w:eastAsia="en-US"/>
              </w:rPr>
              <w:t xml:space="preserve">Понятие об игровой школе. Школы интеллектуальных игр Беларуси, других стран. Отличия методов тренировок, вопросов, организации работы клубов. </w:t>
            </w:r>
            <w:r>
              <w:rPr>
                <w:i/>
                <w:sz w:val="28"/>
                <w:szCs w:val="28"/>
                <w:lang w:eastAsia="en-US"/>
              </w:rPr>
              <w:t>Практика</w:t>
            </w:r>
            <w:r>
              <w:rPr>
                <w:sz w:val="28"/>
                <w:szCs w:val="28"/>
                <w:lang w:eastAsia="en-US"/>
              </w:rPr>
              <w:t>.</w:t>
            </w:r>
            <w:r>
              <w:rPr>
                <w:b/>
                <w:sz w:val="28"/>
                <w:szCs w:val="28"/>
                <w:lang w:eastAsia="en-US"/>
              </w:rPr>
              <w:t xml:space="preserve"> </w:t>
            </w:r>
            <w:r>
              <w:rPr>
                <w:sz w:val="28"/>
                <w:szCs w:val="28"/>
                <w:lang w:eastAsia="en-US"/>
              </w:rPr>
              <w:t>Тренировочный процесс</w:t>
            </w:r>
            <w:r>
              <w:rPr>
                <w:b/>
                <w:sz w:val="28"/>
                <w:szCs w:val="28"/>
                <w:lang w:eastAsia="en-US"/>
              </w:rPr>
              <w:t xml:space="preserve"> </w:t>
            </w:r>
            <w:r>
              <w:rPr>
                <w:sz w:val="28"/>
                <w:szCs w:val="28"/>
                <w:lang w:eastAsia="en-US"/>
              </w:rPr>
              <w:t>подготовки команды по методам различных игровых школ.</w:t>
            </w:r>
          </w:p>
        </w:tc>
      </w:tr>
      <w:tr w:rsidR="00D4481E" w:rsidTr="00D4481E">
        <w:trPr>
          <w:jc w:val="center"/>
        </w:trPr>
        <w:tc>
          <w:tcPr>
            <w:tcW w:w="9810" w:type="dxa"/>
            <w:hideMark/>
          </w:tcPr>
          <w:p w:rsidR="00D4481E" w:rsidRDefault="00D4481E">
            <w:pPr>
              <w:ind w:firstLine="546"/>
              <w:jc w:val="both"/>
              <w:rPr>
                <w:b/>
                <w:lang w:eastAsia="en-US"/>
              </w:rPr>
            </w:pPr>
            <w:r>
              <w:rPr>
                <w:b/>
                <w:sz w:val="28"/>
                <w:szCs w:val="28"/>
                <w:lang w:eastAsia="en-US"/>
              </w:rPr>
              <w:t xml:space="preserve">4. Стратегия и тактика игры (18 ч) </w:t>
            </w:r>
          </w:p>
          <w:p w:rsidR="00D4481E" w:rsidRDefault="00D4481E">
            <w:pPr>
              <w:ind w:firstLine="546"/>
              <w:jc w:val="both"/>
              <w:rPr>
                <w:b/>
                <w:lang w:eastAsia="en-US"/>
              </w:rPr>
            </w:pPr>
            <w:r>
              <w:rPr>
                <w:sz w:val="28"/>
                <w:szCs w:val="28"/>
                <w:lang w:eastAsia="en-US"/>
              </w:rPr>
              <w:t>Тактические схемы и их изменение в зависимости от правил игры. Тактика для игр «</w:t>
            </w:r>
            <w:proofErr w:type="spellStart"/>
            <w:r>
              <w:rPr>
                <w:sz w:val="28"/>
                <w:szCs w:val="28"/>
                <w:lang w:eastAsia="en-US"/>
              </w:rPr>
              <w:t>Брэйн-ринг</w:t>
            </w:r>
            <w:proofErr w:type="spellEnd"/>
            <w:r>
              <w:rPr>
                <w:sz w:val="28"/>
                <w:szCs w:val="28"/>
                <w:lang w:eastAsia="en-US"/>
              </w:rPr>
              <w:t>» и «Что? Где? Когда?».</w:t>
            </w:r>
            <w:r>
              <w:rPr>
                <w:b/>
                <w:sz w:val="28"/>
                <w:szCs w:val="28"/>
                <w:lang w:eastAsia="en-US"/>
              </w:rPr>
              <w:t xml:space="preserve"> </w:t>
            </w:r>
            <w:r>
              <w:rPr>
                <w:sz w:val="28"/>
                <w:szCs w:val="28"/>
                <w:lang w:eastAsia="en-US"/>
              </w:rPr>
              <w:t>Розыгрыш стандартных ситуаций. «Мягкая» игра и прессинг. Психологическая устойчивость.</w:t>
            </w:r>
            <w:r>
              <w:rPr>
                <w:b/>
                <w:sz w:val="28"/>
                <w:szCs w:val="28"/>
                <w:lang w:eastAsia="en-US"/>
              </w:rPr>
              <w:t xml:space="preserve"> </w:t>
            </w:r>
            <w:r>
              <w:rPr>
                <w:i/>
                <w:sz w:val="28"/>
                <w:szCs w:val="28"/>
                <w:lang w:eastAsia="en-US"/>
              </w:rPr>
              <w:t>Практика.</w:t>
            </w:r>
            <w:r>
              <w:rPr>
                <w:b/>
                <w:i/>
                <w:sz w:val="28"/>
                <w:szCs w:val="28"/>
                <w:lang w:eastAsia="en-US"/>
              </w:rPr>
              <w:t xml:space="preserve"> </w:t>
            </w:r>
            <w:r>
              <w:rPr>
                <w:sz w:val="28"/>
                <w:szCs w:val="28"/>
                <w:lang w:eastAsia="en-US"/>
              </w:rPr>
              <w:t>Игры «</w:t>
            </w:r>
            <w:proofErr w:type="spellStart"/>
            <w:r>
              <w:rPr>
                <w:sz w:val="28"/>
                <w:szCs w:val="28"/>
                <w:lang w:eastAsia="en-US"/>
              </w:rPr>
              <w:t>Брэйн-ринг</w:t>
            </w:r>
            <w:proofErr w:type="spellEnd"/>
            <w:r>
              <w:rPr>
                <w:sz w:val="28"/>
                <w:szCs w:val="28"/>
                <w:lang w:eastAsia="en-US"/>
              </w:rPr>
              <w:t>», «Что? Где? Когда?</w:t>
            </w:r>
            <w:r>
              <w:rPr>
                <w:sz w:val="28"/>
                <w:szCs w:val="28"/>
                <w:lang w:val="en-US" w:eastAsia="en-US"/>
              </w:rPr>
              <w:t>»</w:t>
            </w:r>
            <w:r>
              <w:rPr>
                <w:sz w:val="28"/>
                <w:szCs w:val="28"/>
                <w:lang w:eastAsia="en-US"/>
              </w:rPr>
              <w:t>.</w:t>
            </w:r>
          </w:p>
        </w:tc>
      </w:tr>
      <w:tr w:rsidR="00D4481E" w:rsidTr="00D4481E">
        <w:trPr>
          <w:jc w:val="center"/>
        </w:trPr>
        <w:tc>
          <w:tcPr>
            <w:tcW w:w="9810" w:type="dxa"/>
            <w:hideMark/>
          </w:tcPr>
          <w:p w:rsidR="00D4481E" w:rsidRDefault="00D4481E">
            <w:pPr>
              <w:ind w:firstLine="546"/>
              <w:jc w:val="both"/>
              <w:rPr>
                <w:b/>
                <w:lang w:eastAsia="en-US"/>
              </w:rPr>
            </w:pPr>
            <w:r>
              <w:rPr>
                <w:b/>
                <w:sz w:val="28"/>
                <w:szCs w:val="28"/>
                <w:lang w:eastAsia="en-US"/>
              </w:rPr>
              <w:t xml:space="preserve">5. Подготовка команды к турниру (21 ч) </w:t>
            </w:r>
          </w:p>
          <w:p w:rsidR="00D4481E" w:rsidRDefault="00D4481E">
            <w:pPr>
              <w:ind w:firstLine="546"/>
              <w:jc w:val="both"/>
              <w:rPr>
                <w:b/>
                <w:lang w:eastAsia="en-US"/>
              </w:rPr>
            </w:pPr>
            <w:r>
              <w:rPr>
                <w:sz w:val="28"/>
                <w:szCs w:val="28"/>
                <w:lang w:eastAsia="en-US"/>
              </w:rPr>
              <w:t>Правила выбора команды для участия в турнире. Принципы подготовки к турниру в зависимости от игровой школы. Контрольные</w:t>
            </w:r>
            <w:r>
              <w:rPr>
                <w:b/>
                <w:i/>
                <w:sz w:val="28"/>
                <w:szCs w:val="28"/>
                <w:lang w:eastAsia="en-US"/>
              </w:rPr>
              <w:t xml:space="preserve"> </w:t>
            </w:r>
            <w:r>
              <w:rPr>
                <w:sz w:val="28"/>
                <w:szCs w:val="28"/>
                <w:lang w:eastAsia="en-US"/>
              </w:rPr>
              <w:t>игры и анализ обсуждения каждого из вопросов.</w:t>
            </w:r>
          </w:p>
          <w:p w:rsidR="00D4481E" w:rsidRDefault="00D4481E">
            <w:pPr>
              <w:ind w:firstLine="562"/>
              <w:jc w:val="both"/>
              <w:rPr>
                <w:lang w:eastAsia="en-US"/>
              </w:rPr>
            </w:pPr>
            <w:r>
              <w:rPr>
                <w:sz w:val="28"/>
                <w:szCs w:val="28"/>
                <w:lang w:eastAsia="en-US"/>
              </w:rPr>
              <w:t xml:space="preserve">Видеоконтроль игры команды. </w:t>
            </w:r>
            <w:proofErr w:type="spellStart"/>
            <w:r>
              <w:rPr>
                <w:sz w:val="28"/>
                <w:szCs w:val="28"/>
                <w:lang w:eastAsia="en-US"/>
              </w:rPr>
              <w:t>Онлайн-анализ</w:t>
            </w:r>
            <w:proofErr w:type="spellEnd"/>
            <w:r>
              <w:rPr>
                <w:sz w:val="28"/>
                <w:szCs w:val="28"/>
                <w:lang w:eastAsia="en-US"/>
              </w:rPr>
              <w:t xml:space="preserve"> работы команды и каждого игрока отдельно при помощи видеоконтроля. Методики и приемы психологической настройки команды. Основные виды психологической подготовки, связанные друг с другом: 1) общая психологическая подготовка; 2) специальная психологическая подготовка к играм; 3) психологическая защита от негативных воздействий в ходе конкретного вида игры. Понятие о </w:t>
            </w:r>
            <w:r>
              <w:rPr>
                <w:sz w:val="28"/>
                <w:szCs w:val="28"/>
                <w:lang w:eastAsia="en-US"/>
              </w:rPr>
              <w:lastRenderedPageBreak/>
              <w:t xml:space="preserve">«ментальной» тренировке. Факторы и условия, воздействующие на психологический климат команды. </w:t>
            </w:r>
            <w:r>
              <w:rPr>
                <w:i/>
                <w:sz w:val="28"/>
                <w:szCs w:val="28"/>
                <w:lang w:eastAsia="en-US"/>
              </w:rPr>
              <w:t>Практика.</w:t>
            </w:r>
            <w:r>
              <w:rPr>
                <w:b/>
                <w:i/>
                <w:sz w:val="28"/>
                <w:szCs w:val="28"/>
                <w:lang w:eastAsia="en-US"/>
              </w:rPr>
              <w:t xml:space="preserve"> </w:t>
            </w:r>
            <w:r>
              <w:rPr>
                <w:sz w:val="28"/>
                <w:szCs w:val="28"/>
                <w:lang w:eastAsia="en-US"/>
              </w:rPr>
              <w:t>Игры «</w:t>
            </w:r>
            <w:proofErr w:type="spellStart"/>
            <w:r>
              <w:rPr>
                <w:sz w:val="28"/>
                <w:szCs w:val="28"/>
                <w:lang w:eastAsia="en-US"/>
              </w:rPr>
              <w:t>Брэйн-ринг</w:t>
            </w:r>
            <w:proofErr w:type="spellEnd"/>
            <w:r>
              <w:rPr>
                <w:sz w:val="28"/>
                <w:szCs w:val="28"/>
                <w:lang w:eastAsia="en-US"/>
              </w:rPr>
              <w:t>», «Что? Где? Когда?», «</w:t>
            </w:r>
            <w:proofErr w:type="spellStart"/>
            <w:r>
              <w:rPr>
                <w:sz w:val="28"/>
                <w:szCs w:val="28"/>
                <w:lang w:eastAsia="en-US"/>
              </w:rPr>
              <w:t>Медиа-Азбука</w:t>
            </w:r>
            <w:proofErr w:type="spellEnd"/>
            <w:r>
              <w:rPr>
                <w:sz w:val="28"/>
                <w:szCs w:val="28"/>
                <w:lang w:eastAsia="en-US"/>
              </w:rPr>
              <w:t>», «Своя игра».</w:t>
            </w:r>
          </w:p>
        </w:tc>
      </w:tr>
      <w:tr w:rsidR="00D4481E" w:rsidTr="00D4481E">
        <w:trPr>
          <w:jc w:val="center"/>
        </w:trPr>
        <w:tc>
          <w:tcPr>
            <w:tcW w:w="9810" w:type="dxa"/>
            <w:hideMark/>
          </w:tcPr>
          <w:p w:rsidR="00D4481E" w:rsidRDefault="00D4481E">
            <w:pPr>
              <w:ind w:firstLine="546"/>
              <w:jc w:val="both"/>
              <w:rPr>
                <w:b/>
                <w:lang w:eastAsia="en-US"/>
              </w:rPr>
            </w:pPr>
            <w:r>
              <w:rPr>
                <w:b/>
                <w:sz w:val="28"/>
                <w:szCs w:val="28"/>
                <w:lang w:eastAsia="en-US"/>
              </w:rPr>
              <w:lastRenderedPageBreak/>
              <w:t xml:space="preserve">6. Этика игры (9 ч) </w:t>
            </w:r>
          </w:p>
          <w:p w:rsidR="00D4481E" w:rsidRDefault="00D4481E">
            <w:pPr>
              <w:ind w:firstLine="546"/>
              <w:jc w:val="both"/>
              <w:rPr>
                <w:b/>
                <w:lang w:eastAsia="en-US"/>
              </w:rPr>
            </w:pPr>
            <w:r>
              <w:rPr>
                <w:sz w:val="28"/>
                <w:szCs w:val="28"/>
                <w:lang w:eastAsia="en-US"/>
              </w:rPr>
              <w:t>Этика. Предмет этики. Основные проблемы этики. Классификация этических требований. Типы этических концепций. Кодекс МАК. Этические требования, единые для всех клубов. Этика взаимодействия в команде. Отношение к противнику.</w:t>
            </w:r>
            <w:r>
              <w:rPr>
                <w:b/>
                <w:sz w:val="28"/>
                <w:szCs w:val="28"/>
                <w:lang w:eastAsia="en-US"/>
              </w:rPr>
              <w:t xml:space="preserve"> </w:t>
            </w:r>
            <w:r>
              <w:rPr>
                <w:i/>
                <w:sz w:val="28"/>
                <w:szCs w:val="28"/>
                <w:lang w:eastAsia="en-US"/>
              </w:rPr>
              <w:t>Практика.</w:t>
            </w:r>
            <w:r>
              <w:rPr>
                <w:b/>
                <w:i/>
                <w:sz w:val="28"/>
                <w:szCs w:val="28"/>
                <w:lang w:eastAsia="en-US"/>
              </w:rPr>
              <w:t xml:space="preserve"> </w:t>
            </w:r>
            <w:r>
              <w:rPr>
                <w:sz w:val="28"/>
                <w:szCs w:val="28"/>
                <w:lang w:eastAsia="en-US"/>
              </w:rPr>
              <w:t>Игра «</w:t>
            </w:r>
            <w:proofErr w:type="spellStart"/>
            <w:r>
              <w:rPr>
                <w:sz w:val="28"/>
                <w:szCs w:val="28"/>
                <w:lang w:eastAsia="en-US"/>
              </w:rPr>
              <w:t>Брэйн-ринг</w:t>
            </w:r>
            <w:proofErr w:type="spellEnd"/>
            <w:r>
              <w:rPr>
                <w:sz w:val="28"/>
                <w:szCs w:val="28"/>
                <w:lang w:eastAsia="en-US"/>
              </w:rPr>
              <w:t>» при жестком психологическом давлении на команду со стороны ведущего.</w:t>
            </w:r>
          </w:p>
        </w:tc>
      </w:tr>
      <w:tr w:rsidR="00D4481E" w:rsidTr="00D4481E">
        <w:trPr>
          <w:jc w:val="center"/>
        </w:trPr>
        <w:tc>
          <w:tcPr>
            <w:tcW w:w="9810" w:type="dxa"/>
            <w:hideMark/>
          </w:tcPr>
          <w:p w:rsidR="00D4481E" w:rsidRDefault="00D4481E">
            <w:pPr>
              <w:ind w:firstLine="546"/>
              <w:jc w:val="both"/>
              <w:rPr>
                <w:b/>
                <w:lang w:eastAsia="en-US"/>
              </w:rPr>
            </w:pPr>
            <w:r>
              <w:rPr>
                <w:b/>
                <w:sz w:val="28"/>
                <w:szCs w:val="28"/>
                <w:lang w:eastAsia="en-US"/>
              </w:rPr>
              <w:t xml:space="preserve">7. Режимные тренировки (72 ч) </w:t>
            </w:r>
          </w:p>
          <w:p w:rsidR="00D4481E" w:rsidRDefault="00D4481E">
            <w:pPr>
              <w:ind w:firstLine="546"/>
              <w:jc w:val="both"/>
              <w:rPr>
                <w:b/>
                <w:lang w:eastAsia="en-US"/>
              </w:rPr>
            </w:pPr>
            <w:r>
              <w:rPr>
                <w:i/>
                <w:sz w:val="28"/>
                <w:szCs w:val="28"/>
                <w:lang w:eastAsia="en-US"/>
              </w:rPr>
              <w:t xml:space="preserve">Практика. </w:t>
            </w:r>
            <w:r>
              <w:rPr>
                <w:sz w:val="28"/>
                <w:szCs w:val="28"/>
                <w:lang w:eastAsia="en-US"/>
              </w:rPr>
              <w:t>Приобретение навыков командной работы над  вопросным материалом различных вопросных схем и традиций. Разбор ошибок.</w:t>
            </w:r>
          </w:p>
        </w:tc>
      </w:tr>
      <w:tr w:rsidR="00D4481E" w:rsidTr="00D4481E">
        <w:trPr>
          <w:jc w:val="center"/>
        </w:trPr>
        <w:tc>
          <w:tcPr>
            <w:tcW w:w="9810" w:type="dxa"/>
            <w:hideMark/>
          </w:tcPr>
          <w:p w:rsidR="00D4481E" w:rsidRDefault="00D4481E">
            <w:pPr>
              <w:pStyle w:val="aff3"/>
              <w:ind w:left="-21" w:firstLine="567"/>
              <w:jc w:val="both"/>
              <w:rPr>
                <w:b/>
                <w:lang w:eastAsia="en-US"/>
              </w:rPr>
            </w:pPr>
            <w:r>
              <w:rPr>
                <w:b/>
                <w:sz w:val="28"/>
                <w:szCs w:val="28"/>
                <w:lang w:eastAsia="en-US"/>
              </w:rPr>
              <w:t xml:space="preserve">8. Участие в играх и турнирах (33 ч) </w:t>
            </w:r>
          </w:p>
          <w:p w:rsidR="00D4481E" w:rsidRDefault="00D4481E">
            <w:pPr>
              <w:pStyle w:val="aff3"/>
              <w:ind w:left="-21" w:firstLine="567"/>
              <w:jc w:val="both"/>
              <w:rPr>
                <w:b/>
                <w:lang w:eastAsia="en-US"/>
              </w:rPr>
            </w:pPr>
            <w:r>
              <w:rPr>
                <w:i/>
                <w:sz w:val="28"/>
                <w:szCs w:val="28"/>
                <w:lang w:eastAsia="en-US"/>
              </w:rPr>
              <w:t xml:space="preserve">Практика. </w:t>
            </w:r>
            <w:r>
              <w:rPr>
                <w:sz w:val="28"/>
                <w:szCs w:val="28"/>
                <w:lang w:eastAsia="en-US"/>
              </w:rPr>
              <w:t>Участие в городских, областных, республиканских и международных турнирах.</w:t>
            </w:r>
          </w:p>
        </w:tc>
      </w:tr>
      <w:tr w:rsidR="00D4481E" w:rsidTr="00D4481E">
        <w:trPr>
          <w:jc w:val="center"/>
        </w:trPr>
        <w:tc>
          <w:tcPr>
            <w:tcW w:w="9810" w:type="dxa"/>
            <w:hideMark/>
          </w:tcPr>
          <w:p w:rsidR="00D4481E" w:rsidRDefault="00D4481E">
            <w:pPr>
              <w:ind w:firstLine="546"/>
              <w:jc w:val="both"/>
              <w:rPr>
                <w:b/>
                <w:lang w:eastAsia="en-US"/>
              </w:rPr>
            </w:pPr>
            <w:r>
              <w:rPr>
                <w:b/>
                <w:sz w:val="28"/>
                <w:szCs w:val="28"/>
                <w:lang w:eastAsia="en-US"/>
              </w:rPr>
              <w:t xml:space="preserve">Итоговое занятие (3 ч) </w:t>
            </w:r>
          </w:p>
          <w:p w:rsidR="00D4481E" w:rsidRDefault="00D4481E">
            <w:pPr>
              <w:ind w:firstLine="546"/>
              <w:jc w:val="both"/>
              <w:rPr>
                <w:lang w:eastAsia="en-US"/>
              </w:rPr>
            </w:pPr>
            <w:r>
              <w:rPr>
                <w:i/>
                <w:sz w:val="28"/>
                <w:szCs w:val="28"/>
                <w:lang w:eastAsia="en-US"/>
              </w:rPr>
              <w:t>Практика</w:t>
            </w:r>
            <w:r>
              <w:rPr>
                <w:sz w:val="28"/>
                <w:szCs w:val="28"/>
                <w:lang w:eastAsia="en-US"/>
              </w:rPr>
              <w:t>. Чемпионат клуба по играм «Что? Где? Когда?» и «</w:t>
            </w:r>
            <w:proofErr w:type="spellStart"/>
            <w:r>
              <w:rPr>
                <w:sz w:val="28"/>
                <w:szCs w:val="28"/>
                <w:lang w:eastAsia="en-US"/>
              </w:rPr>
              <w:t>Брэйн-ринг</w:t>
            </w:r>
            <w:proofErr w:type="spellEnd"/>
            <w:r>
              <w:rPr>
                <w:sz w:val="28"/>
                <w:szCs w:val="28"/>
                <w:lang w:eastAsia="en-US"/>
              </w:rPr>
              <w:t>».</w:t>
            </w:r>
          </w:p>
        </w:tc>
      </w:tr>
    </w:tbl>
    <w:p w:rsidR="00D4481E" w:rsidRDefault="00D4481E" w:rsidP="00D4481E">
      <w:pPr>
        <w:ind w:firstLine="567"/>
        <w:jc w:val="center"/>
        <w:rPr>
          <w:b/>
          <w:sz w:val="28"/>
          <w:szCs w:val="28"/>
        </w:rPr>
      </w:pPr>
      <w:r>
        <w:rPr>
          <w:b/>
          <w:sz w:val="28"/>
          <w:szCs w:val="28"/>
        </w:rPr>
        <w:t>Ожидаемые результаты</w:t>
      </w:r>
      <w:r>
        <w:rPr>
          <w:sz w:val="28"/>
          <w:szCs w:val="28"/>
        </w:rPr>
        <w:t xml:space="preserve"> </w:t>
      </w:r>
    </w:p>
    <w:p w:rsidR="00D4481E" w:rsidRDefault="00D4481E" w:rsidP="00D4481E">
      <w:pPr>
        <w:ind w:firstLine="567"/>
        <w:jc w:val="both"/>
        <w:rPr>
          <w:sz w:val="28"/>
          <w:szCs w:val="28"/>
        </w:rPr>
      </w:pPr>
      <w:r>
        <w:rPr>
          <w:sz w:val="28"/>
          <w:szCs w:val="28"/>
        </w:rPr>
        <w:t>После завершения второго года обучения учащиеся должны</w:t>
      </w:r>
    </w:p>
    <w:p w:rsidR="00D4481E" w:rsidRDefault="00D4481E" w:rsidP="00D4481E">
      <w:pPr>
        <w:ind w:firstLine="567"/>
        <w:jc w:val="both"/>
        <w:rPr>
          <w:b/>
          <w:sz w:val="28"/>
          <w:szCs w:val="28"/>
        </w:rPr>
      </w:pPr>
      <w:r>
        <w:rPr>
          <w:b/>
          <w:sz w:val="28"/>
          <w:szCs w:val="28"/>
        </w:rPr>
        <w:t xml:space="preserve">знать: </w:t>
      </w:r>
      <w:r>
        <w:rPr>
          <w:sz w:val="28"/>
          <w:szCs w:val="28"/>
        </w:rPr>
        <w:t>принципы построения тренировочного процесса команд интеллектуальных игр; правила этического взаимодействия членов команды и ведущего игры;</w:t>
      </w:r>
    </w:p>
    <w:p w:rsidR="00D4481E" w:rsidRDefault="00D4481E" w:rsidP="00D4481E">
      <w:pPr>
        <w:ind w:firstLine="567"/>
        <w:jc w:val="both"/>
        <w:rPr>
          <w:b/>
          <w:sz w:val="28"/>
          <w:szCs w:val="28"/>
        </w:rPr>
      </w:pPr>
      <w:r>
        <w:rPr>
          <w:b/>
          <w:sz w:val="28"/>
          <w:szCs w:val="28"/>
        </w:rPr>
        <w:t xml:space="preserve">уметь: </w:t>
      </w:r>
      <w:r>
        <w:rPr>
          <w:sz w:val="28"/>
          <w:szCs w:val="28"/>
        </w:rPr>
        <w:t>самостоятельно проводить, структурировать и организовывать тренировочный процесс в командах интеллектуальных игр;</w:t>
      </w:r>
      <w:r>
        <w:rPr>
          <w:b/>
          <w:sz w:val="28"/>
          <w:szCs w:val="28"/>
        </w:rPr>
        <w:t xml:space="preserve"> </w:t>
      </w:r>
      <w:r>
        <w:rPr>
          <w:sz w:val="28"/>
          <w:szCs w:val="28"/>
        </w:rPr>
        <w:t>взаимодействовать в команде по принципу «эрудиты» – «мыслители»;</w:t>
      </w:r>
      <w:r>
        <w:rPr>
          <w:b/>
          <w:sz w:val="28"/>
          <w:szCs w:val="28"/>
        </w:rPr>
        <w:t xml:space="preserve"> </w:t>
      </w:r>
      <w:r>
        <w:rPr>
          <w:sz w:val="28"/>
          <w:szCs w:val="28"/>
        </w:rPr>
        <w:t>применять методики тестирования для объединения в команду;</w:t>
      </w:r>
      <w:r>
        <w:rPr>
          <w:b/>
          <w:sz w:val="28"/>
          <w:szCs w:val="28"/>
        </w:rPr>
        <w:t xml:space="preserve"> </w:t>
      </w:r>
      <w:r>
        <w:rPr>
          <w:sz w:val="28"/>
          <w:szCs w:val="28"/>
        </w:rPr>
        <w:t>принимать на себя ответственность за результат игры;</w:t>
      </w:r>
      <w:r>
        <w:rPr>
          <w:b/>
          <w:sz w:val="28"/>
          <w:szCs w:val="28"/>
        </w:rPr>
        <w:t xml:space="preserve"> </w:t>
      </w:r>
      <w:r>
        <w:rPr>
          <w:sz w:val="28"/>
          <w:szCs w:val="28"/>
        </w:rPr>
        <w:t>разрешать конфликтные ситуации в команде;</w:t>
      </w:r>
      <w:r>
        <w:rPr>
          <w:b/>
          <w:sz w:val="28"/>
          <w:szCs w:val="28"/>
        </w:rPr>
        <w:t xml:space="preserve"> </w:t>
      </w:r>
      <w:r>
        <w:rPr>
          <w:sz w:val="28"/>
          <w:szCs w:val="28"/>
        </w:rPr>
        <w:t>корректно взаимодействовать с ведущим;</w:t>
      </w:r>
      <w:r>
        <w:rPr>
          <w:b/>
          <w:sz w:val="28"/>
          <w:szCs w:val="28"/>
        </w:rPr>
        <w:t xml:space="preserve"> </w:t>
      </w:r>
      <w:r>
        <w:rPr>
          <w:sz w:val="28"/>
          <w:szCs w:val="28"/>
        </w:rPr>
        <w:t>выбрать правильную тактику игры.</w:t>
      </w:r>
    </w:p>
    <w:p w:rsidR="00D4481E" w:rsidRDefault="00D4481E" w:rsidP="00D4481E">
      <w:pPr>
        <w:ind w:firstLine="567"/>
        <w:jc w:val="both"/>
        <w:rPr>
          <w:sz w:val="28"/>
          <w:szCs w:val="28"/>
        </w:rPr>
      </w:pPr>
      <w:r>
        <w:rPr>
          <w:b/>
          <w:sz w:val="28"/>
          <w:szCs w:val="28"/>
        </w:rPr>
        <w:t xml:space="preserve">Учащиеся приобретут: </w:t>
      </w:r>
      <w:r>
        <w:rPr>
          <w:sz w:val="28"/>
          <w:szCs w:val="28"/>
        </w:rPr>
        <w:t>опыт игровых выступлений в рамках региональных выступлений, а также участия в городских и республиканских чемпионатах.</w:t>
      </w:r>
    </w:p>
    <w:p w:rsidR="00D4481E" w:rsidRDefault="00D4481E" w:rsidP="00D4481E">
      <w:pPr>
        <w:ind w:firstLine="567"/>
        <w:jc w:val="center"/>
        <w:rPr>
          <w:b/>
          <w:sz w:val="28"/>
          <w:szCs w:val="28"/>
        </w:rPr>
      </w:pPr>
      <w:r>
        <w:rPr>
          <w:b/>
          <w:sz w:val="28"/>
          <w:szCs w:val="28"/>
          <w:lang w:val="en-US"/>
        </w:rPr>
        <w:t>III</w:t>
      </w:r>
      <w:r>
        <w:rPr>
          <w:b/>
          <w:sz w:val="28"/>
          <w:szCs w:val="28"/>
        </w:rPr>
        <w:t xml:space="preserve"> год обучения</w:t>
      </w:r>
    </w:p>
    <w:p w:rsidR="00D4481E" w:rsidRDefault="00D4481E" w:rsidP="00D4481E">
      <w:pPr>
        <w:ind w:firstLine="567"/>
        <w:jc w:val="both"/>
        <w:rPr>
          <w:bCs/>
          <w:sz w:val="28"/>
          <w:szCs w:val="28"/>
        </w:rPr>
      </w:pPr>
      <w:proofErr w:type="gramStart"/>
      <w:r>
        <w:rPr>
          <w:b/>
          <w:bCs/>
          <w:sz w:val="28"/>
          <w:szCs w:val="28"/>
        </w:rPr>
        <w:t xml:space="preserve">Задачи </w:t>
      </w:r>
      <w:r>
        <w:rPr>
          <w:b/>
          <w:bCs/>
          <w:sz w:val="28"/>
          <w:szCs w:val="28"/>
          <w:lang w:val="en-US"/>
        </w:rPr>
        <w:t>III</w:t>
      </w:r>
      <w:r>
        <w:rPr>
          <w:b/>
          <w:bCs/>
          <w:sz w:val="28"/>
          <w:szCs w:val="28"/>
        </w:rPr>
        <w:t xml:space="preserve"> год обучения: </w:t>
      </w:r>
      <w:r>
        <w:rPr>
          <w:bCs/>
          <w:sz w:val="28"/>
          <w:szCs w:val="28"/>
        </w:rPr>
        <w:t>формировать представление о массовых и камерных интеллектуальных играх, об интеллектуальных играх спортивного типа, телевизионных играх;</w:t>
      </w:r>
      <w:r>
        <w:rPr>
          <w:b/>
          <w:bCs/>
          <w:sz w:val="28"/>
          <w:szCs w:val="28"/>
        </w:rPr>
        <w:t xml:space="preserve"> </w:t>
      </w:r>
      <w:r>
        <w:rPr>
          <w:bCs/>
          <w:sz w:val="28"/>
          <w:szCs w:val="28"/>
        </w:rPr>
        <w:t>обучить основным аспектам подбора вопросов к играм; особенностям написания и редактирования вопросов к игре;</w:t>
      </w:r>
      <w:r>
        <w:rPr>
          <w:b/>
          <w:bCs/>
          <w:sz w:val="28"/>
          <w:szCs w:val="28"/>
        </w:rPr>
        <w:t xml:space="preserve"> </w:t>
      </w:r>
      <w:r>
        <w:rPr>
          <w:bCs/>
          <w:sz w:val="28"/>
          <w:szCs w:val="28"/>
        </w:rPr>
        <w:t>познакомить с требованиями к организации турниров по интеллектуальным играм;</w:t>
      </w:r>
      <w:r>
        <w:rPr>
          <w:b/>
          <w:bCs/>
          <w:sz w:val="28"/>
          <w:szCs w:val="28"/>
        </w:rPr>
        <w:t xml:space="preserve"> </w:t>
      </w:r>
      <w:r>
        <w:rPr>
          <w:bCs/>
          <w:sz w:val="28"/>
          <w:szCs w:val="28"/>
        </w:rPr>
        <w:t>формировать умение организовать и провести турнир в качестве ведущего, члена организационной группы;</w:t>
      </w:r>
      <w:proofErr w:type="gramEnd"/>
      <w:r>
        <w:rPr>
          <w:b/>
          <w:bCs/>
          <w:sz w:val="28"/>
          <w:szCs w:val="28"/>
        </w:rPr>
        <w:t xml:space="preserve"> </w:t>
      </w:r>
      <w:r>
        <w:rPr>
          <w:bCs/>
          <w:sz w:val="28"/>
          <w:szCs w:val="28"/>
        </w:rPr>
        <w:t>практически и психологически готовить к участию в съемках телевизионных интеллектуальных проектах в качестве игроков.</w:t>
      </w:r>
    </w:p>
    <w:p w:rsidR="00D4481E" w:rsidRDefault="00D4481E" w:rsidP="00D4481E">
      <w:pPr>
        <w:rPr>
          <w:b/>
          <w:bCs/>
          <w:sz w:val="28"/>
          <w:szCs w:val="28"/>
        </w:rPr>
      </w:pPr>
    </w:p>
    <w:p w:rsidR="00D4481E" w:rsidRDefault="00D4481E" w:rsidP="00D4481E">
      <w:pPr>
        <w:rPr>
          <w:b/>
          <w:bCs/>
          <w:sz w:val="28"/>
          <w:szCs w:val="28"/>
        </w:rPr>
      </w:pPr>
    </w:p>
    <w:p w:rsidR="00D4481E" w:rsidRDefault="00D4481E" w:rsidP="00D4481E">
      <w:pPr>
        <w:rPr>
          <w:b/>
          <w:bCs/>
          <w:sz w:val="28"/>
          <w:szCs w:val="28"/>
        </w:rPr>
      </w:pPr>
    </w:p>
    <w:p w:rsidR="00D4481E" w:rsidRDefault="00D4481E" w:rsidP="00D4481E">
      <w:pPr>
        <w:rPr>
          <w:b/>
          <w:bCs/>
          <w:sz w:val="28"/>
          <w:szCs w:val="28"/>
        </w:rPr>
      </w:pPr>
    </w:p>
    <w:p w:rsidR="00D4481E" w:rsidRDefault="00D4481E" w:rsidP="00D4481E">
      <w:pPr>
        <w:jc w:val="center"/>
        <w:rPr>
          <w:b/>
          <w:bCs/>
          <w:sz w:val="28"/>
          <w:szCs w:val="28"/>
        </w:rPr>
      </w:pPr>
      <w:r>
        <w:rPr>
          <w:b/>
          <w:bCs/>
          <w:sz w:val="28"/>
          <w:szCs w:val="28"/>
        </w:rPr>
        <w:t>Учебно-тематический план</w:t>
      </w:r>
    </w:p>
    <w:p w:rsidR="00D4481E" w:rsidRDefault="00D4481E" w:rsidP="00D4481E">
      <w:pPr>
        <w:jc w:val="center"/>
        <w:rPr>
          <w:b/>
          <w:bCs/>
          <w:sz w:val="28"/>
          <w:szCs w:val="28"/>
        </w:rPr>
      </w:pPr>
    </w:p>
    <w:tbl>
      <w:tblPr>
        <w:tblStyle w:val="affd"/>
        <w:tblW w:w="9645" w:type="dxa"/>
        <w:tblInd w:w="108" w:type="dxa"/>
        <w:tblLayout w:type="fixed"/>
        <w:tblLook w:val="04A0"/>
      </w:tblPr>
      <w:tblGrid>
        <w:gridCol w:w="675"/>
        <w:gridCol w:w="5248"/>
        <w:gridCol w:w="885"/>
        <w:gridCol w:w="1135"/>
        <w:gridCol w:w="1702"/>
      </w:tblGrid>
      <w:tr w:rsidR="00D4481E" w:rsidTr="00D4481E">
        <w:trPr>
          <w:trHeight w:val="375"/>
        </w:trPr>
        <w:tc>
          <w:tcPr>
            <w:tcW w:w="675" w:type="dxa"/>
            <w:vMerge w:val="restart"/>
            <w:tcBorders>
              <w:top w:val="single" w:sz="4" w:space="0" w:color="000000"/>
              <w:left w:val="single" w:sz="4" w:space="0" w:color="000000"/>
              <w:bottom w:val="single" w:sz="4" w:space="0" w:color="000000"/>
              <w:right w:val="single" w:sz="4" w:space="0" w:color="000000"/>
            </w:tcBorders>
            <w:hideMark/>
          </w:tcPr>
          <w:p w:rsidR="00D4481E" w:rsidRDefault="00D4481E">
            <w:pPr>
              <w:widowControl w:val="0"/>
              <w:jc w:val="center"/>
              <w:rPr>
                <w:rFonts w:eastAsia="MS Mincho"/>
                <w:b/>
                <w:sz w:val="28"/>
                <w:szCs w:val="28"/>
                <w:lang w:eastAsia="en-US"/>
              </w:rPr>
            </w:pPr>
            <w:r>
              <w:rPr>
                <w:rFonts w:eastAsia="MS Mincho"/>
                <w:b/>
                <w:sz w:val="28"/>
                <w:szCs w:val="28"/>
                <w:lang w:eastAsia="en-US"/>
              </w:rPr>
              <w:t xml:space="preserve">№ </w:t>
            </w:r>
            <w:proofErr w:type="spellStart"/>
            <w:proofErr w:type="gramStart"/>
            <w:r>
              <w:rPr>
                <w:rFonts w:eastAsia="MS Mincho"/>
                <w:b/>
                <w:sz w:val="28"/>
                <w:szCs w:val="28"/>
                <w:lang w:eastAsia="en-US"/>
              </w:rPr>
              <w:t>п</w:t>
            </w:r>
            <w:proofErr w:type="spellEnd"/>
            <w:proofErr w:type="gramEnd"/>
            <w:r>
              <w:rPr>
                <w:rFonts w:eastAsia="MS Mincho"/>
                <w:b/>
                <w:sz w:val="28"/>
                <w:szCs w:val="28"/>
                <w:lang w:eastAsia="en-US"/>
              </w:rPr>
              <w:t>/</w:t>
            </w:r>
            <w:proofErr w:type="spellStart"/>
            <w:r>
              <w:rPr>
                <w:rFonts w:eastAsia="MS Mincho"/>
                <w:b/>
                <w:sz w:val="28"/>
                <w:szCs w:val="28"/>
                <w:lang w:eastAsia="en-US"/>
              </w:rPr>
              <w:t>п</w:t>
            </w:r>
            <w:proofErr w:type="spellEnd"/>
          </w:p>
        </w:tc>
        <w:tc>
          <w:tcPr>
            <w:tcW w:w="5245" w:type="dxa"/>
            <w:vMerge w:val="restart"/>
            <w:tcBorders>
              <w:top w:val="single" w:sz="4" w:space="0" w:color="000000"/>
              <w:left w:val="single" w:sz="4" w:space="0" w:color="000000"/>
              <w:bottom w:val="single" w:sz="4" w:space="0" w:color="000000"/>
              <w:right w:val="single" w:sz="4" w:space="0" w:color="000000"/>
            </w:tcBorders>
            <w:hideMark/>
          </w:tcPr>
          <w:p w:rsidR="00D4481E" w:rsidRDefault="00D4481E">
            <w:pPr>
              <w:widowControl w:val="0"/>
              <w:jc w:val="center"/>
              <w:rPr>
                <w:rFonts w:eastAsia="MS Mincho"/>
                <w:b/>
                <w:sz w:val="28"/>
                <w:szCs w:val="28"/>
                <w:lang w:eastAsia="en-US"/>
              </w:rPr>
            </w:pPr>
            <w:r>
              <w:rPr>
                <w:rFonts w:eastAsia="MS Mincho"/>
                <w:b/>
                <w:sz w:val="28"/>
                <w:szCs w:val="28"/>
                <w:lang w:eastAsia="en-US"/>
              </w:rPr>
              <w:t>Наименование разделов</w:t>
            </w:r>
          </w:p>
        </w:tc>
        <w:tc>
          <w:tcPr>
            <w:tcW w:w="3719" w:type="dxa"/>
            <w:gridSpan w:val="3"/>
            <w:tcBorders>
              <w:top w:val="single" w:sz="4" w:space="0" w:color="000000"/>
              <w:left w:val="single" w:sz="4" w:space="0" w:color="000000"/>
              <w:bottom w:val="single" w:sz="4" w:space="0" w:color="auto"/>
              <w:right w:val="single" w:sz="4" w:space="0" w:color="000000"/>
            </w:tcBorders>
            <w:hideMark/>
          </w:tcPr>
          <w:p w:rsidR="00D4481E" w:rsidRDefault="00D4481E">
            <w:pPr>
              <w:widowControl w:val="0"/>
              <w:jc w:val="center"/>
              <w:rPr>
                <w:rFonts w:eastAsia="MS Mincho"/>
                <w:b/>
                <w:sz w:val="28"/>
                <w:szCs w:val="28"/>
                <w:lang w:eastAsia="en-US"/>
              </w:rPr>
            </w:pPr>
            <w:r>
              <w:rPr>
                <w:rFonts w:eastAsia="MS Mincho"/>
                <w:b/>
                <w:sz w:val="28"/>
                <w:szCs w:val="28"/>
                <w:lang w:eastAsia="en-US"/>
              </w:rPr>
              <w:t>Количество часов</w:t>
            </w:r>
          </w:p>
        </w:tc>
      </w:tr>
      <w:tr w:rsidR="00D4481E" w:rsidTr="00D4481E">
        <w:trPr>
          <w:trHeight w:val="289"/>
        </w:trPr>
        <w:tc>
          <w:tcPr>
            <w:tcW w:w="5920" w:type="dxa"/>
            <w:vMerge/>
            <w:tcBorders>
              <w:top w:val="single" w:sz="4" w:space="0" w:color="000000"/>
              <w:left w:val="single" w:sz="4" w:space="0" w:color="000000"/>
              <w:bottom w:val="single" w:sz="4" w:space="0" w:color="000000"/>
              <w:right w:val="single" w:sz="4" w:space="0" w:color="000000"/>
            </w:tcBorders>
            <w:vAlign w:val="center"/>
            <w:hideMark/>
          </w:tcPr>
          <w:p w:rsidR="00D4481E" w:rsidRDefault="00D4481E">
            <w:pPr>
              <w:rPr>
                <w:rFonts w:eastAsia="MS Mincho"/>
                <w:b/>
                <w:sz w:val="28"/>
                <w:szCs w:val="28"/>
                <w:lang w:eastAsia="en-US"/>
              </w:rPr>
            </w:pPr>
          </w:p>
        </w:tc>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D4481E" w:rsidRDefault="00D4481E">
            <w:pPr>
              <w:rPr>
                <w:rFonts w:eastAsia="MS Mincho"/>
                <w:b/>
                <w:sz w:val="28"/>
                <w:szCs w:val="28"/>
                <w:lang w:eastAsia="en-US"/>
              </w:rPr>
            </w:pPr>
          </w:p>
        </w:tc>
        <w:tc>
          <w:tcPr>
            <w:tcW w:w="884" w:type="dxa"/>
            <w:tcBorders>
              <w:top w:val="single" w:sz="4" w:space="0" w:color="auto"/>
              <w:left w:val="single" w:sz="4" w:space="0" w:color="000000"/>
              <w:bottom w:val="single" w:sz="4" w:space="0" w:color="000000"/>
              <w:right w:val="single" w:sz="4" w:space="0" w:color="000000"/>
            </w:tcBorders>
            <w:hideMark/>
          </w:tcPr>
          <w:p w:rsidR="00D4481E" w:rsidRDefault="00D4481E">
            <w:pPr>
              <w:widowControl w:val="0"/>
              <w:jc w:val="center"/>
              <w:rPr>
                <w:rFonts w:eastAsia="MS Mincho"/>
                <w:b/>
                <w:sz w:val="28"/>
                <w:szCs w:val="28"/>
                <w:lang w:eastAsia="en-US"/>
              </w:rPr>
            </w:pPr>
            <w:r>
              <w:rPr>
                <w:rFonts w:eastAsia="MS Mincho"/>
                <w:b/>
                <w:sz w:val="28"/>
                <w:szCs w:val="28"/>
                <w:lang w:eastAsia="en-US"/>
              </w:rPr>
              <w:t>всего</w:t>
            </w:r>
          </w:p>
        </w:tc>
        <w:tc>
          <w:tcPr>
            <w:tcW w:w="1134" w:type="dxa"/>
            <w:tcBorders>
              <w:top w:val="single" w:sz="4" w:space="0" w:color="auto"/>
              <w:left w:val="single" w:sz="4" w:space="0" w:color="000000"/>
              <w:bottom w:val="single" w:sz="4" w:space="0" w:color="000000"/>
              <w:right w:val="single" w:sz="4" w:space="0" w:color="000000"/>
            </w:tcBorders>
            <w:hideMark/>
          </w:tcPr>
          <w:p w:rsidR="00D4481E" w:rsidRDefault="00D4481E">
            <w:pPr>
              <w:widowControl w:val="0"/>
              <w:jc w:val="center"/>
              <w:rPr>
                <w:rFonts w:eastAsia="MS Mincho"/>
                <w:b/>
                <w:sz w:val="28"/>
                <w:szCs w:val="28"/>
                <w:lang w:eastAsia="en-US"/>
              </w:rPr>
            </w:pPr>
            <w:r>
              <w:rPr>
                <w:rFonts w:eastAsia="MS Mincho"/>
                <w:b/>
                <w:sz w:val="28"/>
                <w:szCs w:val="28"/>
                <w:lang w:eastAsia="en-US"/>
              </w:rPr>
              <w:t>теория</w:t>
            </w:r>
          </w:p>
        </w:tc>
        <w:tc>
          <w:tcPr>
            <w:tcW w:w="1701" w:type="dxa"/>
            <w:tcBorders>
              <w:top w:val="single" w:sz="4" w:space="0" w:color="auto"/>
              <w:left w:val="single" w:sz="4" w:space="0" w:color="000000"/>
              <w:bottom w:val="single" w:sz="4" w:space="0" w:color="000000"/>
              <w:right w:val="single" w:sz="4" w:space="0" w:color="000000"/>
            </w:tcBorders>
            <w:hideMark/>
          </w:tcPr>
          <w:p w:rsidR="00D4481E" w:rsidRDefault="00D4481E">
            <w:pPr>
              <w:widowControl w:val="0"/>
              <w:jc w:val="center"/>
              <w:rPr>
                <w:rFonts w:eastAsia="MS Mincho"/>
                <w:b/>
                <w:sz w:val="28"/>
                <w:szCs w:val="28"/>
                <w:lang w:eastAsia="en-US"/>
              </w:rPr>
            </w:pPr>
            <w:r>
              <w:rPr>
                <w:rFonts w:eastAsia="MS Mincho"/>
                <w:b/>
                <w:sz w:val="28"/>
                <w:szCs w:val="28"/>
                <w:lang w:eastAsia="en-US"/>
              </w:rPr>
              <w:t>практика</w:t>
            </w:r>
          </w:p>
        </w:tc>
      </w:tr>
      <w:tr w:rsidR="00D4481E" w:rsidTr="00D4481E">
        <w:tc>
          <w:tcPr>
            <w:tcW w:w="675" w:type="dxa"/>
            <w:tcBorders>
              <w:top w:val="single" w:sz="4" w:space="0" w:color="000000"/>
              <w:left w:val="single" w:sz="4" w:space="0" w:color="000000"/>
              <w:bottom w:val="single" w:sz="4" w:space="0" w:color="000000"/>
              <w:right w:val="single" w:sz="4" w:space="0" w:color="000000"/>
            </w:tcBorders>
          </w:tcPr>
          <w:p w:rsidR="00D4481E" w:rsidRDefault="00D4481E">
            <w:pPr>
              <w:widowControl w:val="0"/>
              <w:jc w:val="both"/>
              <w:rPr>
                <w:rFonts w:eastAsia="MS Mincho"/>
                <w:b/>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D4481E" w:rsidRDefault="00D4481E">
            <w:pPr>
              <w:jc w:val="both"/>
              <w:rPr>
                <w:bCs/>
                <w:sz w:val="28"/>
                <w:szCs w:val="28"/>
                <w:lang w:eastAsia="en-US"/>
              </w:rPr>
            </w:pPr>
            <w:r>
              <w:rPr>
                <w:bCs/>
                <w:sz w:val="28"/>
                <w:szCs w:val="28"/>
                <w:lang w:eastAsia="en-US"/>
              </w:rPr>
              <w:t>Вводное занятие</w:t>
            </w:r>
          </w:p>
        </w:tc>
        <w:tc>
          <w:tcPr>
            <w:tcW w:w="884"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2</w:t>
            </w:r>
          </w:p>
        </w:tc>
      </w:tr>
      <w:tr w:rsidR="00D4481E" w:rsidTr="00D4481E">
        <w:tc>
          <w:tcPr>
            <w:tcW w:w="675" w:type="dxa"/>
            <w:tcBorders>
              <w:top w:val="single" w:sz="4" w:space="0" w:color="000000"/>
              <w:left w:val="single" w:sz="4" w:space="0" w:color="000000"/>
              <w:bottom w:val="single" w:sz="4" w:space="0" w:color="000000"/>
              <w:right w:val="single" w:sz="4" w:space="0" w:color="000000"/>
            </w:tcBorders>
            <w:hideMark/>
          </w:tcPr>
          <w:p w:rsidR="00D4481E" w:rsidRDefault="00D4481E">
            <w:pPr>
              <w:widowControl w:val="0"/>
              <w:jc w:val="center"/>
              <w:rPr>
                <w:rFonts w:eastAsia="MS Mincho"/>
                <w:sz w:val="28"/>
                <w:szCs w:val="28"/>
                <w:lang w:eastAsia="en-US"/>
              </w:rPr>
            </w:pPr>
            <w:r>
              <w:rPr>
                <w:rFonts w:eastAsia="MS Mincho"/>
                <w:sz w:val="28"/>
                <w:szCs w:val="28"/>
                <w:lang w:eastAsia="en-US"/>
              </w:rPr>
              <w:t>1.</w:t>
            </w:r>
          </w:p>
        </w:tc>
        <w:tc>
          <w:tcPr>
            <w:tcW w:w="5245" w:type="dxa"/>
            <w:tcBorders>
              <w:top w:val="single" w:sz="4" w:space="0" w:color="auto"/>
              <w:left w:val="single" w:sz="4" w:space="0" w:color="auto"/>
              <w:bottom w:val="single" w:sz="4" w:space="0" w:color="auto"/>
              <w:right w:val="single" w:sz="4" w:space="0" w:color="auto"/>
            </w:tcBorders>
            <w:hideMark/>
          </w:tcPr>
          <w:p w:rsidR="00D4481E" w:rsidRDefault="00D4481E">
            <w:pPr>
              <w:jc w:val="both"/>
              <w:rPr>
                <w:bCs/>
                <w:sz w:val="28"/>
                <w:szCs w:val="28"/>
                <w:lang w:eastAsia="en-US"/>
              </w:rPr>
            </w:pPr>
            <w:r>
              <w:rPr>
                <w:sz w:val="28"/>
                <w:szCs w:val="28"/>
                <w:lang w:eastAsia="en-US"/>
              </w:rPr>
              <w:t>Виды информационных игр</w:t>
            </w:r>
          </w:p>
        </w:tc>
        <w:tc>
          <w:tcPr>
            <w:tcW w:w="884"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18</w:t>
            </w:r>
          </w:p>
        </w:tc>
        <w:tc>
          <w:tcPr>
            <w:tcW w:w="1134"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12</w:t>
            </w:r>
          </w:p>
        </w:tc>
      </w:tr>
      <w:tr w:rsidR="00D4481E" w:rsidTr="00D4481E">
        <w:tc>
          <w:tcPr>
            <w:tcW w:w="675" w:type="dxa"/>
            <w:tcBorders>
              <w:top w:val="single" w:sz="4" w:space="0" w:color="000000"/>
              <w:left w:val="single" w:sz="4" w:space="0" w:color="000000"/>
              <w:bottom w:val="single" w:sz="4" w:space="0" w:color="000000"/>
              <w:right w:val="single" w:sz="4" w:space="0" w:color="000000"/>
            </w:tcBorders>
            <w:hideMark/>
          </w:tcPr>
          <w:p w:rsidR="00D4481E" w:rsidRDefault="00D4481E">
            <w:pPr>
              <w:widowControl w:val="0"/>
              <w:jc w:val="center"/>
              <w:rPr>
                <w:rFonts w:eastAsia="MS Mincho"/>
                <w:sz w:val="28"/>
                <w:szCs w:val="28"/>
                <w:lang w:eastAsia="en-US"/>
              </w:rPr>
            </w:pPr>
            <w:r>
              <w:rPr>
                <w:rFonts w:eastAsia="MS Mincho"/>
                <w:sz w:val="28"/>
                <w:szCs w:val="28"/>
                <w:lang w:eastAsia="en-US"/>
              </w:rPr>
              <w:t>2.</w:t>
            </w:r>
          </w:p>
        </w:tc>
        <w:tc>
          <w:tcPr>
            <w:tcW w:w="5245" w:type="dxa"/>
            <w:tcBorders>
              <w:top w:val="single" w:sz="4" w:space="0" w:color="auto"/>
              <w:left w:val="single" w:sz="4" w:space="0" w:color="auto"/>
              <w:bottom w:val="single" w:sz="4" w:space="0" w:color="auto"/>
              <w:right w:val="single" w:sz="4" w:space="0" w:color="auto"/>
            </w:tcBorders>
            <w:hideMark/>
          </w:tcPr>
          <w:p w:rsidR="00D4481E" w:rsidRDefault="00D4481E">
            <w:pPr>
              <w:jc w:val="both"/>
              <w:rPr>
                <w:sz w:val="28"/>
                <w:szCs w:val="28"/>
                <w:lang w:eastAsia="en-US"/>
              </w:rPr>
            </w:pPr>
            <w:r>
              <w:rPr>
                <w:sz w:val="28"/>
                <w:szCs w:val="28"/>
                <w:lang w:eastAsia="en-US"/>
              </w:rPr>
              <w:t>Телевизионные варианты интеллектуальных игр</w:t>
            </w:r>
          </w:p>
        </w:tc>
        <w:tc>
          <w:tcPr>
            <w:tcW w:w="884"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30</w:t>
            </w:r>
          </w:p>
        </w:tc>
        <w:tc>
          <w:tcPr>
            <w:tcW w:w="1134"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9</w:t>
            </w:r>
          </w:p>
        </w:tc>
        <w:tc>
          <w:tcPr>
            <w:tcW w:w="1701"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21</w:t>
            </w:r>
          </w:p>
        </w:tc>
      </w:tr>
      <w:tr w:rsidR="00D4481E" w:rsidTr="00D4481E">
        <w:tc>
          <w:tcPr>
            <w:tcW w:w="675" w:type="dxa"/>
            <w:tcBorders>
              <w:top w:val="single" w:sz="4" w:space="0" w:color="000000"/>
              <w:left w:val="single" w:sz="4" w:space="0" w:color="000000"/>
              <w:bottom w:val="single" w:sz="4" w:space="0" w:color="000000"/>
              <w:right w:val="single" w:sz="4" w:space="0" w:color="000000"/>
            </w:tcBorders>
            <w:hideMark/>
          </w:tcPr>
          <w:p w:rsidR="00D4481E" w:rsidRDefault="00D4481E">
            <w:pPr>
              <w:widowControl w:val="0"/>
              <w:jc w:val="center"/>
              <w:rPr>
                <w:rFonts w:eastAsia="MS Mincho"/>
                <w:sz w:val="28"/>
                <w:szCs w:val="28"/>
                <w:lang w:eastAsia="en-US"/>
              </w:rPr>
            </w:pPr>
            <w:r>
              <w:rPr>
                <w:rFonts w:eastAsia="MS Mincho"/>
                <w:sz w:val="28"/>
                <w:szCs w:val="28"/>
                <w:lang w:eastAsia="en-US"/>
              </w:rPr>
              <w:t>3.</w:t>
            </w:r>
          </w:p>
        </w:tc>
        <w:tc>
          <w:tcPr>
            <w:tcW w:w="5245" w:type="dxa"/>
            <w:tcBorders>
              <w:top w:val="single" w:sz="4" w:space="0" w:color="auto"/>
              <w:left w:val="single" w:sz="4" w:space="0" w:color="auto"/>
              <w:bottom w:val="single" w:sz="4" w:space="0" w:color="auto"/>
              <w:right w:val="single" w:sz="4" w:space="0" w:color="auto"/>
            </w:tcBorders>
            <w:hideMark/>
          </w:tcPr>
          <w:p w:rsidR="00D4481E" w:rsidRDefault="00D4481E">
            <w:pPr>
              <w:jc w:val="both"/>
              <w:rPr>
                <w:bCs/>
                <w:sz w:val="28"/>
                <w:szCs w:val="28"/>
                <w:lang w:eastAsia="en-US"/>
              </w:rPr>
            </w:pPr>
            <w:r>
              <w:rPr>
                <w:sz w:val="28"/>
                <w:szCs w:val="28"/>
                <w:lang w:eastAsia="en-US"/>
              </w:rPr>
              <w:t>Вопросы для игры и информационный банк</w:t>
            </w:r>
          </w:p>
        </w:tc>
        <w:tc>
          <w:tcPr>
            <w:tcW w:w="884"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24</w:t>
            </w:r>
          </w:p>
        </w:tc>
        <w:tc>
          <w:tcPr>
            <w:tcW w:w="1134"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18</w:t>
            </w:r>
          </w:p>
        </w:tc>
      </w:tr>
      <w:tr w:rsidR="00D4481E" w:rsidTr="00D4481E">
        <w:tc>
          <w:tcPr>
            <w:tcW w:w="675" w:type="dxa"/>
            <w:tcBorders>
              <w:top w:val="single" w:sz="4" w:space="0" w:color="000000"/>
              <w:left w:val="single" w:sz="4" w:space="0" w:color="000000"/>
              <w:bottom w:val="single" w:sz="4" w:space="0" w:color="000000"/>
              <w:right w:val="single" w:sz="4" w:space="0" w:color="000000"/>
            </w:tcBorders>
            <w:hideMark/>
          </w:tcPr>
          <w:p w:rsidR="00D4481E" w:rsidRDefault="00D4481E">
            <w:pPr>
              <w:widowControl w:val="0"/>
              <w:jc w:val="center"/>
              <w:rPr>
                <w:rFonts w:eastAsia="MS Mincho"/>
                <w:sz w:val="28"/>
                <w:szCs w:val="28"/>
                <w:lang w:eastAsia="en-US"/>
              </w:rPr>
            </w:pPr>
            <w:r>
              <w:rPr>
                <w:rFonts w:eastAsia="MS Mincho"/>
                <w:sz w:val="28"/>
                <w:szCs w:val="28"/>
                <w:lang w:eastAsia="en-US"/>
              </w:rPr>
              <w:t>4.</w:t>
            </w:r>
          </w:p>
        </w:tc>
        <w:tc>
          <w:tcPr>
            <w:tcW w:w="5245" w:type="dxa"/>
            <w:tcBorders>
              <w:top w:val="single" w:sz="4" w:space="0" w:color="auto"/>
              <w:left w:val="single" w:sz="4" w:space="0" w:color="auto"/>
              <w:bottom w:val="single" w:sz="4" w:space="0" w:color="auto"/>
              <w:right w:val="single" w:sz="4" w:space="0" w:color="auto"/>
            </w:tcBorders>
            <w:hideMark/>
          </w:tcPr>
          <w:p w:rsidR="00D4481E" w:rsidRDefault="00D4481E">
            <w:pPr>
              <w:jc w:val="both"/>
              <w:rPr>
                <w:bCs/>
                <w:sz w:val="28"/>
                <w:szCs w:val="28"/>
                <w:lang w:eastAsia="en-US"/>
              </w:rPr>
            </w:pPr>
            <w:r>
              <w:rPr>
                <w:sz w:val="28"/>
                <w:szCs w:val="28"/>
                <w:lang w:eastAsia="en-US"/>
              </w:rPr>
              <w:t>Организация интеллектуальных игр</w:t>
            </w:r>
          </w:p>
        </w:tc>
        <w:tc>
          <w:tcPr>
            <w:tcW w:w="884"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18</w:t>
            </w:r>
          </w:p>
        </w:tc>
        <w:tc>
          <w:tcPr>
            <w:tcW w:w="1134"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12</w:t>
            </w:r>
          </w:p>
        </w:tc>
      </w:tr>
      <w:tr w:rsidR="00D4481E" w:rsidTr="00D4481E">
        <w:tc>
          <w:tcPr>
            <w:tcW w:w="675" w:type="dxa"/>
            <w:tcBorders>
              <w:top w:val="single" w:sz="4" w:space="0" w:color="000000"/>
              <w:left w:val="single" w:sz="4" w:space="0" w:color="000000"/>
              <w:bottom w:val="single" w:sz="4" w:space="0" w:color="000000"/>
              <w:right w:val="single" w:sz="4" w:space="0" w:color="000000"/>
            </w:tcBorders>
            <w:hideMark/>
          </w:tcPr>
          <w:p w:rsidR="00D4481E" w:rsidRDefault="00D4481E">
            <w:pPr>
              <w:widowControl w:val="0"/>
              <w:jc w:val="center"/>
              <w:rPr>
                <w:rFonts w:eastAsia="MS Mincho"/>
                <w:sz w:val="28"/>
                <w:szCs w:val="28"/>
                <w:lang w:eastAsia="en-US"/>
              </w:rPr>
            </w:pPr>
            <w:r>
              <w:rPr>
                <w:rFonts w:eastAsia="MS Mincho"/>
                <w:sz w:val="28"/>
                <w:szCs w:val="28"/>
                <w:lang w:eastAsia="en-US"/>
              </w:rPr>
              <w:t>5.</w:t>
            </w:r>
          </w:p>
        </w:tc>
        <w:tc>
          <w:tcPr>
            <w:tcW w:w="5245" w:type="dxa"/>
            <w:tcBorders>
              <w:top w:val="single" w:sz="4" w:space="0" w:color="auto"/>
              <w:left w:val="single" w:sz="4" w:space="0" w:color="auto"/>
              <w:bottom w:val="single" w:sz="4" w:space="0" w:color="auto"/>
              <w:right w:val="single" w:sz="4" w:space="0" w:color="auto"/>
            </w:tcBorders>
            <w:hideMark/>
          </w:tcPr>
          <w:p w:rsidR="00D4481E" w:rsidRDefault="00D4481E">
            <w:pPr>
              <w:jc w:val="both"/>
              <w:rPr>
                <w:b/>
                <w:bCs/>
                <w:sz w:val="28"/>
                <w:szCs w:val="28"/>
                <w:lang w:eastAsia="en-US"/>
              </w:rPr>
            </w:pPr>
            <w:r>
              <w:rPr>
                <w:sz w:val="28"/>
                <w:szCs w:val="28"/>
                <w:lang w:eastAsia="en-US"/>
              </w:rPr>
              <w:t>Организация фестивалей и турниров</w:t>
            </w:r>
          </w:p>
        </w:tc>
        <w:tc>
          <w:tcPr>
            <w:tcW w:w="884"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18</w:t>
            </w:r>
          </w:p>
        </w:tc>
        <w:tc>
          <w:tcPr>
            <w:tcW w:w="1134"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12</w:t>
            </w:r>
          </w:p>
        </w:tc>
      </w:tr>
      <w:tr w:rsidR="00D4481E" w:rsidTr="00D4481E">
        <w:tc>
          <w:tcPr>
            <w:tcW w:w="675" w:type="dxa"/>
            <w:tcBorders>
              <w:top w:val="single" w:sz="4" w:space="0" w:color="000000"/>
              <w:left w:val="single" w:sz="4" w:space="0" w:color="000000"/>
              <w:bottom w:val="single" w:sz="4" w:space="0" w:color="000000"/>
              <w:right w:val="single" w:sz="4" w:space="0" w:color="000000"/>
            </w:tcBorders>
            <w:hideMark/>
          </w:tcPr>
          <w:p w:rsidR="00D4481E" w:rsidRDefault="00D4481E">
            <w:pPr>
              <w:widowControl w:val="0"/>
              <w:jc w:val="center"/>
              <w:rPr>
                <w:rFonts w:eastAsia="MS Mincho"/>
                <w:sz w:val="28"/>
                <w:szCs w:val="28"/>
                <w:lang w:eastAsia="en-US"/>
              </w:rPr>
            </w:pPr>
            <w:r>
              <w:rPr>
                <w:rFonts w:eastAsia="MS Mincho"/>
                <w:sz w:val="28"/>
                <w:szCs w:val="28"/>
                <w:lang w:eastAsia="en-US"/>
              </w:rPr>
              <w:t>6.</w:t>
            </w:r>
          </w:p>
        </w:tc>
        <w:tc>
          <w:tcPr>
            <w:tcW w:w="5245" w:type="dxa"/>
            <w:tcBorders>
              <w:top w:val="single" w:sz="4" w:space="0" w:color="auto"/>
              <w:left w:val="single" w:sz="4" w:space="0" w:color="auto"/>
              <w:bottom w:val="single" w:sz="4" w:space="0" w:color="auto"/>
              <w:right w:val="single" w:sz="4" w:space="0" w:color="auto"/>
            </w:tcBorders>
            <w:hideMark/>
          </w:tcPr>
          <w:p w:rsidR="00D4481E" w:rsidRDefault="00D4481E">
            <w:pPr>
              <w:jc w:val="both"/>
              <w:rPr>
                <w:b/>
                <w:bCs/>
                <w:sz w:val="28"/>
                <w:szCs w:val="28"/>
                <w:lang w:eastAsia="en-US"/>
              </w:rPr>
            </w:pPr>
            <w:r>
              <w:rPr>
                <w:sz w:val="28"/>
                <w:szCs w:val="28"/>
                <w:lang w:eastAsia="en-US"/>
              </w:rPr>
              <w:t>Постановка шоу-игр</w:t>
            </w:r>
          </w:p>
        </w:tc>
        <w:tc>
          <w:tcPr>
            <w:tcW w:w="884"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6</w:t>
            </w:r>
          </w:p>
        </w:tc>
      </w:tr>
      <w:tr w:rsidR="00D4481E" w:rsidTr="00D4481E">
        <w:tc>
          <w:tcPr>
            <w:tcW w:w="675" w:type="dxa"/>
            <w:tcBorders>
              <w:top w:val="single" w:sz="4" w:space="0" w:color="000000"/>
              <w:left w:val="single" w:sz="4" w:space="0" w:color="000000"/>
              <w:bottom w:val="single" w:sz="4" w:space="0" w:color="000000"/>
              <w:right w:val="single" w:sz="4" w:space="0" w:color="000000"/>
            </w:tcBorders>
            <w:hideMark/>
          </w:tcPr>
          <w:p w:rsidR="00D4481E" w:rsidRDefault="00D4481E">
            <w:pPr>
              <w:widowControl w:val="0"/>
              <w:jc w:val="center"/>
              <w:rPr>
                <w:rFonts w:eastAsia="MS Mincho"/>
                <w:sz w:val="28"/>
                <w:szCs w:val="28"/>
                <w:lang w:eastAsia="en-US"/>
              </w:rPr>
            </w:pPr>
            <w:r>
              <w:rPr>
                <w:rFonts w:eastAsia="MS Mincho"/>
                <w:sz w:val="28"/>
                <w:szCs w:val="28"/>
                <w:lang w:eastAsia="en-US"/>
              </w:rPr>
              <w:t>7.</w:t>
            </w:r>
          </w:p>
        </w:tc>
        <w:tc>
          <w:tcPr>
            <w:tcW w:w="5245" w:type="dxa"/>
            <w:tcBorders>
              <w:top w:val="single" w:sz="4" w:space="0" w:color="auto"/>
              <w:left w:val="single" w:sz="4" w:space="0" w:color="auto"/>
              <w:bottom w:val="single" w:sz="4" w:space="0" w:color="auto"/>
              <w:right w:val="single" w:sz="4" w:space="0" w:color="auto"/>
            </w:tcBorders>
            <w:hideMark/>
          </w:tcPr>
          <w:p w:rsidR="00D4481E" w:rsidRDefault="00D4481E">
            <w:pPr>
              <w:jc w:val="both"/>
              <w:rPr>
                <w:bCs/>
                <w:sz w:val="28"/>
                <w:szCs w:val="28"/>
                <w:lang w:eastAsia="en-US"/>
              </w:rPr>
            </w:pPr>
            <w:r>
              <w:rPr>
                <w:sz w:val="28"/>
                <w:szCs w:val="28"/>
                <w:lang w:eastAsia="en-US"/>
              </w:rPr>
              <w:t>Технология создания клубов и объединений</w:t>
            </w:r>
          </w:p>
        </w:tc>
        <w:tc>
          <w:tcPr>
            <w:tcW w:w="884"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1</w:t>
            </w:r>
          </w:p>
        </w:tc>
      </w:tr>
      <w:tr w:rsidR="00D4481E" w:rsidTr="00D4481E">
        <w:tc>
          <w:tcPr>
            <w:tcW w:w="675" w:type="dxa"/>
            <w:tcBorders>
              <w:top w:val="single" w:sz="4" w:space="0" w:color="000000"/>
              <w:left w:val="single" w:sz="4" w:space="0" w:color="000000"/>
              <w:bottom w:val="single" w:sz="4" w:space="0" w:color="000000"/>
              <w:right w:val="single" w:sz="4" w:space="0" w:color="000000"/>
            </w:tcBorders>
            <w:hideMark/>
          </w:tcPr>
          <w:p w:rsidR="00D4481E" w:rsidRDefault="00D4481E">
            <w:pPr>
              <w:widowControl w:val="0"/>
              <w:jc w:val="center"/>
              <w:rPr>
                <w:rFonts w:eastAsia="MS Mincho"/>
                <w:sz w:val="28"/>
                <w:szCs w:val="28"/>
                <w:lang w:eastAsia="en-US"/>
              </w:rPr>
            </w:pPr>
            <w:r>
              <w:rPr>
                <w:rFonts w:eastAsia="MS Mincho"/>
                <w:sz w:val="28"/>
                <w:szCs w:val="28"/>
                <w:lang w:eastAsia="en-US"/>
              </w:rPr>
              <w:t>8.</w:t>
            </w:r>
          </w:p>
        </w:tc>
        <w:tc>
          <w:tcPr>
            <w:tcW w:w="5245" w:type="dxa"/>
            <w:tcBorders>
              <w:top w:val="single" w:sz="4" w:space="0" w:color="auto"/>
              <w:left w:val="single" w:sz="4" w:space="0" w:color="auto"/>
              <w:bottom w:val="single" w:sz="4" w:space="0" w:color="auto"/>
              <w:right w:val="single" w:sz="4" w:space="0" w:color="auto"/>
            </w:tcBorders>
            <w:hideMark/>
          </w:tcPr>
          <w:p w:rsidR="00D4481E" w:rsidRDefault="00D4481E">
            <w:pPr>
              <w:jc w:val="both"/>
              <w:rPr>
                <w:bCs/>
                <w:sz w:val="28"/>
                <w:szCs w:val="28"/>
                <w:lang w:eastAsia="en-US"/>
              </w:rPr>
            </w:pPr>
            <w:r>
              <w:rPr>
                <w:sz w:val="28"/>
                <w:szCs w:val="28"/>
                <w:lang w:eastAsia="en-US"/>
              </w:rPr>
              <w:t>Стажерская практика</w:t>
            </w:r>
          </w:p>
        </w:tc>
        <w:tc>
          <w:tcPr>
            <w:tcW w:w="884"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18</w:t>
            </w:r>
          </w:p>
        </w:tc>
        <w:tc>
          <w:tcPr>
            <w:tcW w:w="1134"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18</w:t>
            </w:r>
          </w:p>
        </w:tc>
      </w:tr>
      <w:tr w:rsidR="00D4481E" w:rsidTr="00D4481E">
        <w:tc>
          <w:tcPr>
            <w:tcW w:w="675" w:type="dxa"/>
            <w:tcBorders>
              <w:top w:val="single" w:sz="4" w:space="0" w:color="000000"/>
              <w:left w:val="single" w:sz="4" w:space="0" w:color="000000"/>
              <w:bottom w:val="single" w:sz="4" w:space="0" w:color="000000"/>
              <w:right w:val="single" w:sz="4" w:space="0" w:color="000000"/>
            </w:tcBorders>
            <w:hideMark/>
          </w:tcPr>
          <w:p w:rsidR="00D4481E" w:rsidRDefault="00D4481E">
            <w:pPr>
              <w:widowControl w:val="0"/>
              <w:jc w:val="center"/>
              <w:rPr>
                <w:rFonts w:eastAsia="MS Mincho"/>
                <w:sz w:val="28"/>
                <w:szCs w:val="28"/>
                <w:lang w:eastAsia="en-US"/>
              </w:rPr>
            </w:pPr>
            <w:r>
              <w:rPr>
                <w:rFonts w:eastAsia="MS Mincho"/>
                <w:sz w:val="28"/>
                <w:szCs w:val="28"/>
                <w:lang w:eastAsia="en-US"/>
              </w:rPr>
              <w:t>9.</w:t>
            </w:r>
          </w:p>
        </w:tc>
        <w:tc>
          <w:tcPr>
            <w:tcW w:w="5245" w:type="dxa"/>
            <w:tcBorders>
              <w:top w:val="single" w:sz="4" w:space="0" w:color="auto"/>
              <w:left w:val="single" w:sz="4" w:space="0" w:color="auto"/>
              <w:bottom w:val="single" w:sz="4" w:space="0" w:color="auto"/>
              <w:right w:val="single" w:sz="4" w:space="0" w:color="auto"/>
            </w:tcBorders>
            <w:hideMark/>
          </w:tcPr>
          <w:p w:rsidR="00D4481E" w:rsidRDefault="00D4481E">
            <w:pPr>
              <w:jc w:val="both"/>
              <w:rPr>
                <w:bCs/>
                <w:sz w:val="28"/>
                <w:szCs w:val="28"/>
                <w:lang w:eastAsia="en-US"/>
              </w:rPr>
            </w:pPr>
            <w:r>
              <w:rPr>
                <w:sz w:val="28"/>
                <w:szCs w:val="28"/>
                <w:lang w:eastAsia="en-US"/>
              </w:rPr>
              <w:t>Режимные тренировки</w:t>
            </w:r>
          </w:p>
        </w:tc>
        <w:tc>
          <w:tcPr>
            <w:tcW w:w="884"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45</w:t>
            </w:r>
          </w:p>
        </w:tc>
        <w:tc>
          <w:tcPr>
            <w:tcW w:w="1134"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45</w:t>
            </w:r>
          </w:p>
        </w:tc>
      </w:tr>
      <w:tr w:rsidR="00D4481E" w:rsidTr="00D4481E">
        <w:tc>
          <w:tcPr>
            <w:tcW w:w="675" w:type="dxa"/>
            <w:tcBorders>
              <w:top w:val="single" w:sz="4" w:space="0" w:color="000000"/>
              <w:left w:val="single" w:sz="4" w:space="0" w:color="000000"/>
              <w:bottom w:val="single" w:sz="4" w:space="0" w:color="000000"/>
              <w:right w:val="single" w:sz="4" w:space="0" w:color="000000"/>
            </w:tcBorders>
            <w:hideMark/>
          </w:tcPr>
          <w:p w:rsidR="00D4481E" w:rsidRDefault="00D4481E">
            <w:pPr>
              <w:widowControl w:val="0"/>
              <w:jc w:val="center"/>
              <w:rPr>
                <w:rFonts w:eastAsia="MS Mincho"/>
                <w:sz w:val="28"/>
                <w:szCs w:val="28"/>
                <w:lang w:eastAsia="en-US"/>
              </w:rPr>
            </w:pPr>
            <w:r>
              <w:rPr>
                <w:rFonts w:eastAsia="MS Mincho"/>
                <w:sz w:val="28"/>
                <w:szCs w:val="28"/>
                <w:lang w:eastAsia="en-US"/>
              </w:rPr>
              <w:t>10.</w:t>
            </w:r>
          </w:p>
        </w:tc>
        <w:tc>
          <w:tcPr>
            <w:tcW w:w="5245" w:type="dxa"/>
            <w:tcBorders>
              <w:top w:val="single" w:sz="4" w:space="0" w:color="auto"/>
              <w:left w:val="single" w:sz="4" w:space="0" w:color="auto"/>
              <w:bottom w:val="single" w:sz="4" w:space="0" w:color="auto"/>
              <w:right w:val="single" w:sz="4" w:space="0" w:color="auto"/>
            </w:tcBorders>
            <w:hideMark/>
          </w:tcPr>
          <w:p w:rsidR="00D4481E" w:rsidRDefault="00D4481E">
            <w:pPr>
              <w:jc w:val="both"/>
              <w:rPr>
                <w:sz w:val="28"/>
                <w:szCs w:val="28"/>
                <w:lang w:eastAsia="en-US"/>
              </w:rPr>
            </w:pPr>
            <w:r>
              <w:rPr>
                <w:sz w:val="28"/>
                <w:szCs w:val="28"/>
                <w:lang w:eastAsia="en-US"/>
              </w:rPr>
              <w:t>Участие в играх и турнирах</w:t>
            </w:r>
          </w:p>
        </w:tc>
        <w:tc>
          <w:tcPr>
            <w:tcW w:w="884"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24</w:t>
            </w:r>
          </w:p>
        </w:tc>
        <w:tc>
          <w:tcPr>
            <w:tcW w:w="1134"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24</w:t>
            </w:r>
          </w:p>
        </w:tc>
      </w:tr>
      <w:tr w:rsidR="00D4481E" w:rsidTr="00D4481E">
        <w:tc>
          <w:tcPr>
            <w:tcW w:w="675" w:type="dxa"/>
            <w:tcBorders>
              <w:top w:val="single" w:sz="4" w:space="0" w:color="000000"/>
              <w:left w:val="single" w:sz="4" w:space="0" w:color="000000"/>
              <w:bottom w:val="single" w:sz="4" w:space="0" w:color="000000"/>
              <w:right w:val="single" w:sz="4" w:space="0" w:color="000000"/>
            </w:tcBorders>
          </w:tcPr>
          <w:p w:rsidR="00D4481E" w:rsidRDefault="00D4481E">
            <w:pPr>
              <w:widowControl w:val="0"/>
              <w:jc w:val="both"/>
              <w:rPr>
                <w:rFonts w:eastAsia="MS Mincho"/>
                <w:b/>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D4481E" w:rsidRDefault="00D4481E">
            <w:pPr>
              <w:jc w:val="both"/>
              <w:rPr>
                <w:bCs/>
                <w:sz w:val="28"/>
                <w:szCs w:val="28"/>
                <w:lang w:eastAsia="en-US"/>
              </w:rPr>
            </w:pPr>
            <w:r>
              <w:rPr>
                <w:sz w:val="28"/>
                <w:szCs w:val="28"/>
                <w:lang w:eastAsia="en-US"/>
              </w:rPr>
              <w:t>Итоговое занятие</w:t>
            </w:r>
          </w:p>
        </w:tc>
        <w:tc>
          <w:tcPr>
            <w:tcW w:w="884"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3</w:t>
            </w:r>
          </w:p>
        </w:tc>
      </w:tr>
      <w:tr w:rsidR="00D4481E" w:rsidTr="00D4481E">
        <w:tc>
          <w:tcPr>
            <w:tcW w:w="5920" w:type="dxa"/>
            <w:gridSpan w:val="2"/>
            <w:tcBorders>
              <w:top w:val="single" w:sz="4" w:space="0" w:color="000000"/>
              <w:left w:val="single" w:sz="4" w:space="0" w:color="000000"/>
              <w:bottom w:val="single" w:sz="4" w:space="0" w:color="000000"/>
              <w:right w:val="single" w:sz="4" w:space="0" w:color="000000"/>
            </w:tcBorders>
            <w:hideMark/>
          </w:tcPr>
          <w:p w:rsidR="00D4481E" w:rsidRDefault="00D4481E">
            <w:pPr>
              <w:widowControl w:val="0"/>
              <w:jc w:val="right"/>
              <w:rPr>
                <w:rFonts w:eastAsia="MS Mincho"/>
                <w:b/>
                <w:sz w:val="28"/>
                <w:szCs w:val="28"/>
                <w:lang w:eastAsia="en-US"/>
              </w:rPr>
            </w:pPr>
            <w:r>
              <w:rPr>
                <w:rFonts w:eastAsia="MS Mincho"/>
                <w:b/>
                <w:sz w:val="28"/>
                <w:szCs w:val="28"/>
                <w:lang w:eastAsia="en-US"/>
              </w:rPr>
              <w:t>ИТОГО:</w:t>
            </w:r>
          </w:p>
        </w:tc>
        <w:tc>
          <w:tcPr>
            <w:tcW w:w="884" w:type="dxa"/>
            <w:tcBorders>
              <w:top w:val="single" w:sz="4" w:space="0" w:color="000000"/>
              <w:left w:val="single" w:sz="4" w:space="0" w:color="000000"/>
              <w:bottom w:val="single" w:sz="4" w:space="0" w:color="000000"/>
              <w:right w:val="single" w:sz="4" w:space="0" w:color="000000"/>
            </w:tcBorders>
            <w:hideMark/>
          </w:tcPr>
          <w:p w:rsidR="00D4481E" w:rsidRDefault="00D4481E">
            <w:pPr>
              <w:jc w:val="center"/>
              <w:rPr>
                <w:b/>
                <w:bCs/>
                <w:sz w:val="28"/>
                <w:szCs w:val="28"/>
                <w:lang w:eastAsia="en-US"/>
              </w:rPr>
            </w:pPr>
            <w:r>
              <w:rPr>
                <w:b/>
                <w:bCs/>
                <w:sz w:val="28"/>
                <w:szCs w:val="28"/>
                <w:lang w:eastAsia="en-US"/>
              </w:rPr>
              <w:t>216</w:t>
            </w:r>
          </w:p>
        </w:tc>
        <w:tc>
          <w:tcPr>
            <w:tcW w:w="1134"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
                <w:bCs/>
                <w:sz w:val="28"/>
                <w:szCs w:val="28"/>
                <w:lang w:eastAsia="en-US"/>
              </w:rPr>
            </w:pPr>
            <w:r>
              <w:rPr>
                <w:b/>
                <w:bCs/>
                <w:sz w:val="28"/>
                <w:szCs w:val="28"/>
                <w:lang w:eastAsia="en-US"/>
              </w:rPr>
              <w:t>42</w:t>
            </w:r>
          </w:p>
        </w:tc>
        <w:tc>
          <w:tcPr>
            <w:tcW w:w="1701"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
                <w:bCs/>
                <w:sz w:val="28"/>
                <w:szCs w:val="28"/>
                <w:lang w:eastAsia="en-US"/>
              </w:rPr>
            </w:pPr>
            <w:r>
              <w:rPr>
                <w:b/>
                <w:bCs/>
                <w:sz w:val="28"/>
                <w:szCs w:val="28"/>
                <w:lang w:eastAsia="en-US"/>
              </w:rPr>
              <w:t>174</w:t>
            </w:r>
          </w:p>
        </w:tc>
      </w:tr>
    </w:tbl>
    <w:p w:rsidR="00D4481E" w:rsidRDefault="00D4481E" w:rsidP="00D4481E">
      <w:pPr>
        <w:jc w:val="center"/>
        <w:rPr>
          <w:b/>
          <w:bCs/>
          <w:sz w:val="28"/>
          <w:szCs w:val="28"/>
        </w:rPr>
      </w:pPr>
    </w:p>
    <w:p w:rsidR="00D4481E" w:rsidRDefault="00D4481E" w:rsidP="00D4481E">
      <w:pPr>
        <w:jc w:val="center"/>
        <w:rPr>
          <w:b/>
          <w:bCs/>
          <w:sz w:val="28"/>
          <w:szCs w:val="28"/>
        </w:rPr>
      </w:pPr>
      <w:r>
        <w:rPr>
          <w:b/>
          <w:bCs/>
          <w:sz w:val="28"/>
          <w:szCs w:val="28"/>
        </w:rPr>
        <w:t>Содержание программы</w:t>
      </w:r>
    </w:p>
    <w:tbl>
      <w:tblPr>
        <w:tblW w:w="9873" w:type="dxa"/>
        <w:jc w:val="center"/>
        <w:tblLook w:val="01E0"/>
      </w:tblPr>
      <w:tblGrid>
        <w:gridCol w:w="9873"/>
      </w:tblGrid>
      <w:tr w:rsidR="00D4481E" w:rsidTr="00D4481E">
        <w:trPr>
          <w:jc w:val="center"/>
        </w:trPr>
        <w:tc>
          <w:tcPr>
            <w:tcW w:w="9873" w:type="dxa"/>
            <w:hideMark/>
          </w:tcPr>
          <w:p w:rsidR="00D4481E" w:rsidRDefault="00D4481E">
            <w:pPr>
              <w:ind w:firstLine="577"/>
              <w:jc w:val="both"/>
              <w:rPr>
                <w:b/>
                <w:bCs/>
                <w:lang w:eastAsia="en-US"/>
              </w:rPr>
            </w:pPr>
            <w:r>
              <w:rPr>
                <w:b/>
                <w:bCs/>
                <w:sz w:val="28"/>
                <w:szCs w:val="28"/>
                <w:lang w:eastAsia="en-US"/>
              </w:rPr>
              <w:t xml:space="preserve">Вводное занятие (3 ч) </w:t>
            </w:r>
          </w:p>
          <w:p w:rsidR="00D4481E" w:rsidRDefault="00D4481E">
            <w:pPr>
              <w:ind w:firstLine="577"/>
              <w:jc w:val="both"/>
              <w:rPr>
                <w:b/>
                <w:bCs/>
                <w:lang w:eastAsia="en-US"/>
              </w:rPr>
            </w:pPr>
            <w:r>
              <w:rPr>
                <w:sz w:val="28"/>
                <w:szCs w:val="28"/>
                <w:lang w:eastAsia="en-US"/>
              </w:rPr>
              <w:t>Обзор учебной программы на год. Беседа о мерах безопасности и пожарной безопасности.</w:t>
            </w:r>
            <w:r>
              <w:rPr>
                <w:b/>
                <w:bCs/>
                <w:sz w:val="28"/>
                <w:szCs w:val="28"/>
                <w:lang w:eastAsia="en-US"/>
              </w:rPr>
              <w:t xml:space="preserve"> </w:t>
            </w:r>
            <w:r>
              <w:rPr>
                <w:i/>
                <w:sz w:val="28"/>
                <w:szCs w:val="28"/>
                <w:lang w:eastAsia="en-US"/>
              </w:rPr>
              <w:t>Практика.</w:t>
            </w:r>
            <w:r>
              <w:rPr>
                <w:sz w:val="28"/>
                <w:szCs w:val="28"/>
                <w:lang w:eastAsia="en-US"/>
              </w:rPr>
              <w:t xml:space="preserve"> Турнир по </w:t>
            </w:r>
            <w:proofErr w:type="spellStart"/>
            <w:r>
              <w:rPr>
                <w:sz w:val="28"/>
                <w:szCs w:val="28"/>
                <w:lang w:eastAsia="en-US"/>
              </w:rPr>
              <w:t>медиа-играм</w:t>
            </w:r>
            <w:proofErr w:type="spellEnd"/>
            <w:r>
              <w:rPr>
                <w:sz w:val="28"/>
                <w:szCs w:val="28"/>
                <w:lang w:eastAsia="en-US"/>
              </w:rPr>
              <w:t>.</w:t>
            </w:r>
          </w:p>
        </w:tc>
      </w:tr>
      <w:tr w:rsidR="00D4481E" w:rsidTr="00D4481E">
        <w:trPr>
          <w:jc w:val="center"/>
        </w:trPr>
        <w:tc>
          <w:tcPr>
            <w:tcW w:w="9873" w:type="dxa"/>
            <w:hideMark/>
          </w:tcPr>
          <w:p w:rsidR="00D4481E" w:rsidRDefault="00D4481E">
            <w:pPr>
              <w:ind w:firstLine="577"/>
              <w:jc w:val="both"/>
              <w:rPr>
                <w:lang w:eastAsia="en-US"/>
              </w:rPr>
            </w:pPr>
            <w:r>
              <w:rPr>
                <w:b/>
                <w:sz w:val="28"/>
                <w:szCs w:val="28"/>
                <w:lang w:eastAsia="en-US"/>
              </w:rPr>
              <w:t>1. Виды информационных игр (18 ч)</w:t>
            </w:r>
            <w:r>
              <w:rPr>
                <w:sz w:val="28"/>
                <w:szCs w:val="28"/>
                <w:lang w:eastAsia="en-US"/>
              </w:rPr>
              <w:t xml:space="preserve"> </w:t>
            </w:r>
          </w:p>
          <w:p w:rsidR="00D4481E" w:rsidRDefault="00D4481E">
            <w:pPr>
              <w:ind w:firstLine="577"/>
              <w:jc w:val="both"/>
              <w:rPr>
                <w:lang w:eastAsia="en-US"/>
              </w:rPr>
            </w:pPr>
            <w:r>
              <w:rPr>
                <w:sz w:val="28"/>
                <w:szCs w:val="28"/>
                <w:lang w:eastAsia="en-US"/>
              </w:rPr>
              <w:t>Виды информационно-познавательных игр. Массовые и камерные игры. Интеллектуальные игры спортивного типа.</w:t>
            </w:r>
          </w:p>
          <w:p w:rsidR="00D4481E" w:rsidRDefault="00D4481E">
            <w:pPr>
              <w:ind w:firstLine="594"/>
              <w:jc w:val="both"/>
              <w:rPr>
                <w:lang w:eastAsia="en-US"/>
              </w:rPr>
            </w:pPr>
            <w:r>
              <w:rPr>
                <w:sz w:val="28"/>
                <w:szCs w:val="28"/>
                <w:lang w:eastAsia="en-US"/>
              </w:rPr>
              <w:t xml:space="preserve">Правила турниров спортивного типа. Вопросы и апелляции. Корректность и защищенность вопроса. Подготовка команды к турниру. Понятие об уровне турнира. Элитные и «местные» турниры. Турнирная стратегия команды. Обзор основных турниров МАК, БЛИК. </w:t>
            </w:r>
            <w:r>
              <w:rPr>
                <w:i/>
                <w:sz w:val="28"/>
                <w:szCs w:val="28"/>
                <w:lang w:eastAsia="en-US"/>
              </w:rPr>
              <w:t>Практика.</w:t>
            </w:r>
            <w:r>
              <w:rPr>
                <w:b/>
                <w:i/>
                <w:sz w:val="28"/>
                <w:szCs w:val="28"/>
                <w:lang w:eastAsia="en-US"/>
              </w:rPr>
              <w:t xml:space="preserve"> </w:t>
            </w:r>
            <w:r>
              <w:rPr>
                <w:sz w:val="28"/>
                <w:szCs w:val="28"/>
                <w:lang w:eastAsia="en-US"/>
              </w:rPr>
              <w:t>Игры «</w:t>
            </w:r>
            <w:proofErr w:type="spellStart"/>
            <w:r>
              <w:rPr>
                <w:sz w:val="28"/>
                <w:szCs w:val="28"/>
                <w:lang w:eastAsia="en-US"/>
              </w:rPr>
              <w:t>Брэйн-ринг</w:t>
            </w:r>
            <w:proofErr w:type="spellEnd"/>
            <w:r>
              <w:rPr>
                <w:sz w:val="28"/>
                <w:szCs w:val="28"/>
                <w:lang w:eastAsia="en-US"/>
              </w:rPr>
              <w:t>», «Что? Где? Когда?», «</w:t>
            </w:r>
            <w:proofErr w:type="spellStart"/>
            <w:r>
              <w:rPr>
                <w:sz w:val="28"/>
                <w:szCs w:val="28"/>
                <w:lang w:eastAsia="en-US"/>
              </w:rPr>
              <w:t>Медиа-Азбука</w:t>
            </w:r>
            <w:proofErr w:type="spellEnd"/>
            <w:r>
              <w:rPr>
                <w:sz w:val="28"/>
                <w:szCs w:val="28"/>
                <w:lang w:eastAsia="en-US"/>
              </w:rPr>
              <w:t>», «Своя игра».</w:t>
            </w:r>
          </w:p>
        </w:tc>
      </w:tr>
      <w:tr w:rsidR="00D4481E" w:rsidTr="00D4481E">
        <w:trPr>
          <w:jc w:val="center"/>
        </w:trPr>
        <w:tc>
          <w:tcPr>
            <w:tcW w:w="9873" w:type="dxa"/>
            <w:hideMark/>
          </w:tcPr>
          <w:p w:rsidR="00D4481E" w:rsidRDefault="00D4481E">
            <w:pPr>
              <w:ind w:firstLine="577"/>
              <w:jc w:val="both"/>
              <w:rPr>
                <w:b/>
                <w:lang w:eastAsia="en-US"/>
              </w:rPr>
            </w:pPr>
            <w:r>
              <w:rPr>
                <w:b/>
                <w:sz w:val="28"/>
                <w:szCs w:val="28"/>
                <w:lang w:eastAsia="en-US"/>
              </w:rPr>
              <w:t xml:space="preserve">2. Телевизионные варианты интеллектуальных игр (30 ч) </w:t>
            </w:r>
          </w:p>
          <w:p w:rsidR="00D4481E" w:rsidRDefault="00D4481E">
            <w:pPr>
              <w:ind w:firstLine="577"/>
              <w:jc w:val="both"/>
              <w:rPr>
                <w:b/>
                <w:lang w:eastAsia="en-US"/>
              </w:rPr>
            </w:pPr>
            <w:r>
              <w:rPr>
                <w:sz w:val="28"/>
                <w:szCs w:val="28"/>
                <w:lang w:eastAsia="en-US"/>
              </w:rPr>
              <w:t xml:space="preserve">Обзор </w:t>
            </w:r>
            <w:proofErr w:type="gramStart"/>
            <w:r>
              <w:rPr>
                <w:sz w:val="28"/>
                <w:szCs w:val="28"/>
                <w:lang w:eastAsia="en-US"/>
              </w:rPr>
              <w:t>командных</w:t>
            </w:r>
            <w:proofErr w:type="gramEnd"/>
            <w:r>
              <w:rPr>
                <w:sz w:val="28"/>
                <w:szCs w:val="28"/>
                <w:lang w:eastAsia="en-US"/>
              </w:rPr>
              <w:t xml:space="preserve"> и интеллектуальные игры на ТВ. Командная телевизионная игра «Что? Где? Когда?». Правила, условия отбора игроков, основные отличия от «спортивного варианта». Вопросы для игры. Основные правила формулирования, отличия от «спортивного» варианта вопросов.</w:t>
            </w:r>
          </w:p>
          <w:p w:rsidR="00D4481E" w:rsidRDefault="00D4481E">
            <w:pPr>
              <w:ind w:firstLine="594"/>
              <w:jc w:val="both"/>
              <w:rPr>
                <w:lang w:eastAsia="en-US"/>
              </w:rPr>
            </w:pPr>
            <w:r>
              <w:rPr>
                <w:sz w:val="28"/>
                <w:szCs w:val="28"/>
                <w:lang w:eastAsia="en-US"/>
              </w:rPr>
              <w:t>Командная телевизионная игра «</w:t>
            </w:r>
            <w:proofErr w:type="spellStart"/>
            <w:r>
              <w:rPr>
                <w:sz w:val="28"/>
                <w:szCs w:val="28"/>
                <w:lang w:eastAsia="en-US"/>
              </w:rPr>
              <w:t>Брэйн-ринг</w:t>
            </w:r>
            <w:proofErr w:type="spellEnd"/>
            <w:r>
              <w:rPr>
                <w:sz w:val="28"/>
                <w:szCs w:val="28"/>
                <w:lang w:eastAsia="en-US"/>
              </w:rPr>
              <w:t xml:space="preserve">». Правила, условия отбора игроков, основные отличия от «спортивного варианта». Вопросы для игры. Основные правила формулирования, отличия от «спортивного» варианта вопросов. Индивидуальная телевизионная игра «Своя игра». Правила, условия отбора игроков, основные отличия от «спортивного варианта». Индивидуальная </w:t>
            </w:r>
            <w:r>
              <w:rPr>
                <w:sz w:val="28"/>
                <w:szCs w:val="28"/>
                <w:lang w:eastAsia="en-US"/>
              </w:rPr>
              <w:lastRenderedPageBreak/>
              <w:t xml:space="preserve">телевизионная игра «Умники и умницы». Правила, условия отбора игроков, основные отличия от «спортивного варианта». </w:t>
            </w:r>
            <w:r>
              <w:rPr>
                <w:i/>
                <w:sz w:val="28"/>
                <w:szCs w:val="28"/>
                <w:lang w:eastAsia="en-US"/>
              </w:rPr>
              <w:t>Практика.</w:t>
            </w:r>
            <w:r>
              <w:rPr>
                <w:sz w:val="28"/>
                <w:szCs w:val="28"/>
                <w:lang w:eastAsia="en-US"/>
              </w:rPr>
              <w:t xml:space="preserve"> Отбор кандидатов и подготовка команды к прохождению отбора для участия в играх «Что? Где? Когда?» и </w:t>
            </w:r>
            <w:r>
              <w:rPr>
                <w:sz w:val="28"/>
                <w:szCs w:val="28"/>
                <w:lang w:val="en-US" w:eastAsia="en-US"/>
              </w:rPr>
              <w:t>«</w:t>
            </w:r>
            <w:proofErr w:type="spellStart"/>
            <w:r>
              <w:rPr>
                <w:sz w:val="28"/>
                <w:szCs w:val="28"/>
                <w:lang w:eastAsia="en-US"/>
              </w:rPr>
              <w:t>Брэйн-ринг</w:t>
            </w:r>
            <w:proofErr w:type="spellEnd"/>
            <w:r>
              <w:rPr>
                <w:sz w:val="28"/>
                <w:szCs w:val="28"/>
                <w:lang w:val="en-US" w:eastAsia="en-US"/>
              </w:rPr>
              <w:t>»</w:t>
            </w:r>
            <w:r>
              <w:rPr>
                <w:sz w:val="28"/>
                <w:szCs w:val="28"/>
                <w:lang w:eastAsia="en-US"/>
              </w:rPr>
              <w:t>.</w:t>
            </w:r>
          </w:p>
        </w:tc>
      </w:tr>
      <w:tr w:rsidR="00D4481E" w:rsidTr="00D4481E">
        <w:trPr>
          <w:jc w:val="center"/>
        </w:trPr>
        <w:tc>
          <w:tcPr>
            <w:tcW w:w="9873" w:type="dxa"/>
            <w:hideMark/>
          </w:tcPr>
          <w:p w:rsidR="00D4481E" w:rsidRDefault="00D4481E">
            <w:pPr>
              <w:ind w:firstLine="577"/>
              <w:jc w:val="both"/>
              <w:rPr>
                <w:lang w:eastAsia="en-US"/>
              </w:rPr>
            </w:pPr>
            <w:r>
              <w:rPr>
                <w:b/>
                <w:sz w:val="28"/>
                <w:szCs w:val="28"/>
                <w:lang w:eastAsia="en-US"/>
              </w:rPr>
              <w:lastRenderedPageBreak/>
              <w:t>3. Вопросы для игры и информационный банк (24 ч)</w:t>
            </w:r>
            <w:r>
              <w:rPr>
                <w:sz w:val="28"/>
                <w:szCs w:val="28"/>
                <w:lang w:eastAsia="en-US"/>
              </w:rPr>
              <w:t xml:space="preserve"> </w:t>
            </w:r>
          </w:p>
          <w:p w:rsidR="00D4481E" w:rsidRDefault="00D4481E">
            <w:pPr>
              <w:ind w:firstLine="577"/>
              <w:jc w:val="both"/>
              <w:rPr>
                <w:lang w:eastAsia="en-US"/>
              </w:rPr>
            </w:pPr>
            <w:r>
              <w:rPr>
                <w:sz w:val="28"/>
                <w:szCs w:val="28"/>
                <w:lang w:eastAsia="en-US"/>
              </w:rPr>
              <w:t xml:space="preserve">Вопросы для «спортивных» вариантов игр. Технологии поиска информации для вопроса. Виды вопросов в зависимости от вида, уровня и класса игры. Понятие о </w:t>
            </w:r>
            <w:proofErr w:type="spellStart"/>
            <w:r>
              <w:rPr>
                <w:sz w:val="28"/>
                <w:szCs w:val="28"/>
                <w:lang w:eastAsia="en-US"/>
              </w:rPr>
              <w:t>дуали</w:t>
            </w:r>
            <w:proofErr w:type="spellEnd"/>
            <w:r>
              <w:rPr>
                <w:sz w:val="28"/>
                <w:szCs w:val="28"/>
                <w:lang w:eastAsia="en-US"/>
              </w:rPr>
              <w:t xml:space="preserve">. Построение и оформление вопроса. Правила составление пакета вопросов для тренировочного занятия. </w:t>
            </w:r>
            <w:r>
              <w:rPr>
                <w:i/>
                <w:sz w:val="28"/>
                <w:szCs w:val="28"/>
                <w:lang w:eastAsia="en-US"/>
              </w:rPr>
              <w:t xml:space="preserve">Практика. </w:t>
            </w:r>
            <w:r>
              <w:rPr>
                <w:sz w:val="28"/>
                <w:szCs w:val="28"/>
                <w:lang w:eastAsia="en-US"/>
              </w:rPr>
              <w:t>Создание игрового вопроса для игр «Что? Где? Когда?», «</w:t>
            </w:r>
            <w:proofErr w:type="spellStart"/>
            <w:r>
              <w:rPr>
                <w:sz w:val="28"/>
                <w:szCs w:val="28"/>
                <w:lang w:eastAsia="en-US"/>
              </w:rPr>
              <w:t>Брэйн-ринг</w:t>
            </w:r>
            <w:proofErr w:type="spellEnd"/>
            <w:r>
              <w:rPr>
                <w:sz w:val="28"/>
                <w:szCs w:val="28"/>
                <w:lang w:eastAsia="en-US"/>
              </w:rPr>
              <w:t>» и «Своя игра». Составление пакета вопросов для тренировочного занятия.</w:t>
            </w:r>
          </w:p>
        </w:tc>
      </w:tr>
      <w:tr w:rsidR="00D4481E" w:rsidTr="00D4481E">
        <w:trPr>
          <w:jc w:val="center"/>
        </w:trPr>
        <w:tc>
          <w:tcPr>
            <w:tcW w:w="9873" w:type="dxa"/>
            <w:hideMark/>
          </w:tcPr>
          <w:p w:rsidR="00D4481E" w:rsidRDefault="00D4481E">
            <w:pPr>
              <w:ind w:firstLine="577"/>
              <w:jc w:val="both"/>
              <w:rPr>
                <w:b/>
                <w:lang w:eastAsia="en-US"/>
              </w:rPr>
            </w:pPr>
            <w:r>
              <w:rPr>
                <w:b/>
                <w:sz w:val="28"/>
                <w:szCs w:val="28"/>
                <w:lang w:eastAsia="en-US"/>
              </w:rPr>
              <w:t xml:space="preserve">4. Организация интеллектуальных игр (18 ч) </w:t>
            </w:r>
          </w:p>
          <w:p w:rsidR="00D4481E" w:rsidRDefault="00D4481E">
            <w:pPr>
              <w:ind w:firstLine="577"/>
              <w:jc w:val="both"/>
              <w:rPr>
                <w:b/>
                <w:lang w:eastAsia="en-US"/>
              </w:rPr>
            </w:pPr>
            <w:r>
              <w:rPr>
                <w:sz w:val="28"/>
                <w:szCs w:val="28"/>
                <w:lang w:eastAsia="en-US"/>
              </w:rPr>
              <w:t>Общие принципы организации интеллектуальных игр. Правила оформления документации. Построение сценарных схем. Постановка игры и работа с ассистентами. Ведение игры.</w:t>
            </w:r>
            <w:r>
              <w:rPr>
                <w:b/>
                <w:sz w:val="28"/>
                <w:szCs w:val="28"/>
                <w:lang w:eastAsia="en-US"/>
              </w:rPr>
              <w:t xml:space="preserve"> </w:t>
            </w:r>
            <w:r>
              <w:rPr>
                <w:i/>
                <w:sz w:val="28"/>
                <w:szCs w:val="28"/>
                <w:lang w:eastAsia="en-US"/>
              </w:rPr>
              <w:t xml:space="preserve">Практика. </w:t>
            </w:r>
            <w:r>
              <w:rPr>
                <w:sz w:val="28"/>
                <w:szCs w:val="28"/>
                <w:lang w:eastAsia="en-US"/>
              </w:rPr>
              <w:t>Организация клубного мини-турнира.</w:t>
            </w:r>
          </w:p>
        </w:tc>
      </w:tr>
      <w:tr w:rsidR="00D4481E" w:rsidTr="00D4481E">
        <w:trPr>
          <w:jc w:val="center"/>
        </w:trPr>
        <w:tc>
          <w:tcPr>
            <w:tcW w:w="9873" w:type="dxa"/>
            <w:hideMark/>
          </w:tcPr>
          <w:p w:rsidR="00D4481E" w:rsidRDefault="00D4481E">
            <w:pPr>
              <w:ind w:firstLine="577"/>
              <w:jc w:val="both"/>
              <w:rPr>
                <w:lang w:eastAsia="en-US"/>
              </w:rPr>
            </w:pPr>
            <w:r>
              <w:rPr>
                <w:b/>
                <w:sz w:val="28"/>
                <w:szCs w:val="28"/>
                <w:lang w:eastAsia="en-US"/>
              </w:rPr>
              <w:t>5. Организация фестивалей и турниров (18 ч)</w:t>
            </w:r>
            <w:r>
              <w:rPr>
                <w:sz w:val="28"/>
                <w:szCs w:val="28"/>
                <w:lang w:eastAsia="en-US"/>
              </w:rPr>
              <w:t xml:space="preserve"> </w:t>
            </w:r>
          </w:p>
          <w:p w:rsidR="00D4481E" w:rsidRDefault="00D4481E">
            <w:pPr>
              <w:ind w:firstLine="577"/>
              <w:jc w:val="both"/>
              <w:rPr>
                <w:lang w:eastAsia="en-US"/>
              </w:rPr>
            </w:pPr>
            <w:r>
              <w:rPr>
                <w:sz w:val="28"/>
                <w:szCs w:val="28"/>
                <w:lang w:eastAsia="en-US"/>
              </w:rPr>
              <w:t>Уровни турниров и требования, предъявляемые к ним. Правила оформления документации. Типичные</w:t>
            </w:r>
            <w:r>
              <w:rPr>
                <w:b/>
                <w:i/>
                <w:sz w:val="28"/>
                <w:szCs w:val="28"/>
                <w:lang w:eastAsia="en-US"/>
              </w:rPr>
              <w:t xml:space="preserve"> </w:t>
            </w:r>
            <w:r>
              <w:rPr>
                <w:sz w:val="28"/>
                <w:szCs w:val="28"/>
                <w:lang w:eastAsia="en-US"/>
              </w:rPr>
              <w:t>организационные проблемы.</w:t>
            </w:r>
          </w:p>
          <w:p w:rsidR="00D4481E" w:rsidRDefault="00D4481E">
            <w:pPr>
              <w:ind w:firstLine="594"/>
              <w:jc w:val="both"/>
              <w:rPr>
                <w:lang w:eastAsia="en-US"/>
              </w:rPr>
            </w:pPr>
            <w:r>
              <w:rPr>
                <w:sz w:val="28"/>
                <w:szCs w:val="28"/>
                <w:lang w:eastAsia="en-US"/>
              </w:rPr>
              <w:t xml:space="preserve">Функции группы организаторов турнира, их распределение. Работа со спонсорами и организация рекламы. Взаимодействие со СМИ. Подбор вопросников и судейской бригады. Отбор вопросов и их размещение в сетке игр. </w:t>
            </w:r>
            <w:r>
              <w:rPr>
                <w:i/>
                <w:sz w:val="28"/>
                <w:szCs w:val="28"/>
                <w:lang w:eastAsia="en-US"/>
              </w:rPr>
              <w:t>Практика.</w:t>
            </w:r>
            <w:r>
              <w:rPr>
                <w:b/>
                <w:i/>
                <w:sz w:val="28"/>
                <w:szCs w:val="28"/>
                <w:lang w:eastAsia="en-US"/>
              </w:rPr>
              <w:t xml:space="preserve"> </w:t>
            </w:r>
            <w:r>
              <w:rPr>
                <w:sz w:val="28"/>
                <w:szCs w:val="28"/>
                <w:lang w:eastAsia="en-US"/>
              </w:rPr>
              <w:t>Разработка положения, программы, регламента и символики турнира.</w:t>
            </w:r>
          </w:p>
        </w:tc>
      </w:tr>
      <w:tr w:rsidR="00D4481E" w:rsidTr="00D4481E">
        <w:trPr>
          <w:jc w:val="center"/>
        </w:trPr>
        <w:tc>
          <w:tcPr>
            <w:tcW w:w="9873" w:type="dxa"/>
            <w:hideMark/>
          </w:tcPr>
          <w:p w:rsidR="00D4481E" w:rsidRDefault="00D4481E">
            <w:pPr>
              <w:ind w:firstLine="577"/>
              <w:jc w:val="both"/>
              <w:rPr>
                <w:b/>
                <w:lang w:eastAsia="en-US"/>
              </w:rPr>
            </w:pPr>
            <w:r>
              <w:rPr>
                <w:b/>
                <w:sz w:val="28"/>
                <w:szCs w:val="28"/>
                <w:lang w:eastAsia="en-US"/>
              </w:rPr>
              <w:t>6. Постановка шоу-игр (9 ч)</w:t>
            </w:r>
          </w:p>
          <w:p w:rsidR="00D4481E" w:rsidRDefault="00D4481E">
            <w:pPr>
              <w:ind w:firstLine="577"/>
              <w:jc w:val="both"/>
              <w:rPr>
                <w:b/>
                <w:lang w:eastAsia="en-US"/>
              </w:rPr>
            </w:pPr>
            <w:r>
              <w:rPr>
                <w:sz w:val="28"/>
                <w:szCs w:val="28"/>
                <w:lang w:eastAsia="en-US"/>
              </w:rPr>
              <w:t>Особенности постановки шоу-игр «Что? Где? Когда?», «</w:t>
            </w:r>
            <w:proofErr w:type="spellStart"/>
            <w:r>
              <w:rPr>
                <w:sz w:val="28"/>
                <w:szCs w:val="28"/>
                <w:lang w:eastAsia="en-US"/>
              </w:rPr>
              <w:t>Брэйн-ринг</w:t>
            </w:r>
            <w:proofErr w:type="spellEnd"/>
            <w:r>
              <w:rPr>
                <w:sz w:val="28"/>
                <w:szCs w:val="28"/>
                <w:lang w:eastAsia="en-US"/>
              </w:rPr>
              <w:t>», «Своя игра» по аналогии с их телевизионными вариантами.</w:t>
            </w:r>
            <w:r>
              <w:rPr>
                <w:b/>
                <w:sz w:val="28"/>
                <w:szCs w:val="28"/>
                <w:lang w:eastAsia="en-US"/>
              </w:rPr>
              <w:t xml:space="preserve"> </w:t>
            </w:r>
            <w:r>
              <w:rPr>
                <w:i/>
                <w:sz w:val="28"/>
                <w:szCs w:val="28"/>
                <w:lang w:eastAsia="en-US"/>
              </w:rPr>
              <w:t xml:space="preserve">Практика. </w:t>
            </w:r>
            <w:r>
              <w:rPr>
                <w:sz w:val="28"/>
                <w:szCs w:val="28"/>
                <w:lang w:eastAsia="en-US"/>
              </w:rPr>
              <w:t xml:space="preserve">Постановка шоу-игры для клубов </w:t>
            </w:r>
            <w:r>
              <w:rPr>
                <w:sz w:val="28"/>
                <w:szCs w:val="28"/>
                <w:lang w:val="en-US" w:eastAsia="en-US"/>
              </w:rPr>
              <w:t>I</w:t>
            </w:r>
            <w:r>
              <w:rPr>
                <w:sz w:val="28"/>
                <w:szCs w:val="28"/>
                <w:lang w:eastAsia="en-US"/>
              </w:rPr>
              <w:t xml:space="preserve"> и </w:t>
            </w:r>
            <w:r>
              <w:rPr>
                <w:sz w:val="28"/>
                <w:szCs w:val="28"/>
                <w:lang w:val="en-US" w:eastAsia="en-US"/>
              </w:rPr>
              <w:t>II</w:t>
            </w:r>
            <w:r>
              <w:rPr>
                <w:sz w:val="28"/>
                <w:szCs w:val="28"/>
                <w:lang w:eastAsia="en-US"/>
              </w:rPr>
              <w:t xml:space="preserve"> года обучения.</w:t>
            </w:r>
          </w:p>
        </w:tc>
      </w:tr>
      <w:tr w:rsidR="00D4481E" w:rsidTr="00D4481E">
        <w:trPr>
          <w:jc w:val="center"/>
        </w:trPr>
        <w:tc>
          <w:tcPr>
            <w:tcW w:w="9873" w:type="dxa"/>
            <w:hideMark/>
          </w:tcPr>
          <w:p w:rsidR="00D4481E" w:rsidRDefault="00D4481E">
            <w:pPr>
              <w:ind w:firstLine="577"/>
              <w:jc w:val="both"/>
              <w:rPr>
                <w:lang w:eastAsia="en-US"/>
              </w:rPr>
            </w:pPr>
            <w:r>
              <w:rPr>
                <w:b/>
                <w:sz w:val="28"/>
                <w:szCs w:val="28"/>
                <w:lang w:eastAsia="en-US"/>
              </w:rPr>
              <w:t>7. Технология создания клубов и объединений (6 ч)</w:t>
            </w:r>
            <w:r>
              <w:rPr>
                <w:sz w:val="28"/>
                <w:szCs w:val="28"/>
                <w:lang w:eastAsia="en-US"/>
              </w:rPr>
              <w:t xml:space="preserve"> </w:t>
            </w:r>
          </w:p>
          <w:p w:rsidR="00D4481E" w:rsidRDefault="00D4481E">
            <w:pPr>
              <w:ind w:firstLine="577"/>
              <w:jc w:val="both"/>
              <w:rPr>
                <w:lang w:eastAsia="en-US"/>
              </w:rPr>
            </w:pPr>
            <w:r>
              <w:rPr>
                <w:sz w:val="28"/>
                <w:szCs w:val="28"/>
                <w:lang w:eastAsia="en-US"/>
              </w:rPr>
              <w:t xml:space="preserve">Создание детских игровых клубов на базе учреждений образования. Выбор символики, планирование мероприятий. Клубное самоуправление, устав и традиции клуба. </w:t>
            </w:r>
            <w:r>
              <w:rPr>
                <w:i/>
                <w:sz w:val="28"/>
                <w:szCs w:val="28"/>
                <w:lang w:eastAsia="en-US"/>
              </w:rPr>
              <w:t>Практика</w:t>
            </w:r>
            <w:r>
              <w:rPr>
                <w:sz w:val="28"/>
                <w:szCs w:val="28"/>
                <w:lang w:eastAsia="en-US"/>
              </w:rPr>
              <w:t>.</w:t>
            </w:r>
            <w:r>
              <w:rPr>
                <w:b/>
                <w:sz w:val="28"/>
                <w:szCs w:val="28"/>
                <w:lang w:eastAsia="en-US"/>
              </w:rPr>
              <w:t xml:space="preserve"> </w:t>
            </w:r>
            <w:r>
              <w:rPr>
                <w:sz w:val="28"/>
                <w:szCs w:val="28"/>
                <w:lang w:eastAsia="en-US"/>
              </w:rPr>
              <w:t>Создание устава и символики клуба. Составление плана работы мероприятий клуба.</w:t>
            </w:r>
          </w:p>
        </w:tc>
      </w:tr>
      <w:tr w:rsidR="00D4481E" w:rsidTr="00D4481E">
        <w:trPr>
          <w:jc w:val="center"/>
        </w:trPr>
        <w:tc>
          <w:tcPr>
            <w:tcW w:w="9873" w:type="dxa"/>
            <w:hideMark/>
          </w:tcPr>
          <w:p w:rsidR="00D4481E" w:rsidRDefault="00D4481E">
            <w:pPr>
              <w:ind w:firstLine="577"/>
              <w:jc w:val="both"/>
              <w:rPr>
                <w:lang w:eastAsia="en-US"/>
              </w:rPr>
            </w:pPr>
            <w:r>
              <w:rPr>
                <w:b/>
                <w:sz w:val="28"/>
                <w:szCs w:val="28"/>
                <w:lang w:eastAsia="en-US"/>
              </w:rPr>
              <w:t>8. Стажерская практика (18 ч)</w:t>
            </w:r>
            <w:r>
              <w:rPr>
                <w:sz w:val="28"/>
                <w:szCs w:val="28"/>
                <w:lang w:eastAsia="en-US"/>
              </w:rPr>
              <w:t xml:space="preserve"> </w:t>
            </w:r>
          </w:p>
          <w:p w:rsidR="00D4481E" w:rsidRDefault="00D4481E">
            <w:pPr>
              <w:ind w:firstLine="577"/>
              <w:jc w:val="both"/>
              <w:rPr>
                <w:lang w:eastAsia="en-US"/>
              </w:rPr>
            </w:pPr>
            <w:r>
              <w:rPr>
                <w:i/>
                <w:sz w:val="28"/>
                <w:szCs w:val="28"/>
                <w:lang w:eastAsia="en-US"/>
              </w:rPr>
              <w:t>Практика.</w:t>
            </w:r>
            <w:r>
              <w:rPr>
                <w:sz w:val="28"/>
                <w:szCs w:val="28"/>
                <w:lang w:eastAsia="en-US"/>
              </w:rPr>
              <w:t xml:space="preserve"> Работа команд </w:t>
            </w:r>
            <w:r>
              <w:rPr>
                <w:sz w:val="28"/>
                <w:szCs w:val="28"/>
                <w:lang w:val="en-US" w:eastAsia="en-US"/>
              </w:rPr>
              <w:t>III</w:t>
            </w:r>
            <w:r>
              <w:rPr>
                <w:sz w:val="28"/>
                <w:szCs w:val="28"/>
                <w:lang w:eastAsia="en-US"/>
              </w:rPr>
              <w:t xml:space="preserve"> года обучения с учащимися </w:t>
            </w:r>
            <w:r>
              <w:rPr>
                <w:sz w:val="28"/>
                <w:szCs w:val="28"/>
                <w:lang w:val="en-US" w:eastAsia="en-US"/>
              </w:rPr>
              <w:t>I</w:t>
            </w:r>
            <w:r>
              <w:rPr>
                <w:sz w:val="28"/>
                <w:szCs w:val="28"/>
                <w:lang w:eastAsia="en-US"/>
              </w:rPr>
              <w:t xml:space="preserve"> и </w:t>
            </w:r>
            <w:r>
              <w:rPr>
                <w:sz w:val="28"/>
                <w:szCs w:val="28"/>
                <w:lang w:val="en-US" w:eastAsia="en-US"/>
              </w:rPr>
              <w:t>II</w:t>
            </w:r>
            <w:r w:rsidRPr="00D4481E">
              <w:rPr>
                <w:sz w:val="28"/>
                <w:szCs w:val="28"/>
                <w:lang w:eastAsia="en-US"/>
              </w:rPr>
              <w:t xml:space="preserve"> </w:t>
            </w:r>
            <w:r>
              <w:rPr>
                <w:sz w:val="28"/>
                <w:szCs w:val="28"/>
                <w:lang w:eastAsia="en-US"/>
              </w:rPr>
              <w:t xml:space="preserve">года обучения клуба «Что? Где? Когда?» </w:t>
            </w:r>
            <w:proofErr w:type="spellStart"/>
            <w:r>
              <w:rPr>
                <w:sz w:val="28"/>
                <w:szCs w:val="28"/>
                <w:lang w:eastAsia="en-US"/>
              </w:rPr>
              <w:t>МГДДиМ</w:t>
            </w:r>
            <w:proofErr w:type="spellEnd"/>
            <w:r>
              <w:rPr>
                <w:sz w:val="28"/>
                <w:szCs w:val="28"/>
                <w:lang w:eastAsia="en-US"/>
              </w:rPr>
              <w:t>. Индивидуальная игра, спарринг, групповые игры.</w:t>
            </w:r>
          </w:p>
        </w:tc>
      </w:tr>
      <w:tr w:rsidR="00D4481E" w:rsidTr="00D4481E">
        <w:trPr>
          <w:jc w:val="center"/>
        </w:trPr>
        <w:tc>
          <w:tcPr>
            <w:tcW w:w="9873" w:type="dxa"/>
            <w:hideMark/>
          </w:tcPr>
          <w:p w:rsidR="00D4481E" w:rsidRDefault="00D4481E">
            <w:pPr>
              <w:pStyle w:val="aff3"/>
              <w:ind w:left="0" w:firstLine="577"/>
              <w:jc w:val="both"/>
              <w:rPr>
                <w:b/>
                <w:lang w:eastAsia="en-US"/>
              </w:rPr>
            </w:pPr>
            <w:r>
              <w:rPr>
                <w:b/>
                <w:sz w:val="28"/>
                <w:szCs w:val="28"/>
                <w:lang w:eastAsia="en-US"/>
              </w:rPr>
              <w:t xml:space="preserve">9. Режимные тренировки (45 ч) </w:t>
            </w:r>
          </w:p>
          <w:p w:rsidR="00D4481E" w:rsidRDefault="00D4481E">
            <w:pPr>
              <w:pStyle w:val="aff3"/>
              <w:ind w:left="0" w:firstLine="577"/>
              <w:jc w:val="both"/>
              <w:rPr>
                <w:lang w:eastAsia="en-US"/>
              </w:rPr>
            </w:pPr>
            <w:r>
              <w:rPr>
                <w:i/>
                <w:sz w:val="28"/>
                <w:szCs w:val="28"/>
                <w:lang w:eastAsia="en-US"/>
              </w:rPr>
              <w:t>Практика.</w:t>
            </w:r>
            <w:r>
              <w:rPr>
                <w:sz w:val="28"/>
                <w:szCs w:val="28"/>
                <w:lang w:eastAsia="en-US"/>
              </w:rPr>
              <w:t xml:space="preserve"> Командная работа над вопросным материалом различных вопросных схем и традиций. Индивидуальные и командные тренинги. Разбор ошибок.</w:t>
            </w:r>
          </w:p>
        </w:tc>
      </w:tr>
      <w:tr w:rsidR="00D4481E" w:rsidTr="00D4481E">
        <w:trPr>
          <w:jc w:val="center"/>
        </w:trPr>
        <w:tc>
          <w:tcPr>
            <w:tcW w:w="9873" w:type="dxa"/>
            <w:hideMark/>
          </w:tcPr>
          <w:p w:rsidR="00D4481E" w:rsidRDefault="00D4481E">
            <w:pPr>
              <w:ind w:firstLine="577"/>
              <w:jc w:val="both"/>
              <w:rPr>
                <w:b/>
                <w:lang w:eastAsia="en-US"/>
              </w:rPr>
            </w:pPr>
            <w:r>
              <w:rPr>
                <w:b/>
                <w:sz w:val="28"/>
                <w:szCs w:val="28"/>
                <w:lang w:eastAsia="en-US"/>
              </w:rPr>
              <w:t xml:space="preserve">10. Участие в играх и турнирах (24 ч) </w:t>
            </w:r>
          </w:p>
          <w:p w:rsidR="00D4481E" w:rsidRDefault="00D4481E">
            <w:pPr>
              <w:ind w:firstLine="577"/>
              <w:jc w:val="both"/>
              <w:rPr>
                <w:b/>
                <w:lang w:eastAsia="en-US"/>
              </w:rPr>
            </w:pPr>
            <w:r>
              <w:rPr>
                <w:i/>
                <w:sz w:val="28"/>
                <w:szCs w:val="28"/>
                <w:lang w:eastAsia="en-US"/>
              </w:rPr>
              <w:t>Практика.</w:t>
            </w:r>
            <w:r>
              <w:rPr>
                <w:sz w:val="28"/>
                <w:szCs w:val="28"/>
                <w:lang w:eastAsia="en-US"/>
              </w:rPr>
              <w:t xml:space="preserve"> Участие в городских, областных, республиканских и международных турнирах.</w:t>
            </w:r>
          </w:p>
        </w:tc>
      </w:tr>
      <w:tr w:rsidR="00D4481E" w:rsidTr="00D4481E">
        <w:trPr>
          <w:jc w:val="center"/>
        </w:trPr>
        <w:tc>
          <w:tcPr>
            <w:tcW w:w="9873" w:type="dxa"/>
            <w:hideMark/>
          </w:tcPr>
          <w:p w:rsidR="00D4481E" w:rsidRDefault="00D4481E">
            <w:pPr>
              <w:ind w:firstLine="577"/>
              <w:jc w:val="both"/>
              <w:rPr>
                <w:b/>
                <w:lang w:eastAsia="en-US"/>
              </w:rPr>
            </w:pPr>
            <w:r>
              <w:rPr>
                <w:b/>
                <w:sz w:val="28"/>
                <w:szCs w:val="28"/>
                <w:lang w:eastAsia="en-US"/>
              </w:rPr>
              <w:t xml:space="preserve">Итоговое занятие (3 ч) </w:t>
            </w:r>
          </w:p>
          <w:p w:rsidR="00D4481E" w:rsidRDefault="00D4481E">
            <w:pPr>
              <w:ind w:firstLine="577"/>
              <w:jc w:val="both"/>
              <w:rPr>
                <w:lang w:eastAsia="en-US"/>
              </w:rPr>
            </w:pPr>
            <w:r>
              <w:rPr>
                <w:i/>
                <w:sz w:val="28"/>
                <w:szCs w:val="28"/>
                <w:lang w:eastAsia="en-US"/>
              </w:rPr>
              <w:lastRenderedPageBreak/>
              <w:t xml:space="preserve">Практика. </w:t>
            </w:r>
            <w:r>
              <w:rPr>
                <w:sz w:val="28"/>
                <w:szCs w:val="28"/>
                <w:lang w:eastAsia="en-US"/>
              </w:rPr>
              <w:t xml:space="preserve">Промежуточный тест по темам </w:t>
            </w:r>
            <w:r>
              <w:rPr>
                <w:sz w:val="28"/>
                <w:szCs w:val="28"/>
                <w:lang w:val="en-US" w:eastAsia="en-US"/>
              </w:rPr>
              <w:t>I</w:t>
            </w:r>
            <w:r>
              <w:rPr>
                <w:sz w:val="28"/>
                <w:szCs w:val="28"/>
                <w:lang w:eastAsia="en-US"/>
              </w:rPr>
              <w:t xml:space="preserve">-III года обучения. </w:t>
            </w:r>
            <w:r>
              <w:rPr>
                <w:i/>
                <w:sz w:val="28"/>
                <w:szCs w:val="28"/>
                <w:lang w:eastAsia="en-US"/>
              </w:rPr>
              <w:t>Практика</w:t>
            </w:r>
            <w:r>
              <w:rPr>
                <w:sz w:val="28"/>
                <w:szCs w:val="28"/>
                <w:lang w:eastAsia="en-US"/>
              </w:rPr>
              <w:t>.</w:t>
            </w:r>
            <w:r>
              <w:rPr>
                <w:b/>
                <w:sz w:val="28"/>
                <w:szCs w:val="28"/>
                <w:lang w:eastAsia="en-US"/>
              </w:rPr>
              <w:t xml:space="preserve"> </w:t>
            </w:r>
            <w:r>
              <w:rPr>
                <w:sz w:val="28"/>
                <w:szCs w:val="28"/>
                <w:lang w:eastAsia="en-US"/>
              </w:rPr>
              <w:t xml:space="preserve">Чемпионат клуба по интеллектуальным играм, организованный учащимися для членов клуба </w:t>
            </w:r>
            <w:r>
              <w:rPr>
                <w:sz w:val="28"/>
                <w:szCs w:val="28"/>
                <w:lang w:val="en-US" w:eastAsia="en-US"/>
              </w:rPr>
              <w:t>I</w:t>
            </w:r>
            <w:r>
              <w:rPr>
                <w:sz w:val="28"/>
                <w:szCs w:val="28"/>
                <w:lang w:eastAsia="en-US"/>
              </w:rPr>
              <w:t>-</w:t>
            </w:r>
            <w:r>
              <w:rPr>
                <w:sz w:val="28"/>
                <w:szCs w:val="28"/>
                <w:lang w:val="en-US" w:eastAsia="en-US"/>
              </w:rPr>
              <w:t>II</w:t>
            </w:r>
            <w:r>
              <w:rPr>
                <w:sz w:val="28"/>
                <w:szCs w:val="28"/>
                <w:lang w:eastAsia="en-US"/>
              </w:rPr>
              <w:t xml:space="preserve"> годов обучения.</w:t>
            </w:r>
          </w:p>
        </w:tc>
      </w:tr>
    </w:tbl>
    <w:p w:rsidR="00D4481E" w:rsidRDefault="00D4481E" w:rsidP="00D4481E">
      <w:pPr>
        <w:ind w:firstLine="567"/>
        <w:jc w:val="center"/>
        <w:rPr>
          <w:b/>
          <w:sz w:val="28"/>
          <w:szCs w:val="28"/>
        </w:rPr>
      </w:pPr>
      <w:r>
        <w:rPr>
          <w:b/>
          <w:sz w:val="28"/>
          <w:szCs w:val="28"/>
        </w:rPr>
        <w:lastRenderedPageBreak/>
        <w:t>Ожидаемые результаты</w:t>
      </w:r>
    </w:p>
    <w:p w:rsidR="00D4481E" w:rsidRDefault="00D4481E" w:rsidP="00D4481E">
      <w:pPr>
        <w:ind w:firstLine="567"/>
        <w:jc w:val="both"/>
        <w:rPr>
          <w:sz w:val="28"/>
          <w:szCs w:val="28"/>
        </w:rPr>
      </w:pPr>
      <w:r>
        <w:rPr>
          <w:sz w:val="28"/>
          <w:szCs w:val="28"/>
        </w:rPr>
        <w:t>После завершения третьего года обучения учащиеся должны</w:t>
      </w:r>
    </w:p>
    <w:p w:rsidR="00D4481E" w:rsidRDefault="00D4481E" w:rsidP="00D4481E">
      <w:pPr>
        <w:ind w:firstLine="567"/>
        <w:jc w:val="both"/>
        <w:rPr>
          <w:b/>
          <w:sz w:val="28"/>
          <w:szCs w:val="28"/>
        </w:rPr>
      </w:pPr>
      <w:r>
        <w:rPr>
          <w:b/>
          <w:sz w:val="28"/>
          <w:szCs w:val="28"/>
        </w:rPr>
        <w:t xml:space="preserve">знать: </w:t>
      </w:r>
      <w:r>
        <w:rPr>
          <w:sz w:val="28"/>
          <w:szCs w:val="28"/>
        </w:rPr>
        <w:t>правовые и регламентные принципы организации турниров по интеллектуальным играм;</w:t>
      </w:r>
      <w:r>
        <w:rPr>
          <w:b/>
          <w:sz w:val="28"/>
          <w:szCs w:val="28"/>
        </w:rPr>
        <w:t xml:space="preserve"> </w:t>
      </w:r>
      <w:r>
        <w:rPr>
          <w:sz w:val="28"/>
          <w:szCs w:val="28"/>
        </w:rPr>
        <w:t>принципы организации фестивалей и турниров интеллектуальных игр;</w:t>
      </w:r>
      <w:r>
        <w:rPr>
          <w:b/>
          <w:sz w:val="28"/>
          <w:szCs w:val="28"/>
        </w:rPr>
        <w:t xml:space="preserve"> </w:t>
      </w:r>
      <w:r>
        <w:rPr>
          <w:sz w:val="28"/>
          <w:szCs w:val="28"/>
        </w:rPr>
        <w:t>правила написания вопросов и построения банка вопросов;</w:t>
      </w:r>
    </w:p>
    <w:p w:rsidR="00D4481E" w:rsidRDefault="00D4481E" w:rsidP="00D4481E">
      <w:pPr>
        <w:ind w:firstLine="567"/>
        <w:jc w:val="both"/>
        <w:rPr>
          <w:b/>
          <w:sz w:val="28"/>
          <w:szCs w:val="28"/>
        </w:rPr>
      </w:pPr>
      <w:r>
        <w:rPr>
          <w:b/>
          <w:sz w:val="28"/>
          <w:szCs w:val="28"/>
        </w:rPr>
        <w:t xml:space="preserve">уметь: </w:t>
      </w:r>
      <w:r>
        <w:rPr>
          <w:sz w:val="28"/>
          <w:szCs w:val="28"/>
        </w:rPr>
        <w:t>проводить спортивные турниры и шоу-игры по интеллектуальным играм;</w:t>
      </w:r>
      <w:r>
        <w:rPr>
          <w:b/>
          <w:sz w:val="28"/>
          <w:szCs w:val="28"/>
        </w:rPr>
        <w:t xml:space="preserve"> </w:t>
      </w:r>
      <w:r>
        <w:rPr>
          <w:sz w:val="28"/>
          <w:szCs w:val="28"/>
        </w:rPr>
        <w:t>составлять и редактировать вопросы для интеллектуальных игр различной сложности, редактировать тестовые задания (вопросы) для проведения тренировок и турниров.</w:t>
      </w:r>
    </w:p>
    <w:p w:rsidR="00D4481E" w:rsidRDefault="00D4481E" w:rsidP="00D4481E">
      <w:pPr>
        <w:ind w:firstLine="567"/>
        <w:jc w:val="both"/>
        <w:rPr>
          <w:sz w:val="28"/>
          <w:szCs w:val="28"/>
        </w:rPr>
      </w:pPr>
      <w:r>
        <w:rPr>
          <w:b/>
          <w:sz w:val="28"/>
          <w:szCs w:val="28"/>
        </w:rPr>
        <w:t xml:space="preserve">Учащиеся приобретут: </w:t>
      </w:r>
      <w:r>
        <w:rPr>
          <w:sz w:val="28"/>
          <w:szCs w:val="28"/>
        </w:rPr>
        <w:t>опыт участия в соревнованиях и турнирах различных уровней сложности;</w:t>
      </w:r>
      <w:r>
        <w:rPr>
          <w:b/>
          <w:sz w:val="28"/>
          <w:szCs w:val="28"/>
        </w:rPr>
        <w:t xml:space="preserve"> </w:t>
      </w:r>
      <w:r>
        <w:rPr>
          <w:sz w:val="28"/>
          <w:szCs w:val="28"/>
        </w:rPr>
        <w:t>опыт представления клуба и Республики Беларусь в телевизионных и международных проектах по интеллектуальным играм.</w:t>
      </w:r>
    </w:p>
    <w:p w:rsidR="00D4481E" w:rsidRDefault="00D4481E" w:rsidP="00D4481E">
      <w:pPr>
        <w:jc w:val="both"/>
        <w:rPr>
          <w:sz w:val="28"/>
          <w:szCs w:val="28"/>
        </w:rPr>
      </w:pPr>
    </w:p>
    <w:p w:rsidR="00D4481E" w:rsidRDefault="00D4481E" w:rsidP="00D4481E">
      <w:pPr>
        <w:jc w:val="both"/>
        <w:rPr>
          <w:sz w:val="28"/>
          <w:szCs w:val="28"/>
        </w:rPr>
      </w:pPr>
    </w:p>
    <w:p w:rsidR="00D4481E" w:rsidRDefault="00D4481E" w:rsidP="00D4481E">
      <w:pPr>
        <w:ind w:firstLine="567"/>
        <w:jc w:val="center"/>
        <w:rPr>
          <w:b/>
          <w:sz w:val="28"/>
          <w:szCs w:val="28"/>
        </w:rPr>
      </w:pPr>
      <w:r>
        <w:rPr>
          <w:b/>
          <w:sz w:val="28"/>
          <w:szCs w:val="28"/>
          <w:lang w:val="en-US"/>
        </w:rPr>
        <w:t>IV</w:t>
      </w:r>
      <w:r>
        <w:rPr>
          <w:b/>
          <w:sz w:val="28"/>
          <w:szCs w:val="28"/>
        </w:rPr>
        <w:t xml:space="preserve"> год обучения</w:t>
      </w:r>
    </w:p>
    <w:p w:rsidR="00D4481E" w:rsidRDefault="00D4481E" w:rsidP="00D4481E">
      <w:pPr>
        <w:ind w:firstLine="567"/>
        <w:jc w:val="both"/>
        <w:rPr>
          <w:bCs/>
          <w:sz w:val="28"/>
          <w:szCs w:val="28"/>
        </w:rPr>
      </w:pPr>
      <w:r>
        <w:rPr>
          <w:b/>
          <w:bCs/>
          <w:sz w:val="28"/>
          <w:szCs w:val="28"/>
        </w:rPr>
        <w:t xml:space="preserve">Задачи </w:t>
      </w:r>
      <w:r>
        <w:rPr>
          <w:b/>
          <w:bCs/>
          <w:sz w:val="28"/>
          <w:szCs w:val="28"/>
          <w:lang w:val="en-US"/>
        </w:rPr>
        <w:t>IV</w:t>
      </w:r>
      <w:r>
        <w:rPr>
          <w:b/>
          <w:bCs/>
          <w:sz w:val="28"/>
          <w:szCs w:val="28"/>
        </w:rPr>
        <w:t xml:space="preserve"> года обучения: </w:t>
      </w:r>
      <w:r>
        <w:rPr>
          <w:sz w:val="28"/>
          <w:szCs w:val="28"/>
        </w:rPr>
        <w:t>дать основы знаний психологии взаимоотношений в малых группах, особенностей работы малых групп;</w:t>
      </w:r>
      <w:r>
        <w:rPr>
          <w:b/>
          <w:bCs/>
          <w:sz w:val="28"/>
          <w:szCs w:val="28"/>
        </w:rPr>
        <w:t xml:space="preserve"> </w:t>
      </w:r>
      <w:r>
        <w:rPr>
          <w:sz w:val="28"/>
          <w:szCs w:val="28"/>
        </w:rPr>
        <w:t>обучать методике первичного тестирования учащихся с использованием психологических тестов;</w:t>
      </w:r>
      <w:r>
        <w:rPr>
          <w:b/>
          <w:bCs/>
          <w:sz w:val="28"/>
          <w:szCs w:val="28"/>
        </w:rPr>
        <w:t xml:space="preserve"> </w:t>
      </w:r>
      <w:r>
        <w:rPr>
          <w:sz w:val="28"/>
          <w:szCs w:val="28"/>
        </w:rPr>
        <w:t>обучать методике функционального тестирования игроков;</w:t>
      </w:r>
      <w:r>
        <w:rPr>
          <w:b/>
          <w:bCs/>
          <w:sz w:val="28"/>
          <w:szCs w:val="28"/>
        </w:rPr>
        <w:t xml:space="preserve"> </w:t>
      </w:r>
      <w:r>
        <w:rPr>
          <w:sz w:val="28"/>
          <w:szCs w:val="28"/>
        </w:rPr>
        <w:t xml:space="preserve">обучать </w:t>
      </w:r>
      <w:proofErr w:type="gramStart"/>
      <w:r>
        <w:rPr>
          <w:sz w:val="28"/>
          <w:szCs w:val="28"/>
        </w:rPr>
        <w:t>самостоятельно</w:t>
      </w:r>
      <w:proofErr w:type="gramEnd"/>
      <w:r>
        <w:rPr>
          <w:sz w:val="28"/>
          <w:szCs w:val="28"/>
        </w:rPr>
        <w:t xml:space="preserve"> проводить, структурировать и организовывать тренировочный процесс в командах интеллектуальных игр; совершенствовать навыки подбора, написания и редактирования вопросов к играм;</w:t>
      </w:r>
      <w:r>
        <w:rPr>
          <w:b/>
          <w:bCs/>
          <w:sz w:val="28"/>
          <w:szCs w:val="28"/>
        </w:rPr>
        <w:t xml:space="preserve"> </w:t>
      </w:r>
      <w:r>
        <w:rPr>
          <w:bCs/>
          <w:sz w:val="28"/>
          <w:szCs w:val="28"/>
        </w:rPr>
        <w:t>обучать методике проведения массовых интеллектуальных игр спортивного типа.</w:t>
      </w:r>
    </w:p>
    <w:p w:rsidR="00D4481E" w:rsidRDefault="00D4481E" w:rsidP="00D4481E">
      <w:pPr>
        <w:jc w:val="both"/>
        <w:rPr>
          <w:b/>
          <w:bCs/>
          <w:sz w:val="28"/>
          <w:szCs w:val="28"/>
        </w:rPr>
      </w:pPr>
    </w:p>
    <w:p w:rsidR="00D4481E" w:rsidRDefault="00D4481E" w:rsidP="00D4481E">
      <w:pPr>
        <w:jc w:val="center"/>
        <w:rPr>
          <w:b/>
          <w:bCs/>
          <w:sz w:val="28"/>
          <w:szCs w:val="28"/>
        </w:rPr>
      </w:pPr>
      <w:r>
        <w:rPr>
          <w:b/>
          <w:bCs/>
          <w:sz w:val="28"/>
          <w:szCs w:val="28"/>
        </w:rPr>
        <w:t>Учебно-тематический план (повышенный уровень)</w:t>
      </w:r>
    </w:p>
    <w:p w:rsidR="00D4481E" w:rsidRDefault="00D4481E" w:rsidP="00D4481E">
      <w:pPr>
        <w:jc w:val="center"/>
        <w:rPr>
          <w:b/>
          <w:bCs/>
          <w:sz w:val="28"/>
          <w:szCs w:val="28"/>
        </w:rPr>
      </w:pPr>
    </w:p>
    <w:tbl>
      <w:tblPr>
        <w:tblStyle w:val="affd"/>
        <w:tblW w:w="9639" w:type="dxa"/>
        <w:tblInd w:w="108" w:type="dxa"/>
        <w:tblLook w:val="04A0"/>
      </w:tblPr>
      <w:tblGrid>
        <w:gridCol w:w="665"/>
        <w:gridCol w:w="4742"/>
        <w:gridCol w:w="1438"/>
        <w:gridCol w:w="1359"/>
        <w:gridCol w:w="1435"/>
      </w:tblGrid>
      <w:tr w:rsidR="00D4481E" w:rsidTr="00D4481E">
        <w:trPr>
          <w:trHeight w:val="375"/>
        </w:trPr>
        <w:tc>
          <w:tcPr>
            <w:tcW w:w="667" w:type="dxa"/>
            <w:vMerge w:val="restart"/>
            <w:tcBorders>
              <w:top w:val="single" w:sz="4" w:space="0" w:color="000000"/>
              <w:left w:val="single" w:sz="4" w:space="0" w:color="000000"/>
              <w:bottom w:val="single" w:sz="4" w:space="0" w:color="000000"/>
              <w:right w:val="single" w:sz="4" w:space="0" w:color="000000"/>
            </w:tcBorders>
            <w:hideMark/>
          </w:tcPr>
          <w:p w:rsidR="00D4481E" w:rsidRDefault="00D4481E">
            <w:pPr>
              <w:widowControl w:val="0"/>
              <w:jc w:val="center"/>
              <w:rPr>
                <w:rFonts w:eastAsia="MS Mincho"/>
                <w:b/>
                <w:sz w:val="28"/>
                <w:szCs w:val="28"/>
                <w:lang w:eastAsia="en-US"/>
              </w:rPr>
            </w:pPr>
            <w:r>
              <w:rPr>
                <w:rFonts w:eastAsia="MS Mincho"/>
                <w:b/>
                <w:sz w:val="28"/>
                <w:szCs w:val="28"/>
                <w:lang w:eastAsia="en-US"/>
              </w:rPr>
              <w:t xml:space="preserve">№ </w:t>
            </w:r>
            <w:proofErr w:type="spellStart"/>
            <w:proofErr w:type="gramStart"/>
            <w:r>
              <w:rPr>
                <w:rFonts w:eastAsia="MS Mincho"/>
                <w:b/>
                <w:sz w:val="28"/>
                <w:szCs w:val="28"/>
                <w:lang w:eastAsia="en-US"/>
              </w:rPr>
              <w:t>п</w:t>
            </w:r>
            <w:proofErr w:type="spellEnd"/>
            <w:proofErr w:type="gramEnd"/>
            <w:r>
              <w:rPr>
                <w:rFonts w:eastAsia="MS Mincho"/>
                <w:b/>
                <w:sz w:val="28"/>
                <w:szCs w:val="28"/>
                <w:lang w:eastAsia="en-US"/>
              </w:rPr>
              <w:t>/</w:t>
            </w:r>
            <w:proofErr w:type="spellStart"/>
            <w:r>
              <w:rPr>
                <w:rFonts w:eastAsia="MS Mincho"/>
                <w:b/>
                <w:sz w:val="28"/>
                <w:szCs w:val="28"/>
                <w:lang w:eastAsia="en-US"/>
              </w:rPr>
              <w:t>п</w:t>
            </w:r>
            <w:proofErr w:type="spellEnd"/>
          </w:p>
        </w:tc>
        <w:tc>
          <w:tcPr>
            <w:tcW w:w="4842" w:type="dxa"/>
            <w:vMerge w:val="restart"/>
            <w:tcBorders>
              <w:top w:val="single" w:sz="4" w:space="0" w:color="000000"/>
              <w:left w:val="single" w:sz="4" w:space="0" w:color="000000"/>
              <w:bottom w:val="single" w:sz="4" w:space="0" w:color="000000"/>
              <w:right w:val="single" w:sz="4" w:space="0" w:color="000000"/>
            </w:tcBorders>
            <w:hideMark/>
          </w:tcPr>
          <w:p w:rsidR="00D4481E" w:rsidRDefault="00D4481E">
            <w:pPr>
              <w:widowControl w:val="0"/>
              <w:jc w:val="center"/>
              <w:rPr>
                <w:rFonts w:eastAsia="MS Mincho"/>
                <w:b/>
                <w:sz w:val="28"/>
                <w:szCs w:val="28"/>
                <w:lang w:eastAsia="en-US"/>
              </w:rPr>
            </w:pPr>
            <w:r>
              <w:rPr>
                <w:rFonts w:eastAsia="MS Mincho"/>
                <w:b/>
                <w:sz w:val="28"/>
                <w:szCs w:val="28"/>
                <w:lang w:eastAsia="en-US"/>
              </w:rPr>
              <w:t>Наименование разделов</w:t>
            </w:r>
          </w:p>
        </w:tc>
        <w:tc>
          <w:tcPr>
            <w:tcW w:w="4130" w:type="dxa"/>
            <w:gridSpan w:val="3"/>
            <w:tcBorders>
              <w:top w:val="single" w:sz="4" w:space="0" w:color="000000"/>
              <w:left w:val="single" w:sz="4" w:space="0" w:color="000000"/>
              <w:bottom w:val="single" w:sz="4" w:space="0" w:color="auto"/>
              <w:right w:val="single" w:sz="4" w:space="0" w:color="000000"/>
            </w:tcBorders>
            <w:hideMark/>
          </w:tcPr>
          <w:p w:rsidR="00D4481E" w:rsidRDefault="00D4481E">
            <w:pPr>
              <w:widowControl w:val="0"/>
              <w:jc w:val="center"/>
              <w:rPr>
                <w:rFonts w:eastAsia="MS Mincho"/>
                <w:b/>
                <w:sz w:val="28"/>
                <w:szCs w:val="28"/>
                <w:lang w:eastAsia="en-US"/>
              </w:rPr>
            </w:pPr>
            <w:r>
              <w:rPr>
                <w:rFonts w:eastAsia="MS Mincho"/>
                <w:b/>
                <w:sz w:val="28"/>
                <w:szCs w:val="28"/>
                <w:lang w:eastAsia="en-US"/>
              </w:rPr>
              <w:t>Количество часов</w:t>
            </w:r>
          </w:p>
        </w:tc>
      </w:tr>
      <w:tr w:rsidR="00D4481E" w:rsidTr="00D4481E">
        <w:trPr>
          <w:trHeight w:val="28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4481E" w:rsidRDefault="00D4481E">
            <w:pPr>
              <w:rPr>
                <w:rFonts w:eastAsia="MS Mincho"/>
                <w:b/>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4481E" w:rsidRDefault="00D4481E">
            <w:pPr>
              <w:rPr>
                <w:rFonts w:eastAsia="MS Mincho"/>
                <w:b/>
                <w:sz w:val="28"/>
                <w:szCs w:val="28"/>
                <w:lang w:eastAsia="en-US"/>
              </w:rPr>
            </w:pPr>
          </w:p>
        </w:tc>
        <w:tc>
          <w:tcPr>
            <w:tcW w:w="1462" w:type="dxa"/>
            <w:tcBorders>
              <w:top w:val="single" w:sz="4" w:space="0" w:color="auto"/>
              <w:left w:val="single" w:sz="4" w:space="0" w:color="000000"/>
              <w:bottom w:val="single" w:sz="4" w:space="0" w:color="000000"/>
              <w:right w:val="single" w:sz="4" w:space="0" w:color="000000"/>
            </w:tcBorders>
            <w:hideMark/>
          </w:tcPr>
          <w:p w:rsidR="00D4481E" w:rsidRDefault="00D4481E">
            <w:pPr>
              <w:widowControl w:val="0"/>
              <w:jc w:val="center"/>
              <w:rPr>
                <w:rFonts w:eastAsia="MS Mincho"/>
                <w:b/>
                <w:sz w:val="28"/>
                <w:szCs w:val="28"/>
                <w:lang w:eastAsia="en-US"/>
              </w:rPr>
            </w:pPr>
            <w:r>
              <w:rPr>
                <w:rFonts w:eastAsia="MS Mincho"/>
                <w:b/>
                <w:sz w:val="28"/>
                <w:szCs w:val="28"/>
                <w:lang w:eastAsia="en-US"/>
              </w:rPr>
              <w:t>всего</w:t>
            </w:r>
          </w:p>
        </w:tc>
        <w:tc>
          <w:tcPr>
            <w:tcW w:w="1371" w:type="dxa"/>
            <w:tcBorders>
              <w:top w:val="single" w:sz="4" w:space="0" w:color="auto"/>
              <w:left w:val="single" w:sz="4" w:space="0" w:color="000000"/>
              <w:bottom w:val="single" w:sz="4" w:space="0" w:color="000000"/>
              <w:right w:val="single" w:sz="4" w:space="0" w:color="000000"/>
            </w:tcBorders>
            <w:hideMark/>
          </w:tcPr>
          <w:p w:rsidR="00D4481E" w:rsidRDefault="00D4481E">
            <w:pPr>
              <w:widowControl w:val="0"/>
              <w:jc w:val="center"/>
              <w:rPr>
                <w:rFonts w:eastAsia="MS Mincho"/>
                <w:b/>
                <w:sz w:val="28"/>
                <w:szCs w:val="28"/>
                <w:lang w:eastAsia="en-US"/>
              </w:rPr>
            </w:pPr>
            <w:r>
              <w:rPr>
                <w:rFonts w:eastAsia="MS Mincho"/>
                <w:b/>
                <w:sz w:val="28"/>
                <w:szCs w:val="28"/>
                <w:lang w:eastAsia="en-US"/>
              </w:rPr>
              <w:t>теория</w:t>
            </w:r>
          </w:p>
        </w:tc>
        <w:tc>
          <w:tcPr>
            <w:tcW w:w="1297" w:type="dxa"/>
            <w:tcBorders>
              <w:top w:val="single" w:sz="4" w:space="0" w:color="auto"/>
              <w:left w:val="single" w:sz="4" w:space="0" w:color="000000"/>
              <w:bottom w:val="single" w:sz="4" w:space="0" w:color="000000"/>
              <w:right w:val="single" w:sz="4" w:space="0" w:color="000000"/>
            </w:tcBorders>
            <w:hideMark/>
          </w:tcPr>
          <w:p w:rsidR="00D4481E" w:rsidRDefault="00D4481E">
            <w:pPr>
              <w:widowControl w:val="0"/>
              <w:jc w:val="center"/>
              <w:rPr>
                <w:rFonts w:eastAsia="MS Mincho"/>
                <w:b/>
                <w:sz w:val="28"/>
                <w:szCs w:val="28"/>
                <w:lang w:eastAsia="en-US"/>
              </w:rPr>
            </w:pPr>
            <w:r>
              <w:rPr>
                <w:rFonts w:eastAsia="MS Mincho"/>
                <w:b/>
                <w:sz w:val="28"/>
                <w:szCs w:val="28"/>
                <w:lang w:eastAsia="en-US"/>
              </w:rPr>
              <w:t>практика</w:t>
            </w:r>
          </w:p>
        </w:tc>
      </w:tr>
      <w:tr w:rsidR="00D4481E" w:rsidTr="00D4481E">
        <w:tc>
          <w:tcPr>
            <w:tcW w:w="667" w:type="dxa"/>
            <w:tcBorders>
              <w:top w:val="single" w:sz="4" w:space="0" w:color="000000"/>
              <w:left w:val="single" w:sz="4" w:space="0" w:color="000000"/>
              <w:bottom w:val="single" w:sz="4" w:space="0" w:color="000000"/>
              <w:right w:val="single" w:sz="4" w:space="0" w:color="000000"/>
            </w:tcBorders>
          </w:tcPr>
          <w:p w:rsidR="00D4481E" w:rsidRDefault="00D4481E">
            <w:pPr>
              <w:widowControl w:val="0"/>
              <w:jc w:val="both"/>
              <w:rPr>
                <w:rFonts w:eastAsia="MS Mincho"/>
                <w:b/>
                <w:sz w:val="28"/>
                <w:szCs w:val="28"/>
                <w:lang w:eastAsia="en-US"/>
              </w:rPr>
            </w:pPr>
          </w:p>
        </w:tc>
        <w:tc>
          <w:tcPr>
            <w:tcW w:w="4842" w:type="dxa"/>
            <w:tcBorders>
              <w:top w:val="single" w:sz="4" w:space="0" w:color="auto"/>
              <w:left w:val="single" w:sz="4" w:space="0" w:color="auto"/>
              <w:bottom w:val="single" w:sz="4" w:space="0" w:color="auto"/>
              <w:right w:val="single" w:sz="4" w:space="0" w:color="auto"/>
            </w:tcBorders>
            <w:hideMark/>
          </w:tcPr>
          <w:p w:rsidR="00D4481E" w:rsidRDefault="00D4481E">
            <w:pPr>
              <w:jc w:val="both"/>
              <w:rPr>
                <w:bCs/>
                <w:sz w:val="28"/>
                <w:szCs w:val="28"/>
                <w:lang w:eastAsia="en-US"/>
              </w:rPr>
            </w:pPr>
            <w:r>
              <w:rPr>
                <w:bCs/>
                <w:sz w:val="28"/>
                <w:szCs w:val="28"/>
                <w:lang w:eastAsia="en-US"/>
              </w:rPr>
              <w:t>Вводное занятие</w:t>
            </w:r>
          </w:p>
        </w:tc>
        <w:tc>
          <w:tcPr>
            <w:tcW w:w="1462"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3</w:t>
            </w:r>
          </w:p>
        </w:tc>
        <w:tc>
          <w:tcPr>
            <w:tcW w:w="1371"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1</w:t>
            </w:r>
          </w:p>
        </w:tc>
        <w:tc>
          <w:tcPr>
            <w:tcW w:w="1297"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2</w:t>
            </w:r>
          </w:p>
        </w:tc>
      </w:tr>
      <w:tr w:rsidR="00D4481E" w:rsidTr="00D4481E">
        <w:tc>
          <w:tcPr>
            <w:tcW w:w="667" w:type="dxa"/>
            <w:tcBorders>
              <w:top w:val="single" w:sz="4" w:space="0" w:color="000000"/>
              <w:left w:val="single" w:sz="4" w:space="0" w:color="000000"/>
              <w:bottom w:val="single" w:sz="4" w:space="0" w:color="000000"/>
              <w:right w:val="single" w:sz="4" w:space="0" w:color="000000"/>
            </w:tcBorders>
            <w:hideMark/>
          </w:tcPr>
          <w:p w:rsidR="00D4481E" w:rsidRDefault="00D4481E">
            <w:pPr>
              <w:widowControl w:val="0"/>
              <w:jc w:val="center"/>
              <w:rPr>
                <w:rFonts w:eastAsia="MS Mincho"/>
                <w:sz w:val="28"/>
                <w:szCs w:val="28"/>
                <w:lang w:eastAsia="en-US"/>
              </w:rPr>
            </w:pPr>
            <w:r>
              <w:rPr>
                <w:rFonts w:eastAsia="MS Mincho"/>
                <w:sz w:val="28"/>
                <w:szCs w:val="28"/>
                <w:lang w:eastAsia="en-US"/>
              </w:rPr>
              <w:t>1.</w:t>
            </w:r>
          </w:p>
        </w:tc>
        <w:tc>
          <w:tcPr>
            <w:tcW w:w="4842" w:type="dxa"/>
            <w:tcBorders>
              <w:top w:val="single" w:sz="4" w:space="0" w:color="auto"/>
              <w:left w:val="single" w:sz="4" w:space="0" w:color="auto"/>
              <w:bottom w:val="single" w:sz="4" w:space="0" w:color="auto"/>
              <w:right w:val="single" w:sz="4" w:space="0" w:color="auto"/>
            </w:tcBorders>
            <w:hideMark/>
          </w:tcPr>
          <w:p w:rsidR="00D4481E" w:rsidRDefault="00D4481E">
            <w:pPr>
              <w:jc w:val="both"/>
              <w:rPr>
                <w:sz w:val="28"/>
                <w:szCs w:val="28"/>
                <w:lang w:eastAsia="en-US"/>
              </w:rPr>
            </w:pPr>
            <w:r>
              <w:rPr>
                <w:sz w:val="28"/>
                <w:szCs w:val="28"/>
                <w:lang w:eastAsia="en-US"/>
              </w:rPr>
              <w:t>Психология групп</w:t>
            </w:r>
          </w:p>
        </w:tc>
        <w:tc>
          <w:tcPr>
            <w:tcW w:w="1462"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51</w:t>
            </w:r>
          </w:p>
        </w:tc>
        <w:tc>
          <w:tcPr>
            <w:tcW w:w="1371"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27</w:t>
            </w:r>
          </w:p>
        </w:tc>
        <w:tc>
          <w:tcPr>
            <w:tcW w:w="1297"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24</w:t>
            </w:r>
          </w:p>
        </w:tc>
      </w:tr>
      <w:tr w:rsidR="00D4481E" w:rsidTr="00D4481E">
        <w:tc>
          <w:tcPr>
            <w:tcW w:w="667" w:type="dxa"/>
            <w:tcBorders>
              <w:top w:val="single" w:sz="4" w:space="0" w:color="000000"/>
              <w:left w:val="single" w:sz="4" w:space="0" w:color="000000"/>
              <w:bottom w:val="single" w:sz="4" w:space="0" w:color="000000"/>
              <w:right w:val="single" w:sz="4" w:space="0" w:color="000000"/>
            </w:tcBorders>
            <w:hideMark/>
          </w:tcPr>
          <w:p w:rsidR="00D4481E" w:rsidRDefault="00D4481E">
            <w:pPr>
              <w:widowControl w:val="0"/>
              <w:jc w:val="center"/>
              <w:rPr>
                <w:rFonts w:eastAsia="MS Mincho"/>
                <w:sz w:val="28"/>
                <w:szCs w:val="28"/>
                <w:lang w:eastAsia="en-US"/>
              </w:rPr>
            </w:pPr>
            <w:r>
              <w:rPr>
                <w:rFonts w:eastAsia="MS Mincho"/>
                <w:sz w:val="28"/>
                <w:szCs w:val="28"/>
                <w:lang w:eastAsia="en-US"/>
              </w:rPr>
              <w:t>2.</w:t>
            </w:r>
          </w:p>
        </w:tc>
        <w:tc>
          <w:tcPr>
            <w:tcW w:w="4842" w:type="dxa"/>
            <w:tcBorders>
              <w:top w:val="single" w:sz="4" w:space="0" w:color="auto"/>
              <w:left w:val="single" w:sz="4" w:space="0" w:color="auto"/>
              <w:bottom w:val="single" w:sz="4" w:space="0" w:color="auto"/>
              <w:right w:val="single" w:sz="4" w:space="0" w:color="auto"/>
            </w:tcBorders>
            <w:hideMark/>
          </w:tcPr>
          <w:p w:rsidR="00D4481E" w:rsidRDefault="00D4481E">
            <w:pPr>
              <w:jc w:val="both"/>
              <w:rPr>
                <w:b/>
                <w:bCs/>
                <w:sz w:val="28"/>
                <w:szCs w:val="28"/>
                <w:lang w:eastAsia="en-US"/>
              </w:rPr>
            </w:pPr>
            <w:r>
              <w:rPr>
                <w:sz w:val="28"/>
                <w:szCs w:val="28"/>
                <w:lang w:eastAsia="en-US"/>
              </w:rPr>
              <w:t>Методика отбора учащихся в клуб</w:t>
            </w:r>
          </w:p>
        </w:tc>
        <w:tc>
          <w:tcPr>
            <w:tcW w:w="1462"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6</w:t>
            </w:r>
          </w:p>
        </w:tc>
        <w:tc>
          <w:tcPr>
            <w:tcW w:w="1371"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4</w:t>
            </w:r>
          </w:p>
        </w:tc>
        <w:tc>
          <w:tcPr>
            <w:tcW w:w="1297"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2</w:t>
            </w:r>
          </w:p>
        </w:tc>
      </w:tr>
      <w:tr w:rsidR="00D4481E" w:rsidTr="00D4481E">
        <w:tc>
          <w:tcPr>
            <w:tcW w:w="667" w:type="dxa"/>
            <w:tcBorders>
              <w:top w:val="single" w:sz="4" w:space="0" w:color="000000"/>
              <w:left w:val="single" w:sz="4" w:space="0" w:color="000000"/>
              <w:bottom w:val="single" w:sz="4" w:space="0" w:color="000000"/>
              <w:right w:val="single" w:sz="4" w:space="0" w:color="000000"/>
            </w:tcBorders>
            <w:hideMark/>
          </w:tcPr>
          <w:p w:rsidR="00D4481E" w:rsidRDefault="00D4481E">
            <w:pPr>
              <w:widowControl w:val="0"/>
              <w:jc w:val="center"/>
              <w:rPr>
                <w:rFonts w:eastAsia="MS Mincho"/>
                <w:sz w:val="28"/>
                <w:szCs w:val="28"/>
                <w:lang w:eastAsia="en-US"/>
              </w:rPr>
            </w:pPr>
            <w:r>
              <w:rPr>
                <w:rFonts w:eastAsia="MS Mincho"/>
                <w:sz w:val="28"/>
                <w:szCs w:val="28"/>
                <w:lang w:eastAsia="en-US"/>
              </w:rPr>
              <w:t>3.</w:t>
            </w:r>
          </w:p>
        </w:tc>
        <w:tc>
          <w:tcPr>
            <w:tcW w:w="4842" w:type="dxa"/>
            <w:tcBorders>
              <w:top w:val="single" w:sz="4" w:space="0" w:color="auto"/>
              <w:left w:val="single" w:sz="4" w:space="0" w:color="auto"/>
              <w:bottom w:val="single" w:sz="4" w:space="0" w:color="auto"/>
              <w:right w:val="single" w:sz="4" w:space="0" w:color="auto"/>
            </w:tcBorders>
            <w:hideMark/>
          </w:tcPr>
          <w:p w:rsidR="00D4481E" w:rsidRDefault="00D4481E">
            <w:pPr>
              <w:jc w:val="both"/>
              <w:rPr>
                <w:b/>
                <w:bCs/>
                <w:sz w:val="28"/>
                <w:szCs w:val="28"/>
                <w:lang w:eastAsia="en-US"/>
              </w:rPr>
            </w:pPr>
            <w:r>
              <w:rPr>
                <w:sz w:val="28"/>
                <w:szCs w:val="28"/>
                <w:lang w:eastAsia="en-US"/>
              </w:rPr>
              <w:t>Методика первичного тестирования учащихся</w:t>
            </w:r>
          </w:p>
        </w:tc>
        <w:tc>
          <w:tcPr>
            <w:tcW w:w="1462"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6</w:t>
            </w:r>
          </w:p>
        </w:tc>
        <w:tc>
          <w:tcPr>
            <w:tcW w:w="1371"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4</w:t>
            </w:r>
          </w:p>
        </w:tc>
        <w:tc>
          <w:tcPr>
            <w:tcW w:w="1297"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2</w:t>
            </w:r>
          </w:p>
        </w:tc>
      </w:tr>
      <w:tr w:rsidR="00D4481E" w:rsidTr="00D4481E">
        <w:tc>
          <w:tcPr>
            <w:tcW w:w="667" w:type="dxa"/>
            <w:tcBorders>
              <w:top w:val="single" w:sz="4" w:space="0" w:color="000000"/>
              <w:left w:val="single" w:sz="4" w:space="0" w:color="000000"/>
              <w:bottom w:val="single" w:sz="4" w:space="0" w:color="000000"/>
              <w:right w:val="single" w:sz="4" w:space="0" w:color="000000"/>
            </w:tcBorders>
            <w:hideMark/>
          </w:tcPr>
          <w:p w:rsidR="00D4481E" w:rsidRDefault="00D4481E">
            <w:pPr>
              <w:widowControl w:val="0"/>
              <w:jc w:val="center"/>
              <w:rPr>
                <w:rFonts w:eastAsia="MS Mincho"/>
                <w:sz w:val="28"/>
                <w:szCs w:val="28"/>
                <w:lang w:eastAsia="en-US"/>
              </w:rPr>
            </w:pPr>
            <w:r>
              <w:rPr>
                <w:rFonts w:eastAsia="MS Mincho"/>
                <w:sz w:val="28"/>
                <w:szCs w:val="28"/>
                <w:lang w:eastAsia="en-US"/>
              </w:rPr>
              <w:t>4.</w:t>
            </w:r>
          </w:p>
        </w:tc>
        <w:tc>
          <w:tcPr>
            <w:tcW w:w="4842" w:type="dxa"/>
            <w:tcBorders>
              <w:top w:val="single" w:sz="4" w:space="0" w:color="auto"/>
              <w:left w:val="single" w:sz="4" w:space="0" w:color="auto"/>
              <w:bottom w:val="single" w:sz="4" w:space="0" w:color="auto"/>
              <w:right w:val="single" w:sz="4" w:space="0" w:color="auto"/>
            </w:tcBorders>
            <w:hideMark/>
          </w:tcPr>
          <w:p w:rsidR="00D4481E" w:rsidRDefault="00D4481E">
            <w:pPr>
              <w:jc w:val="both"/>
              <w:rPr>
                <w:b/>
                <w:bCs/>
                <w:sz w:val="28"/>
                <w:szCs w:val="28"/>
                <w:lang w:eastAsia="en-US"/>
              </w:rPr>
            </w:pPr>
            <w:r>
              <w:rPr>
                <w:sz w:val="28"/>
                <w:szCs w:val="28"/>
                <w:lang w:eastAsia="en-US"/>
              </w:rPr>
              <w:t>Принципы построения тренировочного процесса</w:t>
            </w:r>
          </w:p>
        </w:tc>
        <w:tc>
          <w:tcPr>
            <w:tcW w:w="1462"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24</w:t>
            </w:r>
          </w:p>
        </w:tc>
        <w:tc>
          <w:tcPr>
            <w:tcW w:w="1371"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9</w:t>
            </w:r>
          </w:p>
        </w:tc>
        <w:tc>
          <w:tcPr>
            <w:tcW w:w="1297"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15</w:t>
            </w:r>
          </w:p>
        </w:tc>
      </w:tr>
      <w:tr w:rsidR="00D4481E" w:rsidTr="00D4481E">
        <w:tc>
          <w:tcPr>
            <w:tcW w:w="667" w:type="dxa"/>
            <w:tcBorders>
              <w:top w:val="single" w:sz="4" w:space="0" w:color="000000"/>
              <w:left w:val="single" w:sz="4" w:space="0" w:color="000000"/>
              <w:bottom w:val="single" w:sz="4" w:space="0" w:color="000000"/>
              <w:right w:val="single" w:sz="4" w:space="0" w:color="000000"/>
            </w:tcBorders>
            <w:hideMark/>
          </w:tcPr>
          <w:p w:rsidR="00D4481E" w:rsidRDefault="00D4481E">
            <w:pPr>
              <w:widowControl w:val="0"/>
              <w:jc w:val="center"/>
              <w:rPr>
                <w:rFonts w:eastAsia="MS Mincho"/>
                <w:sz w:val="28"/>
                <w:szCs w:val="28"/>
                <w:lang w:eastAsia="en-US"/>
              </w:rPr>
            </w:pPr>
            <w:r>
              <w:rPr>
                <w:rFonts w:eastAsia="MS Mincho"/>
                <w:sz w:val="28"/>
                <w:szCs w:val="28"/>
                <w:lang w:eastAsia="en-US"/>
              </w:rPr>
              <w:t>5.</w:t>
            </w:r>
          </w:p>
        </w:tc>
        <w:tc>
          <w:tcPr>
            <w:tcW w:w="4842" w:type="dxa"/>
            <w:tcBorders>
              <w:top w:val="single" w:sz="4" w:space="0" w:color="auto"/>
              <w:left w:val="single" w:sz="4" w:space="0" w:color="auto"/>
              <w:bottom w:val="single" w:sz="4" w:space="0" w:color="auto"/>
              <w:right w:val="single" w:sz="4" w:space="0" w:color="auto"/>
            </w:tcBorders>
            <w:hideMark/>
          </w:tcPr>
          <w:p w:rsidR="00D4481E" w:rsidRDefault="00D4481E">
            <w:pPr>
              <w:jc w:val="both"/>
              <w:rPr>
                <w:sz w:val="28"/>
                <w:szCs w:val="28"/>
                <w:lang w:eastAsia="en-US"/>
              </w:rPr>
            </w:pPr>
            <w:r>
              <w:rPr>
                <w:sz w:val="28"/>
                <w:szCs w:val="28"/>
                <w:lang w:eastAsia="en-US"/>
              </w:rPr>
              <w:t>Функциональное тестирование игроков</w:t>
            </w:r>
          </w:p>
        </w:tc>
        <w:tc>
          <w:tcPr>
            <w:tcW w:w="1462"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12</w:t>
            </w:r>
          </w:p>
        </w:tc>
        <w:tc>
          <w:tcPr>
            <w:tcW w:w="1371"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6</w:t>
            </w:r>
          </w:p>
        </w:tc>
        <w:tc>
          <w:tcPr>
            <w:tcW w:w="1297"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6</w:t>
            </w:r>
          </w:p>
        </w:tc>
      </w:tr>
      <w:tr w:rsidR="00D4481E" w:rsidTr="00D4481E">
        <w:tc>
          <w:tcPr>
            <w:tcW w:w="667" w:type="dxa"/>
            <w:tcBorders>
              <w:top w:val="single" w:sz="4" w:space="0" w:color="000000"/>
              <w:left w:val="single" w:sz="4" w:space="0" w:color="000000"/>
              <w:bottom w:val="single" w:sz="4" w:space="0" w:color="000000"/>
              <w:right w:val="single" w:sz="4" w:space="0" w:color="000000"/>
            </w:tcBorders>
            <w:hideMark/>
          </w:tcPr>
          <w:p w:rsidR="00D4481E" w:rsidRDefault="00D4481E">
            <w:pPr>
              <w:widowControl w:val="0"/>
              <w:jc w:val="center"/>
              <w:rPr>
                <w:rFonts w:eastAsia="MS Mincho"/>
                <w:sz w:val="28"/>
                <w:szCs w:val="28"/>
                <w:lang w:eastAsia="en-US"/>
              </w:rPr>
            </w:pPr>
            <w:r>
              <w:rPr>
                <w:rFonts w:eastAsia="MS Mincho"/>
                <w:sz w:val="28"/>
                <w:szCs w:val="28"/>
                <w:lang w:eastAsia="en-US"/>
              </w:rPr>
              <w:t>6.</w:t>
            </w:r>
          </w:p>
        </w:tc>
        <w:tc>
          <w:tcPr>
            <w:tcW w:w="4842" w:type="dxa"/>
            <w:tcBorders>
              <w:top w:val="single" w:sz="4" w:space="0" w:color="auto"/>
              <w:left w:val="single" w:sz="4" w:space="0" w:color="auto"/>
              <w:bottom w:val="single" w:sz="4" w:space="0" w:color="auto"/>
              <w:right w:val="single" w:sz="4" w:space="0" w:color="auto"/>
            </w:tcBorders>
            <w:hideMark/>
          </w:tcPr>
          <w:p w:rsidR="00D4481E" w:rsidRDefault="00D4481E">
            <w:pPr>
              <w:jc w:val="both"/>
              <w:rPr>
                <w:sz w:val="28"/>
                <w:szCs w:val="28"/>
                <w:lang w:eastAsia="en-US"/>
              </w:rPr>
            </w:pPr>
            <w:r>
              <w:rPr>
                <w:sz w:val="28"/>
                <w:szCs w:val="28"/>
                <w:lang w:eastAsia="en-US"/>
              </w:rPr>
              <w:t xml:space="preserve">Разминочные игры для круговой </w:t>
            </w:r>
            <w:r>
              <w:rPr>
                <w:sz w:val="28"/>
                <w:szCs w:val="28"/>
                <w:lang w:eastAsia="en-US"/>
              </w:rPr>
              <w:lastRenderedPageBreak/>
              <w:t>тренировки</w:t>
            </w:r>
          </w:p>
        </w:tc>
        <w:tc>
          <w:tcPr>
            <w:tcW w:w="1462"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lastRenderedPageBreak/>
              <w:t>12</w:t>
            </w:r>
          </w:p>
        </w:tc>
        <w:tc>
          <w:tcPr>
            <w:tcW w:w="1371"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3</w:t>
            </w:r>
          </w:p>
        </w:tc>
        <w:tc>
          <w:tcPr>
            <w:tcW w:w="1297"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9</w:t>
            </w:r>
          </w:p>
        </w:tc>
      </w:tr>
      <w:tr w:rsidR="00D4481E" w:rsidTr="00D4481E">
        <w:tc>
          <w:tcPr>
            <w:tcW w:w="667" w:type="dxa"/>
            <w:tcBorders>
              <w:top w:val="single" w:sz="4" w:space="0" w:color="000000"/>
              <w:left w:val="single" w:sz="4" w:space="0" w:color="000000"/>
              <w:bottom w:val="single" w:sz="4" w:space="0" w:color="000000"/>
              <w:right w:val="single" w:sz="4" w:space="0" w:color="000000"/>
            </w:tcBorders>
            <w:hideMark/>
          </w:tcPr>
          <w:p w:rsidR="00D4481E" w:rsidRDefault="00D4481E">
            <w:pPr>
              <w:widowControl w:val="0"/>
              <w:jc w:val="center"/>
              <w:rPr>
                <w:rFonts w:eastAsia="MS Mincho"/>
                <w:sz w:val="28"/>
                <w:szCs w:val="28"/>
                <w:lang w:eastAsia="en-US"/>
              </w:rPr>
            </w:pPr>
            <w:r>
              <w:rPr>
                <w:rFonts w:eastAsia="MS Mincho"/>
                <w:sz w:val="28"/>
                <w:szCs w:val="28"/>
                <w:lang w:eastAsia="en-US"/>
              </w:rPr>
              <w:lastRenderedPageBreak/>
              <w:t>7.</w:t>
            </w:r>
          </w:p>
        </w:tc>
        <w:tc>
          <w:tcPr>
            <w:tcW w:w="4842" w:type="dxa"/>
            <w:tcBorders>
              <w:top w:val="single" w:sz="4" w:space="0" w:color="auto"/>
              <w:left w:val="single" w:sz="4" w:space="0" w:color="auto"/>
              <w:bottom w:val="single" w:sz="4" w:space="0" w:color="auto"/>
              <w:right w:val="single" w:sz="4" w:space="0" w:color="auto"/>
            </w:tcBorders>
            <w:hideMark/>
          </w:tcPr>
          <w:p w:rsidR="00D4481E" w:rsidRDefault="00D4481E">
            <w:pPr>
              <w:jc w:val="both"/>
              <w:rPr>
                <w:sz w:val="28"/>
                <w:szCs w:val="28"/>
                <w:lang w:eastAsia="en-US"/>
              </w:rPr>
            </w:pPr>
            <w:r>
              <w:rPr>
                <w:sz w:val="28"/>
                <w:szCs w:val="28"/>
                <w:lang w:eastAsia="en-US"/>
              </w:rPr>
              <w:t>Этапы работы над вопросом</w:t>
            </w:r>
          </w:p>
        </w:tc>
        <w:tc>
          <w:tcPr>
            <w:tcW w:w="1462"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12</w:t>
            </w:r>
          </w:p>
        </w:tc>
        <w:tc>
          <w:tcPr>
            <w:tcW w:w="1371"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6</w:t>
            </w:r>
          </w:p>
        </w:tc>
        <w:tc>
          <w:tcPr>
            <w:tcW w:w="1297"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6</w:t>
            </w:r>
          </w:p>
        </w:tc>
      </w:tr>
      <w:tr w:rsidR="00D4481E" w:rsidTr="00D4481E">
        <w:tc>
          <w:tcPr>
            <w:tcW w:w="667" w:type="dxa"/>
            <w:tcBorders>
              <w:top w:val="single" w:sz="4" w:space="0" w:color="000000"/>
              <w:left w:val="single" w:sz="4" w:space="0" w:color="000000"/>
              <w:bottom w:val="single" w:sz="4" w:space="0" w:color="000000"/>
              <w:right w:val="single" w:sz="4" w:space="0" w:color="000000"/>
            </w:tcBorders>
            <w:hideMark/>
          </w:tcPr>
          <w:p w:rsidR="00D4481E" w:rsidRDefault="00D4481E">
            <w:pPr>
              <w:widowControl w:val="0"/>
              <w:jc w:val="center"/>
              <w:rPr>
                <w:rFonts w:eastAsia="MS Mincho"/>
                <w:sz w:val="28"/>
                <w:szCs w:val="28"/>
                <w:lang w:eastAsia="en-US"/>
              </w:rPr>
            </w:pPr>
            <w:r>
              <w:rPr>
                <w:rFonts w:eastAsia="MS Mincho"/>
                <w:sz w:val="28"/>
                <w:szCs w:val="28"/>
                <w:lang w:eastAsia="en-US"/>
              </w:rPr>
              <w:t>8.</w:t>
            </w:r>
          </w:p>
        </w:tc>
        <w:tc>
          <w:tcPr>
            <w:tcW w:w="4842" w:type="dxa"/>
            <w:tcBorders>
              <w:top w:val="single" w:sz="4" w:space="0" w:color="auto"/>
              <w:left w:val="single" w:sz="4" w:space="0" w:color="auto"/>
              <w:bottom w:val="single" w:sz="4" w:space="0" w:color="auto"/>
              <w:right w:val="single" w:sz="4" w:space="0" w:color="auto"/>
            </w:tcBorders>
            <w:hideMark/>
          </w:tcPr>
          <w:p w:rsidR="00D4481E" w:rsidRDefault="00D4481E">
            <w:pPr>
              <w:jc w:val="both"/>
              <w:rPr>
                <w:sz w:val="28"/>
                <w:szCs w:val="28"/>
                <w:lang w:eastAsia="en-US"/>
              </w:rPr>
            </w:pPr>
            <w:r>
              <w:rPr>
                <w:sz w:val="28"/>
                <w:szCs w:val="28"/>
                <w:lang w:eastAsia="en-US"/>
              </w:rPr>
              <w:t>Основы подготовки команды к турниру</w:t>
            </w:r>
          </w:p>
        </w:tc>
        <w:tc>
          <w:tcPr>
            <w:tcW w:w="1462"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12</w:t>
            </w:r>
          </w:p>
        </w:tc>
        <w:tc>
          <w:tcPr>
            <w:tcW w:w="1371"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6</w:t>
            </w:r>
          </w:p>
        </w:tc>
        <w:tc>
          <w:tcPr>
            <w:tcW w:w="1297"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6</w:t>
            </w:r>
          </w:p>
        </w:tc>
      </w:tr>
      <w:tr w:rsidR="00D4481E" w:rsidTr="00D4481E">
        <w:tc>
          <w:tcPr>
            <w:tcW w:w="667" w:type="dxa"/>
            <w:tcBorders>
              <w:top w:val="single" w:sz="4" w:space="0" w:color="000000"/>
              <w:left w:val="single" w:sz="4" w:space="0" w:color="000000"/>
              <w:bottom w:val="single" w:sz="4" w:space="0" w:color="000000"/>
              <w:right w:val="single" w:sz="4" w:space="0" w:color="000000"/>
            </w:tcBorders>
            <w:hideMark/>
          </w:tcPr>
          <w:p w:rsidR="00D4481E" w:rsidRDefault="00D4481E">
            <w:pPr>
              <w:widowControl w:val="0"/>
              <w:jc w:val="center"/>
              <w:rPr>
                <w:rFonts w:eastAsia="MS Mincho"/>
                <w:sz w:val="28"/>
                <w:szCs w:val="28"/>
                <w:lang w:eastAsia="en-US"/>
              </w:rPr>
            </w:pPr>
            <w:r>
              <w:rPr>
                <w:rFonts w:eastAsia="MS Mincho"/>
                <w:sz w:val="28"/>
                <w:szCs w:val="28"/>
                <w:lang w:eastAsia="en-US"/>
              </w:rPr>
              <w:t>9.</w:t>
            </w:r>
          </w:p>
        </w:tc>
        <w:tc>
          <w:tcPr>
            <w:tcW w:w="4842" w:type="dxa"/>
            <w:tcBorders>
              <w:top w:val="single" w:sz="4" w:space="0" w:color="auto"/>
              <w:left w:val="single" w:sz="4" w:space="0" w:color="auto"/>
              <w:bottom w:val="single" w:sz="4" w:space="0" w:color="auto"/>
              <w:right w:val="single" w:sz="4" w:space="0" w:color="auto"/>
            </w:tcBorders>
            <w:hideMark/>
          </w:tcPr>
          <w:p w:rsidR="00D4481E" w:rsidRDefault="00D4481E">
            <w:pPr>
              <w:jc w:val="both"/>
              <w:rPr>
                <w:sz w:val="28"/>
                <w:szCs w:val="28"/>
                <w:lang w:eastAsia="en-US"/>
              </w:rPr>
            </w:pPr>
            <w:r>
              <w:rPr>
                <w:sz w:val="28"/>
                <w:szCs w:val="28"/>
                <w:lang w:eastAsia="en-US"/>
              </w:rPr>
              <w:t>Принципы формирования сборных команд</w:t>
            </w:r>
          </w:p>
        </w:tc>
        <w:tc>
          <w:tcPr>
            <w:tcW w:w="1462"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12</w:t>
            </w:r>
          </w:p>
        </w:tc>
        <w:tc>
          <w:tcPr>
            <w:tcW w:w="1371"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6</w:t>
            </w:r>
          </w:p>
        </w:tc>
        <w:tc>
          <w:tcPr>
            <w:tcW w:w="1297"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6</w:t>
            </w:r>
          </w:p>
        </w:tc>
      </w:tr>
      <w:tr w:rsidR="00D4481E" w:rsidTr="00D4481E">
        <w:tc>
          <w:tcPr>
            <w:tcW w:w="667" w:type="dxa"/>
            <w:tcBorders>
              <w:top w:val="single" w:sz="4" w:space="0" w:color="000000"/>
              <w:left w:val="single" w:sz="4" w:space="0" w:color="000000"/>
              <w:bottom w:val="single" w:sz="4" w:space="0" w:color="000000"/>
              <w:right w:val="single" w:sz="4" w:space="0" w:color="000000"/>
            </w:tcBorders>
            <w:hideMark/>
          </w:tcPr>
          <w:p w:rsidR="00D4481E" w:rsidRDefault="00D4481E">
            <w:pPr>
              <w:widowControl w:val="0"/>
              <w:jc w:val="center"/>
              <w:rPr>
                <w:rFonts w:eastAsia="MS Mincho"/>
                <w:sz w:val="28"/>
                <w:szCs w:val="28"/>
                <w:lang w:eastAsia="en-US"/>
              </w:rPr>
            </w:pPr>
            <w:r>
              <w:rPr>
                <w:rFonts w:eastAsia="MS Mincho"/>
                <w:sz w:val="28"/>
                <w:szCs w:val="28"/>
                <w:lang w:eastAsia="en-US"/>
              </w:rPr>
              <w:t>10.</w:t>
            </w:r>
          </w:p>
        </w:tc>
        <w:tc>
          <w:tcPr>
            <w:tcW w:w="4842" w:type="dxa"/>
            <w:tcBorders>
              <w:top w:val="single" w:sz="4" w:space="0" w:color="auto"/>
              <w:left w:val="single" w:sz="4" w:space="0" w:color="auto"/>
              <w:bottom w:val="single" w:sz="4" w:space="0" w:color="auto"/>
              <w:right w:val="single" w:sz="4" w:space="0" w:color="auto"/>
            </w:tcBorders>
            <w:hideMark/>
          </w:tcPr>
          <w:p w:rsidR="00D4481E" w:rsidRDefault="00D4481E">
            <w:pPr>
              <w:jc w:val="both"/>
              <w:rPr>
                <w:sz w:val="28"/>
                <w:szCs w:val="28"/>
                <w:lang w:eastAsia="en-US"/>
              </w:rPr>
            </w:pPr>
            <w:r>
              <w:rPr>
                <w:sz w:val="28"/>
                <w:szCs w:val="28"/>
                <w:lang w:eastAsia="en-US"/>
              </w:rPr>
              <w:t>Обучающий потенциал интеллект</w:t>
            </w:r>
            <w:proofErr w:type="gramStart"/>
            <w:r>
              <w:rPr>
                <w:sz w:val="28"/>
                <w:szCs w:val="28"/>
                <w:lang w:eastAsia="en-US"/>
              </w:rPr>
              <w:t>.</w:t>
            </w:r>
            <w:proofErr w:type="gramEnd"/>
            <w:r>
              <w:rPr>
                <w:sz w:val="28"/>
                <w:szCs w:val="28"/>
                <w:lang w:eastAsia="en-US"/>
              </w:rPr>
              <w:t xml:space="preserve"> </w:t>
            </w:r>
            <w:proofErr w:type="gramStart"/>
            <w:r>
              <w:rPr>
                <w:sz w:val="28"/>
                <w:szCs w:val="28"/>
                <w:lang w:eastAsia="en-US"/>
              </w:rPr>
              <w:t>и</w:t>
            </w:r>
            <w:proofErr w:type="gramEnd"/>
            <w:r>
              <w:rPr>
                <w:sz w:val="28"/>
                <w:szCs w:val="28"/>
                <w:lang w:eastAsia="en-US"/>
              </w:rPr>
              <w:t>гр</w:t>
            </w:r>
          </w:p>
        </w:tc>
        <w:tc>
          <w:tcPr>
            <w:tcW w:w="1462"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9</w:t>
            </w:r>
          </w:p>
        </w:tc>
        <w:tc>
          <w:tcPr>
            <w:tcW w:w="1371"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6</w:t>
            </w:r>
          </w:p>
        </w:tc>
        <w:tc>
          <w:tcPr>
            <w:tcW w:w="1297"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3</w:t>
            </w:r>
          </w:p>
        </w:tc>
      </w:tr>
      <w:tr w:rsidR="00D4481E" w:rsidTr="00D4481E">
        <w:tc>
          <w:tcPr>
            <w:tcW w:w="667" w:type="dxa"/>
            <w:tcBorders>
              <w:top w:val="single" w:sz="4" w:space="0" w:color="000000"/>
              <w:left w:val="single" w:sz="4" w:space="0" w:color="000000"/>
              <w:bottom w:val="single" w:sz="4" w:space="0" w:color="000000"/>
              <w:right w:val="single" w:sz="4" w:space="0" w:color="000000"/>
            </w:tcBorders>
            <w:hideMark/>
          </w:tcPr>
          <w:p w:rsidR="00D4481E" w:rsidRDefault="00D4481E">
            <w:pPr>
              <w:widowControl w:val="0"/>
              <w:jc w:val="center"/>
              <w:rPr>
                <w:rFonts w:eastAsia="MS Mincho"/>
                <w:sz w:val="28"/>
                <w:szCs w:val="28"/>
                <w:lang w:eastAsia="en-US"/>
              </w:rPr>
            </w:pPr>
            <w:r>
              <w:rPr>
                <w:rFonts w:eastAsia="MS Mincho"/>
                <w:sz w:val="28"/>
                <w:szCs w:val="28"/>
                <w:lang w:eastAsia="en-US"/>
              </w:rPr>
              <w:t>11.</w:t>
            </w:r>
          </w:p>
        </w:tc>
        <w:tc>
          <w:tcPr>
            <w:tcW w:w="4842" w:type="dxa"/>
            <w:tcBorders>
              <w:top w:val="single" w:sz="4" w:space="0" w:color="auto"/>
              <w:left w:val="single" w:sz="4" w:space="0" w:color="auto"/>
              <w:bottom w:val="single" w:sz="4" w:space="0" w:color="auto"/>
              <w:right w:val="single" w:sz="4" w:space="0" w:color="auto"/>
            </w:tcBorders>
            <w:hideMark/>
          </w:tcPr>
          <w:p w:rsidR="00D4481E" w:rsidRDefault="00D4481E">
            <w:pPr>
              <w:jc w:val="both"/>
              <w:rPr>
                <w:sz w:val="28"/>
                <w:szCs w:val="28"/>
                <w:lang w:eastAsia="en-US"/>
              </w:rPr>
            </w:pPr>
            <w:r>
              <w:rPr>
                <w:sz w:val="28"/>
                <w:szCs w:val="28"/>
                <w:lang w:eastAsia="en-US"/>
              </w:rPr>
              <w:t>Методы релаксации команды</w:t>
            </w:r>
          </w:p>
        </w:tc>
        <w:tc>
          <w:tcPr>
            <w:tcW w:w="1462"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12</w:t>
            </w:r>
          </w:p>
        </w:tc>
        <w:tc>
          <w:tcPr>
            <w:tcW w:w="1371"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3</w:t>
            </w:r>
          </w:p>
        </w:tc>
        <w:tc>
          <w:tcPr>
            <w:tcW w:w="1297"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9</w:t>
            </w:r>
          </w:p>
        </w:tc>
      </w:tr>
      <w:tr w:rsidR="00D4481E" w:rsidTr="00D4481E">
        <w:tc>
          <w:tcPr>
            <w:tcW w:w="667" w:type="dxa"/>
            <w:tcBorders>
              <w:top w:val="single" w:sz="4" w:space="0" w:color="000000"/>
              <w:left w:val="single" w:sz="4" w:space="0" w:color="000000"/>
              <w:bottom w:val="single" w:sz="4" w:space="0" w:color="000000"/>
              <w:right w:val="single" w:sz="4" w:space="0" w:color="000000"/>
            </w:tcBorders>
            <w:hideMark/>
          </w:tcPr>
          <w:p w:rsidR="00D4481E" w:rsidRDefault="00D4481E">
            <w:pPr>
              <w:widowControl w:val="0"/>
              <w:jc w:val="center"/>
              <w:rPr>
                <w:rFonts w:eastAsia="MS Mincho"/>
                <w:sz w:val="28"/>
                <w:szCs w:val="28"/>
                <w:lang w:eastAsia="en-US"/>
              </w:rPr>
            </w:pPr>
            <w:r>
              <w:rPr>
                <w:rFonts w:eastAsia="MS Mincho"/>
                <w:sz w:val="28"/>
                <w:szCs w:val="28"/>
                <w:lang w:eastAsia="en-US"/>
              </w:rPr>
              <w:t>12.</w:t>
            </w:r>
          </w:p>
        </w:tc>
        <w:tc>
          <w:tcPr>
            <w:tcW w:w="4842" w:type="dxa"/>
            <w:tcBorders>
              <w:top w:val="single" w:sz="4" w:space="0" w:color="auto"/>
              <w:left w:val="single" w:sz="4" w:space="0" w:color="auto"/>
              <w:bottom w:val="single" w:sz="4" w:space="0" w:color="auto"/>
              <w:right w:val="single" w:sz="4" w:space="0" w:color="auto"/>
            </w:tcBorders>
            <w:hideMark/>
          </w:tcPr>
          <w:p w:rsidR="00D4481E" w:rsidRDefault="00D4481E">
            <w:pPr>
              <w:jc w:val="both"/>
              <w:rPr>
                <w:sz w:val="28"/>
                <w:szCs w:val="28"/>
                <w:lang w:eastAsia="en-US"/>
              </w:rPr>
            </w:pPr>
            <w:r>
              <w:rPr>
                <w:sz w:val="28"/>
                <w:szCs w:val="28"/>
                <w:lang w:eastAsia="en-US"/>
              </w:rPr>
              <w:t>Организация интеллектуальных игр</w:t>
            </w:r>
          </w:p>
        </w:tc>
        <w:tc>
          <w:tcPr>
            <w:tcW w:w="1462"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24</w:t>
            </w:r>
          </w:p>
        </w:tc>
        <w:tc>
          <w:tcPr>
            <w:tcW w:w="1371"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12</w:t>
            </w:r>
          </w:p>
        </w:tc>
        <w:tc>
          <w:tcPr>
            <w:tcW w:w="1297"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12</w:t>
            </w:r>
          </w:p>
        </w:tc>
      </w:tr>
      <w:tr w:rsidR="00D4481E" w:rsidTr="00D4481E">
        <w:tc>
          <w:tcPr>
            <w:tcW w:w="667" w:type="dxa"/>
            <w:tcBorders>
              <w:top w:val="single" w:sz="4" w:space="0" w:color="000000"/>
              <w:left w:val="single" w:sz="4" w:space="0" w:color="000000"/>
              <w:bottom w:val="single" w:sz="4" w:space="0" w:color="000000"/>
              <w:right w:val="single" w:sz="4" w:space="0" w:color="000000"/>
            </w:tcBorders>
            <w:hideMark/>
          </w:tcPr>
          <w:p w:rsidR="00D4481E" w:rsidRDefault="00D4481E">
            <w:pPr>
              <w:widowControl w:val="0"/>
              <w:jc w:val="center"/>
              <w:rPr>
                <w:rFonts w:eastAsia="MS Mincho"/>
                <w:sz w:val="28"/>
                <w:szCs w:val="28"/>
                <w:lang w:eastAsia="en-US"/>
              </w:rPr>
            </w:pPr>
            <w:r>
              <w:rPr>
                <w:rFonts w:eastAsia="MS Mincho"/>
                <w:sz w:val="28"/>
                <w:szCs w:val="28"/>
                <w:lang w:eastAsia="en-US"/>
              </w:rPr>
              <w:t>13.</w:t>
            </w:r>
          </w:p>
        </w:tc>
        <w:tc>
          <w:tcPr>
            <w:tcW w:w="4842" w:type="dxa"/>
            <w:tcBorders>
              <w:top w:val="single" w:sz="4" w:space="0" w:color="auto"/>
              <w:left w:val="single" w:sz="4" w:space="0" w:color="auto"/>
              <w:bottom w:val="single" w:sz="4" w:space="0" w:color="auto"/>
              <w:right w:val="single" w:sz="4" w:space="0" w:color="auto"/>
            </w:tcBorders>
            <w:hideMark/>
          </w:tcPr>
          <w:p w:rsidR="00D4481E" w:rsidRDefault="00D4481E">
            <w:pPr>
              <w:jc w:val="both"/>
              <w:rPr>
                <w:sz w:val="28"/>
                <w:szCs w:val="28"/>
                <w:lang w:eastAsia="en-US"/>
              </w:rPr>
            </w:pPr>
            <w:r>
              <w:rPr>
                <w:sz w:val="28"/>
                <w:szCs w:val="28"/>
                <w:lang w:eastAsia="en-US"/>
              </w:rPr>
              <w:t>Подготовка команды к телевизионным вариантам интеллектуальных игр</w:t>
            </w:r>
          </w:p>
        </w:tc>
        <w:tc>
          <w:tcPr>
            <w:tcW w:w="1462"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18</w:t>
            </w:r>
          </w:p>
        </w:tc>
        <w:tc>
          <w:tcPr>
            <w:tcW w:w="1371"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9</w:t>
            </w:r>
          </w:p>
        </w:tc>
        <w:tc>
          <w:tcPr>
            <w:tcW w:w="1297"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9</w:t>
            </w:r>
          </w:p>
        </w:tc>
      </w:tr>
      <w:tr w:rsidR="00D4481E" w:rsidTr="00D4481E">
        <w:tc>
          <w:tcPr>
            <w:tcW w:w="667" w:type="dxa"/>
            <w:tcBorders>
              <w:top w:val="single" w:sz="4" w:space="0" w:color="000000"/>
              <w:left w:val="single" w:sz="4" w:space="0" w:color="000000"/>
              <w:bottom w:val="single" w:sz="4" w:space="0" w:color="000000"/>
              <w:right w:val="single" w:sz="4" w:space="0" w:color="000000"/>
            </w:tcBorders>
          </w:tcPr>
          <w:p w:rsidR="00D4481E" w:rsidRDefault="00D4481E">
            <w:pPr>
              <w:widowControl w:val="0"/>
              <w:jc w:val="center"/>
              <w:rPr>
                <w:rFonts w:eastAsia="MS Mincho"/>
                <w:sz w:val="28"/>
                <w:szCs w:val="28"/>
                <w:lang w:eastAsia="en-US"/>
              </w:rPr>
            </w:pPr>
          </w:p>
        </w:tc>
        <w:tc>
          <w:tcPr>
            <w:tcW w:w="4842" w:type="dxa"/>
            <w:tcBorders>
              <w:top w:val="single" w:sz="4" w:space="0" w:color="auto"/>
              <w:left w:val="single" w:sz="4" w:space="0" w:color="auto"/>
              <w:bottom w:val="single" w:sz="4" w:space="0" w:color="auto"/>
              <w:right w:val="single" w:sz="4" w:space="0" w:color="auto"/>
            </w:tcBorders>
            <w:hideMark/>
          </w:tcPr>
          <w:p w:rsidR="00D4481E" w:rsidRDefault="00D4481E">
            <w:pPr>
              <w:jc w:val="both"/>
              <w:rPr>
                <w:sz w:val="28"/>
                <w:szCs w:val="28"/>
                <w:lang w:eastAsia="en-US"/>
              </w:rPr>
            </w:pPr>
            <w:r>
              <w:rPr>
                <w:sz w:val="28"/>
                <w:szCs w:val="28"/>
                <w:lang w:eastAsia="en-US"/>
              </w:rPr>
              <w:t>Итоговое занятие</w:t>
            </w:r>
          </w:p>
        </w:tc>
        <w:tc>
          <w:tcPr>
            <w:tcW w:w="1462"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3</w:t>
            </w:r>
          </w:p>
        </w:tc>
        <w:tc>
          <w:tcPr>
            <w:tcW w:w="1371"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1</w:t>
            </w:r>
          </w:p>
        </w:tc>
        <w:tc>
          <w:tcPr>
            <w:tcW w:w="1297"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Cs/>
                <w:sz w:val="28"/>
                <w:szCs w:val="28"/>
                <w:lang w:eastAsia="en-US"/>
              </w:rPr>
            </w:pPr>
            <w:r>
              <w:rPr>
                <w:bCs/>
                <w:sz w:val="28"/>
                <w:szCs w:val="28"/>
                <w:lang w:eastAsia="en-US"/>
              </w:rPr>
              <w:t>2</w:t>
            </w:r>
          </w:p>
        </w:tc>
      </w:tr>
      <w:tr w:rsidR="00D4481E" w:rsidTr="00D4481E">
        <w:tc>
          <w:tcPr>
            <w:tcW w:w="5509" w:type="dxa"/>
            <w:gridSpan w:val="2"/>
            <w:tcBorders>
              <w:top w:val="single" w:sz="4" w:space="0" w:color="000000"/>
              <w:left w:val="single" w:sz="4" w:space="0" w:color="000000"/>
              <w:bottom w:val="single" w:sz="4" w:space="0" w:color="000000"/>
              <w:right w:val="single" w:sz="4" w:space="0" w:color="000000"/>
            </w:tcBorders>
            <w:hideMark/>
          </w:tcPr>
          <w:p w:rsidR="00D4481E" w:rsidRDefault="00D4481E">
            <w:pPr>
              <w:widowControl w:val="0"/>
              <w:jc w:val="right"/>
              <w:rPr>
                <w:rFonts w:eastAsia="MS Mincho"/>
                <w:b/>
                <w:sz w:val="28"/>
                <w:szCs w:val="28"/>
                <w:lang w:eastAsia="en-US"/>
              </w:rPr>
            </w:pPr>
            <w:r>
              <w:rPr>
                <w:rFonts w:eastAsia="MS Mincho"/>
                <w:b/>
                <w:sz w:val="28"/>
                <w:szCs w:val="28"/>
                <w:lang w:eastAsia="en-US"/>
              </w:rPr>
              <w:t>ИТОГО:</w:t>
            </w:r>
          </w:p>
        </w:tc>
        <w:tc>
          <w:tcPr>
            <w:tcW w:w="1462"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
                <w:bCs/>
                <w:sz w:val="28"/>
                <w:szCs w:val="28"/>
                <w:lang w:eastAsia="en-US"/>
              </w:rPr>
            </w:pPr>
            <w:r>
              <w:rPr>
                <w:b/>
                <w:bCs/>
                <w:sz w:val="28"/>
                <w:szCs w:val="28"/>
                <w:lang w:eastAsia="en-US"/>
              </w:rPr>
              <w:t>216</w:t>
            </w:r>
          </w:p>
        </w:tc>
        <w:tc>
          <w:tcPr>
            <w:tcW w:w="1371"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
                <w:bCs/>
                <w:sz w:val="28"/>
                <w:szCs w:val="28"/>
                <w:lang w:eastAsia="en-US"/>
              </w:rPr>
            </w:pPr>
            <w:r>
              <w:rPr>
                <w:b/>
                <w:bCs/>
                <w:sz w:val="28"/>
                <w:szCs w:val="28"/>
                <w:lang w:eastAsia="en-US"/>
              </w:rPr>
              <w:t>103</w:t>
            </w:r>
          </w:p>
        </w:tc>
        <w:tc>
          <w:tcPr>
            <w:tcW w:w="1297" w:type="dxa"/>
            <w:tcBorders>
              <w:top w:val="single" w:sz="4" w:space="0" w:color="auto"/>
              <w:left w:val="single" w:sz="4" w:space="0" w:color="auto"/>
              <w:bottom w:val="single" w:sz="4" w:space="0" w:color="auto"/>
              <w:right w:val="single" w:sz="4" w:space="0" w:color="auto"/>
            </w:tcBorders>
            <w:hideMark/>
          </w:tcPr>
          <w:p w:rsidR="00D4481E" w:rsidRDefault="00D4481E">
            <w:pPr>
              <w:jc w:val="center"/>
              <w:rPr>
                <w:b/>
                <w:bCs/>
                <w:sz w:val="28"/>
                <w:szCs w:val="28"/>
                <w:lang w:eastAsia="en-US"/>
              </w:rPr>
            </w:pPr>
            <w:r>
              <w:rPr>
                <w:b/>
                <w:bCs/>
                <w:sz w:val="28"/>
                <w:szCs w:val="28"/>
                <w:lang w:eastAsia="en-US"/>
              </w:rPr>
              <w:t>113</w:t>
            </w:r>
          </w:p>
        </w:tc>
      </w:tr>
    </w:tbl>
    <w:p w:rsidR="00D4481E" w:rsidRDefault="00D4481E" w:rsidP="00D4481E">
      <w:pPr>
        <w:rPr>
          <w:sz w:val="28"/>
          <w:szCs w:val="28"/>
        </w:rPr>
      </w:pPr>
    </w:p>
    <w:p w:rsidR="00D4481E" w:rsidRDefault="00D4481E" w:rsidP="00D4481E">
      <w:pPr>
        <w:ind w:firstLine="567"/>
        <w:jc w:val="center"/>
        <w:rPr>
          <w:b/>
          <w:bCs/>
          <w:sz w:val="28"/>
          <w:szCs w:val="28"/>
        </w:rPr>
      </w:pPr>
      <w:r>
        <w:rPr>
          <w:b/>
          <w:bCs/>
          <w:sz w:val="28"/>
          <w:szCs w:val="28"/>
        </w:rPr>
        <w:t>Содержание программы</w:t>
      </w:r>
    </w:p>
    <w:tbl>
      <w:tblPr>
        <w:tblW w:w="9998" w:type="dxa"/>
        <w:jc w:val="center"/>
        <w:tblLook w:val="01E0"/>
      </w:tblPr>
      <w:tblGrid>
        <w:gridCol w:w="9998"/>
      </w:tblGrid>
      <w:tr w:rsidR="00D4481E" w:rsidTr="00D4481E">
        <w:trPr>
          <w:jc w:val="center"/>
        </w:trPr>
        <w:tc>
          <w:tcPr>
            <w:tcW w:w="9998" w:type="dxa"/>
            <w:hideMark/>
          </w:tcPr>
          <w:p w:rsidR="00D4481E" w:rsidRDefault="00D4481E">
            <w:pPr>
              <w:ind w:firstLine="640"/>
              <w:jc w:val="both"/>
              <w:rPr>
                <w:b/>
                <w:bCs/>
                <w:lang w:eastAsia="en-US"/>
              </w:rPr>
            </w:pPr>
            <w:r>
              <w:rPr>
                <w:b/>
                <w:bCs/>
                <w:sz w:val="28"/>
                <w:szCs w:val="28"/>
                <w:lang w:eastAsia="en-US"/>
              </w:rPr>
              <w:t xml:space="preserve">Вводное занятие (3 ч) </w:t>
            </w:r>
          </w:p>
          <w:p w:rsidR="00D4481E" w:rsidRDefault="00D4481E">
            <w:pPr>
              <w:ind w:firstLine="640"/>
              <w:jc w:val="both"/>
              <w:rPr>
                <w:b/>
                <w:bCs/>
                <w:lang w:eastAsia="en-US"/>
              </w:rPr>
            </w:pPr>
            <w:r>
              <w:rPr>
                <w:sz w:val="28"/>
                <w:szCs w:val="28"/>
                <w:lang w:eastAsia="en-US"/>
              </w:rPr>
              <w:t>Обзор учебной программы на год. Беседа по мерам безопасности и пожарной безопасности.</w:t>
            </w:r>
            <w:r>
              <w:rPr>
                <w:b/>
                <w:bCs/>
                <w:sz w:val="28"/>
                <w:szCs w:val="28"/>
                <w:lang w:eastAsia="en-US"/>
              </w:rPr>
              <w:t xml:space="preserve"> </w:t>
            </w:r>
            <w:r>
              <w:rPr>
                <w:bCs/>
                <w:i/>
                <w:sz w:val="28"/>
                <w:szCs w:val="28"/>
                <w:lang w:eastAsia="en-US"/>
              </w:rPr>
              <w:t>Практика.</w:t>
            </w:r>
            <w:r>
              <w:rPr>
                <w:b/>
                <w:bCs/>
                <w:i/>
                <w:sz w:val="28"/>
                <w:szCs w:val="28"/>
                <w:lang w:eastAsia="en-US"/>
              </w:rPr>
              <w:t xml:space="preserve"> </w:t>
            </w:r>
            <w:r>
              <w:rPr>
                <w:bCs/>
                <w:sz w:val="28"/>
                <w:szCs w:val="28"/>
                <w:lang w:eastAsia="en-US"/>
              </w:rPr>
              <w:t>Проведение турнира по интеллектуальным играм, подготовленного учащимися за летний период.</w:t>
            </w:r>
          </w:p>
        </w:tc>
      </w:tr>
      <w:tr w:rsidR="00D4481E" w:rsidTr="00D4481E">
        <w:trPr>
          <w:jc w:val="center"/>
        </w:trPr>
        <w:tc>
          <w:tcPr>
            <w:tcW w:w="9998" w:type="dxa"/>
            <w:hideMark/>
          </w:tcPr>
          <w:p w:rsidR="00D4481E" w:rsidRDefault="00D4481E">
            <w:pPr>
              <w:ind w:firstLine="640"/>
              <w:jc w:val="both"/>
              <w:rPr>
                <w:bCs/>
                <w:lang w:eastAsia="en-US"/>
              </w:rPr>
            </w:pPr>
            <w:r>
              <w:rPr>
                <w:b/>
                <w:bCs/>
                <w:sz w:val="28"/>
                <w:szCs w:val="28"/>
                <w:lang w:eastAsia="en-US"/>
              </w:rPr>
              <w:t>1. Психология групп (51 ч)</w:t>
            </w:r>
            <w:r>
              <w:rPr>
                <w:bCs/>
                <w:sz w:val="28"/>
                <w:szCs w:val="28"/>
                <w:lang w:eastAsia="en-US"/>
              </w:rPr>
              <w:t xml:space="preserve"> </w:t>
            </w:r>
          </w:p>
          <w:p w:rsidR="00D4481E" w:rsidRDefault="00D4481E">
            <w:pPr>
              <w:ind w:firstLine="640"/>
              <w:jc w:val="both"/>
              <w:rPr>
                <w:bCs/>
                <w:lang w:eastAsia="en-US"/>
              </w:rPr>
            </w:pPr>
            <w:r>
              <w:rPr>
                <w:bCs/>
                <w:sz w:val="28"/>
                <w:szCs w:val="28"/>
                <w:lang w:eastAsia="en-US"/>
              </w:rPr>
              <w:t>Психология и классификация групп. Понятие малой группы. Возникновение и формирование малой группы. Виды и размеры малой группы. Малая группа и ее структурная организация. Малая группа и команда.</w:t>
            </w:r>
          </w:p>
          <w:p w:rsidR="00D4481E" w:rsidRDefault="00D4481E">
            <w:pPr>
              <w:ind w:firstLine="640"/>
              <w:jc w:val="both"/>
              <w:rPr>
                <w:bCs/>
                <w:lang w:eastAsia="en-US"/>
              </w:rPr>
            </w:pPr>
            <w:r>
              <w:rPr>
                <w:bCs/>
                <w:sz w:val="28"/>
                <w:szCs w:val="28"/>
                <w:lang w:eastAsia="en-US"/>
              </w:rPr>
              <w:t xml:space="preserve">Личность в группе. Лидерство в малых группах. Влияние меньшинства в группах. Конформизм и групповое давление в малой группе. Групповая сплоченность. Общие проблемы малой группы. Специфика социально-психологического подхода к проблеме групп. Динамические процессы в малой группе. Психология межгрупповых отношений. </w:t>
            </w:r>
            <w:r>
              <w:rPr>
                <w:bCs/>
                <w:i/>
                <w:sz w:val="28"/>
                <w:szCs w:val="28"/>
                <w:lang w:eastAsia="en-US"/>
              </w:rPr>
              <w:t>Практика.</w:t>
            </w:r>
            <w:r>
              <w:rPr>
                <w:b/>
                <w:bCs/>
                <w:i/>
                <w:sz w:val="28"/>
                <w:szCs w:val="28"/>
                <w:lang w:eastAsia="en-US"/>
              </w:rPr>
              <w:t xml:space="preserve"> </w:t>
            </w:r>
            <w:r>
              <w:rPr>
                <w:bCs/>
                <w:sz w:val="28"/>
                <w:szCs w:val="28"/>
                <w:lang w:eastAsia="en-US"/>
              </w:rPr>
              <w:t xml:space="preserve">Технология «Потерпевшие кораблекрушение». </w:t>
            </w:r>
            <w:proofErr w:type="gramStart"/>
            <w:r>
              <w:rPr>
                <w:bCs/>
                <w:sz w:val="28"/>
                <w:szCs w:val="28"/>
                <w:lang w:eastAsia="en-US"/>
              </w:rPr>
              <w:t>Игры на сплочение «Как вы меня узнаете?», «Я хороший», «Письмо самому себе», «Моментальная фотография», «Пересаживание по...», «Два лагеря», «Руку другу протяни», «Невербальный подарок», «Девочка, дракон и самурай».</w:t>
            </w:r>
            <w:proofErr w:type="gramEnd"/>
          </w:p>
        </w:tc>
      </w:tr>
      <w:tr w:rsidR="00D4481E" w:rsidTr="00D4481E">
        <w:trPr>
          <w:jc w:val="center"/>
        </w:trPr>
        <w:tc>
          <w:tcPr>
            <w:tcW w:w="9998" w:type="dxa"/>
            <w:hideMark/>
          </w:tcPr>
          <w:p w:rsidR="00D4481E" w:rsidRDefault="00D4481E">
            <w:pPr>
              <w:ind w:firstLine="640"/>
              <w:jc w:val="both"/>
              <w:rPr>
                <w:lang w:eastAsia="en-US"/>
              </w:rPr>
            </w:pPr>
            <w:r>
              <w:rPr>
                <w:b/>
                <w:sz w:val="28"/>
                <w:szCs w:val="28"/>
                <w:lang w:eastAsia="en-US"/>
              </w:rPr>
              <w:t>2. Методика отбора учащихся в клуб (6 ч)</w:t>
            </w:r>
            <w:r>
              <w:rPr>
                <w:sz w:val="28"/>
                <w:szCs w:val="28"/>
                <w:lang w:eastAsia="en-US"/>
              </w:rPr>
              <w:t xml:space="preserve"> </w:t>
            </w:r>
          </w:p>
          <w:p w:rsidR="00D4481E" w:rsidRDefault="00D4481E">
            <w:pPr>
              <w:ind w:firstLine="640"/>
              <w:jc w:val="both"/>
              <w:rPr>
                <w:lang w:eastAsia="en-US"/>
              </w:rPr>
            </w:pPr>
            <w:r>
              <w:rPr>
                <w:sz w:val="28"/>
                <w:szCs w:val="28"/>
                <w:lang w:eastAsia="en-US"/>
              </w:rPr>
              <w:t xml:space="preserve">Понятие отборочного тура, цель и методика его проведения. </w:t>
            </w:r>
            <w:r>
              <w:rPr>
                <w:i/>
                <w:sz w:val="28"/>
                <w:szCs w:val="28"/>
                <w:lang w:eastAsia="en-US"/>
              </w:rPr>
              <w:t>Практика.</w:t>
            </w:r>
            <w:r>
              <w:rPr>
                <w:sz w:val="28"/>
                <w:szCs w:val="28"/>
                <w:lang w:eastAsia="en-US"/>
              </w:rPr>
              <w:t xml:space="preserve"> Отборочный тур по методике В.Я. Ворошилова.</w:t>
            </w:r>
          </w:p>
        </w:tc>
      </w:tr>
      <w:tr w:rsidR="00D4481E" w:rsidTr="00D4481E">
        <w:trPr>
          <w:jc w:val="center"/>
        </w:trPr>
        <w:tc>
          <w:tcPr>
            <w:tcW w:w="9998" w:type="dxa"/>
            <w:hideMark/>
          </w:tcPr>
          <w:p w:rsidR="00D4481E" w:rsidRDefault="00D4481E">
            <w:pPr>
              <w:ind w:firstLine="640"/>
              <w:jc w:val="both"/>
              <w:rPr>
                <w:lang w:eastAsia="en-US"/>
              </w:rPr>
            </w:pPr>
            <w:r>
              <w:rPr>
                <w:b/>
                <w:sz w:val="28"/>
                <w:szCs w:val="28"/>
                <w:lang w:eastAsia="en-US"/>
              </w:rPr>
              <w:t>3.</w:t>
            </w:r>
            <w:r>
              <w:rPr>
                <w:sz w:val="28"/>
                <w:szCs w:val="28"/>
                <w:lang w:eastAsia="en-US"/>
              </w:rPr>
              <w:t xml:space="preserve"> </w:t>
            </w:r>
            <w:r>
              <w:rPr>
                <w:b/>
                <w:sz w:val="28"/>
                <w:szCs w:val="28"/>
                <w:lang w:eastAsia="en-US"/>
              </w:rPr>
              <w:t>Методика первичного тестирования учащихся (6 ч)</w:t>
            </w:r>
            <w:r>
              <w:rPr>
                <w:sz w:val="28"/>
                <w:szCs w:val="28"/>
                <w:lang w:eastAsia="en-US"/>
              </w:rPr>
              <w:t xml:space="preserve"> </w:t>
            </w:r>
          </w:p>
          <w:p w:rsidR="00D4481E" w:rsidRDefault="00D4481E">
            <w:pPr>
              <w:ind w:firstLine="640"/>
              <w:jc w:val="both"/>
              <w:rPr>
                <w:lang w:eastAsia="en-US"/>
              </w:rPr>
            </w:pPr>
            <w:r>
              <w:rPr>
                <w:sz w:val="28"/>
                <w:szCs w:val="28"/>
                <w:lang w:eastAsia="en-US"/>
              </w:rPr>
              <w:t xml:space="preserve">Правила выбора тестов в зависимости от целей тестирования. Понятие контрольной группы. Этика тестирования. </w:t>
            </w:r>
            <w:r>
              <w:rPr>
                <w:i/>
                <w:sz w:val="28"/>
                <w:szCs w:val="28"/>
                <w:lang w:eastAsia="en-US"/>
              </w:rPr>
              <w:t>Практика.</w:t>
            </w:r>
            <w:r>
              <w:rPr>
                <w:b/>
                <w:i/>
                <w:sz w:val="28"/>
                <w:szCs w:val="28"/>
                <w:lang w:eastAsia="en-US"/>
              </w:rPr>
              <w:t xml:space="preserve"> </w:t>
            </w:r>
            <w:r>
              <w:rPr>
                <w:sz w:val="28"/>
                <w:szCs w:val="28"/>
                <w:lang w:eastAsia="en-US"/>
              </w:rPr>
              <w:t xml:space="preserve">Тесты </w:t>
            </w:r>
            <w:proofErr w:type="spellStart"/>
            <w:r>
              <w:rPr>
                <w:sz w:val="28"/>
                <w:szCs w:val="28"/>
                <w:lang w:eastAsia="en-US"/>
              </w:rPr>
              <w:t>Равена</w:t>
            </w:r>
            <w:proofErr w:type="spellEnd"/>
            <w:r>
              <w:rPr>
                <w:sz w:val="28"/>
                <w:szCs w:val="28"/>
                <w:lang w:eastAsia="en-US"/>
              </w:rPr>
              <w:t xml:space="preserve">, </w:t>
            </w:r>
            <w:proofErr w:type="spellStart"/>
            <w:r>
              <w:rPr>
                <w:sz w:val="28"/>
                <w:szCs w:val="28"/>
                <w:lang w:eastAsia="en-US"/>
              </w:rPr>
              <w:t>Люшера</w:t>
            </w:r>
            <w:proofErr w:type="spellEnd"/>
            <w:r>
              <w:rPr>
                <w:sz w:val="28"/>
                <w:szCs w:val="28"/>
                <w:lang w:eastAsia="en-US"/>
              </w:rPr>
              <w:t xml:space="preserve">, Векслера и </w:t>
            </w:r>
            <w:proofErr w:type="spellStart"/>
            <w:r>
              <w:rPr>
                <w:sz w:val="28"/>
                <w:szCs w:val="28"/>
                <w:lang w:eastAsia="en-US"/>
              </w:rPr>
              <w:t>Айзенка</w:t>
            </w:r>
            <w:proofErr w:type="spellEnd"/>
            <w:r>
              <w:rPr>
                <w:sz w:val="28"/>
                <w:szCs w:val="28"/>
                <w:lang w:eastAsia="en-US"/>
              </w:rPr>
              <w:t xml:space="preserve">. </w:t>
            </w:r>
            <w:proofErr w:type="spellStart"/>
            <w:r>
              <w:rPr>
                <w:sz w:val="28"/>
                <w:szCs w:val="28"/>
                <w:lang w:eastAsia="en-US"/>
              </w:rPr>
              <w:t>Валидность</w:t>
            </w:r>
            <w:proofErr w:type="spellEnd"/>
            <w:r>
              <w:rPr>
                <w:sz w:val="28"/>
                <w:szCs w:val="28"/>
                <w:lang w:eastAsia="en-US"/>
              </w:rPr>
              <w:t xml:space="preserve"> и корреляция результатов тестов.</w:t>
            </w:r>
          </w:p>
        </w:tc>
      </w:tr>
      <w:tr w:rsidR="00D4481E" w:rsidTr="00D4481E">
        <w:trPr>
          <w:jc w:val="center"/>
        </w:trPr>
        <w:tc>
          <w:tcPr>
            <w:tcW w:w="9998" w:type="dxa"/>
            <w:hideMark/>
          </w:tcPr>
          <w:p w:rsidR="00D4481E" w:rsidRDefault="00D4481E">
            <w:pPr>
              <w:ind w:firstLine="640"/>
              <w:jc w:val="both"/>
              <w:rPr>
                <w:lang w:eastAsia="en-US"/>
              </w:rPr>
            </w:pPr>
            <w:r>
              <w:rPr>
                <w:b/>
                <w:sz w:val="28"/>
                <w:szCs w:val="28"/>
                <w:lang w:eastAsia="en-US"/>
              </w:rPr>
              <w:t>4.</w:t>
            </w:r>
            <w:r>
              <w:rPr>
                <w:sz w:val="28"/>
                <w:szCs w:val="28"/>
                <w:lang w:eastAsia="en-US"/>
              </w:rPr>
              <w:t> </w:t>
            </w:r>
            <w:r>
              <w:rPr>
                <w:b/>
                <w:sz w:val="28"/>
                <w:szCs w:val="28"/>
                <w:lang w:eastAsia="en-US"/>
              </w:rPr>
              <w:t>Принципы построения тренировочного процесса (24 ч)</w:t>
            </w:r>
            <w:r>
              <w:rPr>
                <w:sz w:val="28"/>
                <w:szCs w:val="28"/>
                <w:lang w:eastAsia="en-US"/>
              </w:rPr>
              <w:t xml:space="preserve"> Понятие периодизации тренировочного процесса и цикла подготовки команды.</w:t>
            </w:r>
          </w:p>
          <w:p w:rsidR="00D4481E" w:rsidRDefault="00D4481E">
            <w:pPr>
              <w:ind w:firstLine="656"/>
              <w:jc w:val="both"/>
              <w:rPr>
                <w:lang w:eastAsia="en-US"/>
              </w:rPr>
            </w:pPr>
            <w:r>
              <w:rPr>
                <w:sz w:val="28"/>
                <w:szCs w:val="28"/>
                <w:lang w:eastAsia="en-US"/>
              </w:rPr>
              <w:t xml:space="preserve">Индивидуальная подготовка. Самообразование. Типы тренировочных игр. </w:t>
            </w:r>
            <w:r>
              <w:rPr>
                <w:sz w:val="28"/>
                <w:szCs w:val="28"/>
                <w:lang w:eastAsia="en-US"/>
              </w:rPr>
              <w:lastRenderedPageBreak/>
              <w:t xml:space="preserve">Этапы тренировочного процесса. Различные требования к тренировкам на разных этапах подготовки команд. </w:t>
            </w:r>
            <w:r>
              <w:rPr>
                <w:i/>
                <w:sz w:val="28"/>
                <w:szCs w:val="28"/>
                <w:lang w:eastAsia="en-US"/>
              </w:rPr>
              <w:t>Практика.</w:t>
            </w:r>
            <w:r>
              <w:rPr>
                <w:sz w:val="28"/>
                <w:szCs w:val="28"/>
                <w:lang w:eastAsia="en-US"/>
              </w:rPr>
              <w:t xml:space="preserve"> Построение схемы тренировки. Отработка основных типов тренировочных игр.</w:t>
            </w:r>
          </w:p>
        </w:tc>
      </w:tr>
      <w:tr w:rsidR="00D4481E" w:rsidTr="00D4481E">
        <w:trPr>
          <w:jc w:val="center"/>
        </w:trPr>
        <w:tc>
          <w:tcPr>
            <w:tcW w:w="9998" w:type="dxa"/>
            <w:hideMark/>
          </w:tcPr>
          <w:p w:rsidR="00D4481E" w:rsidRDefault="00D4481E">
            <w:pPr>
              <w:ind w:firstLine="640"/>
              <w:jc w:val="both"/>
              <w:rPr>
                <w:lang w:eastAsia="en-US"/>
              </w:rPr>
            </w:pPr>
            <w:r>
              <w:rPr>
                <w:b/>
                <w:sz w:val="28"/>
                <w:szCs w:val="28"/>
                <w:lang w:eastAsia="en-US"/>
              </w:rPr>
              <w:lastRenderedPageBreak/>
              <w:t>5. Функциональное тестирование игроков (12 ч)</w:t>
            </w:r>
            <w:r>
              <w:rPr>
                <w:sz w:val="28"/>
                <w:szCs w:val="28"/>
                <w:lang w:eastAsia="en-US"/>
              </w:rPr>
              <w:t xml:space="preserve"> </w:t>
            </w:r>
          </w:p>
          <w:p w:rsidR="00D4481E" w:rsidRDefault="00D4481E">
            <w:pPr>
              <w:ind w:firstLine="640"/>
              <w:jc w:val="both"/>
              <w:rPr>
                <w:lang w:eastAsia="en-US"/>
              </w:rPr>
            </w:pPr>
            <w:r>
              <w:rPr>
                <w:sz w:val="28"/>
                <w:szCs w:val="28"/>
                <w:lang w:eastAsia="en-US"/>
              </w:rPr>
              <w:t xml:space="preserve">Определение направленности игроков на выполнение ролей в процессе мозгового штурма. Методики и технологии для тестирования. </w:t>
            </w:r>
            <w:r>
              <w:rPr>
                <w:i/>
                <w:sz w:val="28"/>
                <w:szCs w:val="28"/>
                <w:lang w:eastAsia="en-US"/>
              </w:rPr>
              <w:t>Практика.</w:t>
            </w:r>
            <w:r>
              <w:rPr>
                <w:sz w:val="28"/>
                <w:szCs w:val="28"/>
                <w:lang w:eastAsia="en-US"/>
              </w:rPr>
              <w:t xml:space="preserve"> Технология «Гостиница».</w:t>
            </w:r>
          </w:p>
        </w:tc>
      </w:tr>
      <w:tr w:rsidR="00D4481E" w:rsidTr="00D4481E">
        <w:trPr>
          <w:jc w:val="center"/>
        </w:trPr>
        <w:tc>
          <w:tcPr>
            <w:tcW w:w="9998" w:type="dxa"/>
            <w:hideMark/>
          </w:tcPr>
          <w:p w:rsidR="00D4481E" w:rsidRDefault="00D4481E">
            <w:pPr>
              <w:ind w:firstLine="640"/>
              <w:jc w:val="both"/>
              <w:rPr>
                <w:lang w:eastAsia="en-US"/>
              </w:rPr>
            </w:pPr>
            <w:r>
              <w:rPr>
                <w:b/>
                <w:sz w:val="28"/>
                <w:szCs w:val="28"/>
                <w:lang w:eastAsia="en-US"/>
              </w:rPr>
              <w:t>6. Разминочные игры для круговой тренировки (12 ч)</w:t>
            </w:r>
            <w:r>
              <w:rPr>
                <w:sz w:val="28"/>
                <w:szCs w:val="28"/>
                <w:lang w:eastAsia="en-US"/>
              </w:rPr>
              <w:t xml:space="preserve"> </w:t>
            </w:r>
          </w:p>
          <w:p w:rsidR="00D4481E" w:rsidRDefault="00D4481E">
            <w:pPr>
              <w:ind w:firstLine="640"/>
              <w:jc w:val="both"/>
              <w:rPr>
                <w:lang w:eastAsia="en-US"/>
              </w:rPr>
            </w:pPr>
            <w:r>
              <w:rPr>
                <w:sz w:val="28"/>
                <w:szCs w:val="28"/>
                <w:lang w:eastAsia="en-US"/>
              </w:rPr>
              <w:t xml:space="preserve">Типы разминочных игр. Составление заданий. Определение уровня сложности. </w:t>
            </w:r>
            <w:r>
              <w:rPr>
                <w:i/>
                <w:sz w:val="28"/>
                <w:szCs w:val="28"/>
                <w:lang w:eastAsia="en-US"/>
              </w:rPr>
              <w:t>Практика.</w:t>
            </w:r>
            <w:r>
              <w:rPr>
                <w:sz w:val="28"/>
                <w:szCs w:val="28"/>
                <w:lang w:eastAsia="en-US"/>
              </w:rPr>
              <w:t xml:space="preserve"> Разминочные игры для круговой тренировки «Давай познакомимся», «Ладошки», «Угадай, кто?»; шоу-программа «Поле чудес»; «Своя игра»; «</w:t>
            </w:r>
            <w:proofErr w:type="spellStart"/>
            <w:r>
              <w:rPr>
                <w:sz w:val="28"/>
                <w:szCs w:val="28"/>
                <w:lang w:eastAsia="en-US"/>
              </w:rPr>
              <w:t>Брэйн-ринг</w:t>
            </w:r>
            <w:proofErr w:type="spellEnd"/>
            <w:r>
              <w:rPr>
                <w:sz w:val="28"/>
                <w:szCs w:val="28"/>
                <w:lang w:eastAsia="en-US"/>
              </w:rPr>
              <w:t>».</w:t>
            </w:r>
          </w:p>
        </w:tc>
      </w:tr>
      <w:tr w:rsidR="00D4481E" w:rsidTr="00D4481E">
        <w:trPr>
          <w:jc w:val="center"/>
        </w:trPr>
        <w:tc>
          <w:tcPr>
            <w:tcW w:w="9998" w:type="dxa"/>
            <w:hideMark/>
          </w:tcPr>
          <w:p w:rsidR="00D4481E" w:rsidRDefault="00D4481E">
            <w:pPr>
              <w:ind w:firstLine="640"/>
              <w:jc w:val="both"/>
              <w:rPr>
                <w:lang w:eastAsia="en-US"/>
              </w:rPr>
            </w:pPr>
            <w:r>
              <w:rPr>
                <w:b/>
                <w:sz w:val="28"/>
                <w:szCs w:val="28"/>
                <w:lang w:eastAsia="en-US"/>
              </w:rPr>
              <w:t>7. Этапы работы над вопросом (12 ч)</w:t>
            </w:r>
            <w:r>
              <w:rPr>
                <w:sz w:val="28"/>
                <w:szCs w:val="28"/>
                <w:lang w:eastAsia="en-US"/>
              </w:rPr>
              <w:t xml:space="preserve"> </w:t>
            </w:r>
          </w:p>
          <w:p w:rsidR="00D4481E" w:rsidRDefault="00D4481E">
            <w:pPr>
              <w:ind w:firstLine="640"/>
              <w:jc w:val="both"/>
              <w:rPr>
                <w:lang w:eastAsia="en-US"/>
              </w:rPr>
            </w:pPr>
            <w:r>
              <w:rPr>
                <w:sz w:val="28"/>
                <w:szCs w:val="28"/>
                <w:lang w:eastAsia="en-US"/>
              </w:rPr>
              <w:t xml:space="preserve">Правила работы над вопросом. Основные принципы «раскрутки» вопроса. Командная и индивидуальная игра. Игра «в пас». Распределение игрового времени в играх. </w:t>
            </w:r>
            <w:r>
              <w:rPr>
                <w:i/>
                <w:sz w:val="28"/>
                <w:szCs w:val="28"/>
                <w:lang w:eastAsia="en-US"/>
              </w:rPr>
              <w:t>Практика.</w:t>
            </w:r>
            <w:r>
              <w:rPr>
                <w:sz w:val="28"/>
                <w:szCs w:val="28"/>
                <w:lang w:eastAsia="en-US"/>
              </w:rPr>
              <w:t xml:space="preserve"> Игры «Что? Где? Когда?», «</w:t>
            </w:r>
            <w:proofErr w:type="spellStart"/>
            <w:r>
              <w:rPr>
                <w:sz w:val="28"/>
                <w:szCs w:val="28"/>
                <w:lang w:eastAsia="en-US"/>
              </w:rPr>
              <w:t>Брэйн-ринг</w:t>
            </w:r>
            <w:proofErr w:type="spellEnd"/>
            <w:r>
              <w:rPr>
                <w:sz w:val="28"/>
                <w:szCs w:val="28"/>
                <w:lang w:eastAsia="en-US"/>
              </w:rPr>
              <w:t>», «Своя игра».</w:t>
            </w:r>
          </w:p>
        </w:tc>
      </w:tr>
      <w:tr w:rsidR="00D4481E" w:rsidTr="00D4481E">
        <w:trPr>
          <w:trHeight w:val="273"/>
          <w:jc w:val="center"/>
        </w:trPr>
        <w:tc>
          <w:tcPr>
            <w:tcW w:w="9998" w:type="dxa"/>
            <w:hideMark/>
          </w:tcPr>
          <w:p w:rsidR="00D4481E" w:rsidRDefault="00D4481E">
            <w:pPr>
              <w:ind w:firstLine="640"/>
              <w:jc w:val="both"/>
              <w:rPr>
                <w:lang w:eastAsia="en-US"/>
              </w:rPr>
            </w:pPr>
            <w:r>
              <w:rPr>
                <w:b/>
                <w:sz w:val="28"/>
                <w:szCs w:val="28"/>
                <w:lang w:eastAsia="en-US"/>
              </w:rPr>
              <w:t>8.</w:t>
            </w:r>
            <w:r>
              <w:rPr>
                <w:sz w:val="28"/>
                <w:szCs w:val="28"/>
                <w:lang w:eastAsia="en-US"/>
              </w:rPr>
              <w:t xml:space="preserve"> </w:t>
            </w:r>
            <w:r>
              <w:rPr>
                <w:b/>
                <w:sz w:val="28"/>
                <w:szCs w:val="28"/>
                <w:lang w:eastAsia="en-US"/>
              </w:rPr>
              <w:t>Основы подготовки команды к турниру (12 ч)</w:t>
            </w:r>
            <w:r>
              <w:rPr>
                <w:sz w:val="28"/>
                <w:szCs w:val="28"/>
                <w:lang w:eastAsia="en-US"/>
              </w:rPr>
              <w:t xml:space="preserve"> </w:t>
            </w:r>
          </w:p>
          <w:p w:rsidR="00D4481E" w:rsidRDefault="00D4481E">
            <w:pPr>
              <w:ind w:firstLine="640"/>
              <w:jc w:val="both"/>
              <w:rPr>
                <w:lang w:eastAsia="en-US"/>
              </w:rPr>
            </w:pPr>
            <w:r>
              <w:rPr>
                <w:sz w:val="28"/>
                <w:szCs w:val="28"/>
                <w:lang w:eastAsia="en-US"/>
              </w:rPr>
              <w:t xml:space="preserve">Планирование работы с командой. «Дневник» тренера. Понятие пика формы. Факторы, влияющие на форму команды. Смещение суточного графика к требованиям турнира. Синхронизация графиков тренировок с планом турниров и игр. </w:t>
            </w:r>
            <w:r>
              <w:rPr>
                <w:i/>
                <w:sz w:val="28"/>
                <w:szCs w:val="28"/>
                <w:lang w:eastAsia="en-US"/>
              </w:rPr>
              <w:t>Практика.</w:t>
            </w:r>
            <w:r>
              <w:rPr>
                <w:sz w:val="28"/>
                <w:szCs w:val="28"/>
                <w:lang w:eastAsia="en-US"/>
              </w:rPr>
              <w:t xml:space="preserve"> Составление четвертного плана подготовки команды.</w:t>
            </w:r>
          </w:p>
        </w:tc>
      </w:tr>
      <w:tr w:rsidR="00D4481E" w:rsidTr="00D4481E">
        <w:trPr>
          <w:trHeight w:val="724"/>
          <w:jc w:val="center"/>
        </w:trPr>
        <w:tc>
          <w:tcPr>
            <w:tcW w:w="9998" w:type="dxa"/>
            <w:hideMark/>
          </w:tcPr>
          <w:p w:rsidR="00D4481E" w:rsidRDefault="00D4481E">
            <w:pPr>
              <w:ind w:firstLine="640"/>
              <w:jc w:val="both"/>
              <w:rPr>
                <w:lang w:eastAsia="en-US"/>
              </w:rPr>
            </w:pPr>
            <w:r>
              <w:rPr>
                <w:b/>
                <w:sz w:val="28"/>
                <w:szCs w:val="28"/>
                <w:lang w:eastAsia="en-US"/>
              </w:rPr>
              <w:t>9. Принципы формирования сборных команд (12 ч)</w:t>
            </w:r>
            <w:r>
              <w:rPr>
                <w:sz w:val="28"/>
                <w:szCs w:val="28"/>
                <w:lang w:eastAsia="en-US"/>
              </w:rPr>
              <w:t xml:space="preserve"> </w:t>
            </w:r>
          </w:p>
          <w:p w:rsidR="00D4481E" w:rsidRDefault="00D4481E">
            <w:pPr>
              <w:ind w:firstLine="640"/>
              <w:jc w:val="both"/>
              <w:rPr>
                <w:lang w:eastAsia="en-US"/>
              </w:rPr>
            </w:pPr>
            <w:r>
              <w:rPr>
                <w:sz w:val="28"/>
                <w:szCs w:val="28"/>
                <w:lang w:eastAsia="en-US"/>
              </w:rPr>
              <w:t xml:space="preserve">Понятие сборной команды. Различные принципы формирования сборных команд. Понятие игровых связок. </w:t>
            </w:r>
          </w:p>
          <w:p w:rsidR="00D4481E" w:rsidRDefault="00D4481E">
            <w:pPr>
              <w:ind w:firstLine="640"/>
              <w:jc w:val="both"/>
              <w:rPr>
                <w:lang w:eastAsia="en-US"/>
              </w:rPr>
            </w:pPr>
            <w:r>
              <w:rPr>
                <w:i/>
                <w:sz w:val="28"/>
                <w:szCs w:val="28"/>
                <w:lang w:eastAsia="en-US"/>
              </w:rPr>
              <w:t>Практика.</w:t>
            </w:r>
            <w:r>
              <w:rPr>
                <w:sz w:val="28"/>
                <w:szCs w:val="28"/>
                <w:lang w:eastAsia="en-US"/>
              </w:rPr>
              <w:t xml:space="preserve"> Игра «</w:t>
            </w:r>
            <w:proofErr w:type="spellStart"/>
            <w:r>
              <w:rPr>
                <w:sz w:val="28"/>
                <w:szCs w:val="28"/>
                <w:lang w:eastAsia="en-US"/>
              </w:rPr>
              <w:t>Брэйн-ринг</w:t>
            </w:r>
            <w:proofErr w:type="spellEnd"/>
            <w:r>
              <w:rPr>
                <w:sz w:val="28"/>
                <w:szCs w:val="28"/>
                <w:lang w:eastAsia="en-US"/>
              </w:rPr>
              <w:t>» сборными командами.</w:t>
            </w:r>
          </w:p>
        </w:tc>
      </w:tr>
      <w:tr w:rsidR="00D4481E" w:rsidTr="00D4481E">
        <w:trPr>
          <w:jc w:val="center"/>
        </w:trPr>
        <w:tc>
          <w:tcPr>
            <w:tcW w:w="9998" w:type="dxa"/>
            <w:hideMark/>
          </w:tcPr>
          <w:p w:rsidR="00D4481E" w:rsidRDefault="00D4481E">
            <w:pPr>
              <w:ind w:firstLine="640"/>
              <w:jc w:val="both"/>
              <w:rPr>
                <w:lang w:eastAsia="en-US"/>
              </w:rPr>
            </w:pPr>
            <w:r>
              <w:rPr>
                <w:b/>
                <w:sz w:val="28"/>
                <w:szCs w:val="28"/>
                <w:lang w:eastAsia="en-US"/>
              </w:rPr>
              <w:t>10. Обучающий потенциал интеллектуальных игр (9 ч)</w:t>
            </w:r>
            <w:r>
              <w:rPr>
                <w:sz w:val="28"/>
                <w:szCs w:val="28"/>
                <w:lang w:eastAsia="en-US"/>
              </w:rPr>
              <w:t xml:space="preserve"> </w:t>
            </w:r>
          </w:p>
          <w:p w:rsidR="00D4481E" w:rsidRDefault="00D4481E">
            <w:pPr>
              <w:ind w:firstLine="640"/>
              <w:jc w:val="both"/>
              <w:rPr>
                <w:lang w:eastAsia="en-US"/>
              </w:rPr>
            </w:pPr>
            <w:r>
              <w:rPr>
                <w:sz w:val="28"/>
                <w:szCs w:val="28"/>
                <w:lang w:eastAsia="en-US"/>
              </w:rPr>
              <w:t>Связь учебного процесса с игровой деятельностью. Правила составления вопросов по учебной программе и каждому предмету отдельно.</w:t>
            </w:r>
          </w:p>
          <w:p w:rsidR="00D4481E" w:rsidRDefault="00D4481E">
            <w:pPr>
              <w:ind w:firstLine="656"/>
              <w:jc w:val="both"/>
              <w:rPr>
                <w:lang w:eastAsia="en-US"/>
              </w:rPr>
            </w:pPr>
            <w:r>
              <w:rPr>
                <w:sz w:val="28"/>
                <w:szCs w:val="28"/>
                <w:lang w:eastAsia="en-US"/>
              </w:rPr>
              <w:t>Интеллектуальные игры, как одна из форм усвоения, закрепления и проверки знаний учащихся школьной программы. Применение игр «Что? Где? Когда?», «</w:t>
            </w:r>
            <w:proofErr w:type="spellStart"/>
            <w:r>
              <w:rPr>
                <w:sz w:val="28"/>
                <w:szCs w:val="28"/>
                <w:lang w:eastAsia="en-US"/>
              </w:rPr>
              <w:t>Брэйн-ринг</w:t>
            </w:r>
            <w:proofErr w:type="spellEnd"/>
            <w:r>
              <w:rPr>
                <w:sz w:val="28"/>
                <w:szCs w:val="28"/>
                <w:lang w:eastAsia="en-US"/>
              </w:rPr>
              <w:t>», «Своя игра», «</w:t>
            </w:r>
            <w:proofErr w:type="spellStart"/>
            <w:r>
              <w:rPr>
                <w:sz w:val="28"/>
                <w:szCs w:val="28"/>
                <w:lang w:eastAsia="en-US"/>
              </w:rPr>
              <w:t>Медиа-Азбука</w:t>
            </w:r>
            <w:proofErr w:type="spellEnd"/>
            <w:r>
              <w:rPr>
                <w:sz w:val="28"/>
                <w:szCs w:val="28"/>
                <w:lang w:eastAsia="en-US"/>
              </w:rPr>
              <w:t xml:space="preserve">». </w:t>
            </w:r>
            <w:r>
              <w:rPr>
                <w:i/>
                <w:sz w:val="28"/>
                <w:szCs w:val="28"/>
                <w:lang w:eastAsia="en-US"/>
              </w:rPr>
              <w:t>Практика.</w:t>
            </w:r>
            <w:r>
              <w:rPr>
                <w:sz w:val="28"/>
                <w:szCs w:val="28"/>
                <w:lang w:eastAsia="en-US"/>
              </w:rPr>
              <w:t xml:space="preserve"> Подготовка различных типовых заданий по школьной программе.</w:t>
            </w:r>
          </w:p>
        </w:tc>
      </w:tr>
      <w:tr w:rsidR="00D4481E" w:rsidTr="00D4481E">
        <w:trPr>
          <w:jc w:val="center"/>
        </w:trPr>
        <w:tc>
          <w:tcPr>
            <w:tcW w:w="9998" w:type="dxa"/>
          </w:tcPr>
          <w:p w:rsidR="00D4481E" w:rsidRDefault="00D4481E">
            <w:pPr>
              <w:ind w:firstLine="640"/>
              <w:jc w:val="both"/>
              <w:rPr>
                <w:lang w:eastAsia="en-US"/>
              </w:rPr>
            </w:pPr>
            <w:r>
              <w:rPr>
                <w:b/>
                <w:sz w:val="28"/>
                <w:szCs w:val="28"/>
                <w:lang w:eastAsia="en-US"/>
              </w:rPr>
              <w:t>11.</w:t>
            </w:r>
            <w:r>
              <w:rPr>
                <w:sz w:val="28"/>
                <w:szCs w:val="28"/>
                <w:lang w:eastAsia="en-US"/>
              </w:rPr>
              <w:t xml:space="preserve"> </w:t>
            </w:r>
            <w:r>
              <w:rPr>
                <w:b/>
                <w:sz w:val="28"/>
                <w:szCs w:val="28"/>
                <w:lang w:eastAsia="en-US"/>
              </w:rPr>
              <w:t>Методы релаксации команды (12 ч)</w:t>
            </w:r>
            <w:r>
              <w:rPr>
                <w:sz w:val="28"/>
                <w:szCs w:val="28"/>
                <w:lang w:eastAsia="en-US"/>
              </w:rPr>
              <w:t xml:space="preserve"> </w:t>
            </w:r>
          </w:p>
          <w:p w:rsidR="00D4481E" w:rsidRDefault="00D4481E">
            <w:pPr>
              <w:ind w:firstLine="640"/>
              <w:jc w:val="both"/>
              <w:rPr>
                <w:lang w:eastAsia="en-US"/>
              </w:rPr>
            </w:pPr>
            <w:r>
              <w:rPr>
                <w:sz w:val="28"/>
                <w:szCs w:val="28"/>
                <w:lang w:eastAsia="en-US"/>
              </w:rPr>
              <w:t xml:space="preserve">Понятие о релаксации. Непроизвольная и произвольная релаксация. Психофизиологические техники релаксации. Прогрессивная мышечная релаксация </w:t>
            </w:r>
            <w:proofErr w:type="spellStart"/>
            <w:r>
              <w:rPr>
                <w:sz w:val="28"/>
                <w:szCs w:val="28"/>
                <w:lang w:eastAsia="en-US"/>
              </w:rPr>
              <w:t>Эдмунда</w:t>
            </w:r>
            <w:proofErr w:type="spellEnd"/>
            <w:r>
              <w:rPr>
                <w:sz w:val="28"/>
                <w:szCs w:val="28"/>
                <w:lang w:eastAsia="en-US"/>
              </w:rPr>
              <w:t xml:space="preserve"> Якобсона.</w:t>
            </w:r>
          </w:p>
          <w:p w:rsidR="00D4481E" w:rsidRDefault="00D4481E">
            <w:pPr>
              <w:ind w:firstLine="656"/>
              <w:jc w:val="both"/>
              <w:rPr>
                <w:lang w:eastAsia="en-US"/>
              </w:rPr>
            </w:pPr>
            <w:r>
              <w:rPr>
                <w:sz w:val="28"/>
                <w:szCs w:val="28"/>
                <w:lang w:eastAsia="en-US"/>
              </w:rPr>
              <w:t xml:space="preserve">Техники неформальной медитации или медитативная практика в повседневной жизни. Методы релаксации, связанные с правильным дыханием. Телесно-ориентированные технологии </w:t>
            </w:r>
            <w:proofErr w:type="spellStart"/>
            <w:r>
              <w:rPr>
                <w:sz w:val="28"/>
                <w:szCs w:val="28"/>
                <w:lang w:eastAsia="en-US"/>
              </w:rPr>
              <w:t>саморегуляции</w:t>
            </w:r>
            <w:proofErr w:type="spellEnd"/>
            <w:r>
              <w:rPr>
                <w:sz w:val="28"/>
                <w:szCs w:val="28"/>
                <w:lang w:eastAsia="en-US"/>
              </w:rPr>
              <w:t xml:space="preserve">. Снятие игровой и психологической усталости. Рефлексия по результатам игр. </w:t>
            </w:r>
            <w:r>
              <w:rPr>
                <w:i/>
                <w:sz w:val="28"/>
                <w:szCs w:val="28"/>
                <w:lang w:eastAsia="en-US"/>
              </w:rPr>
              <w:t>Практика.</w:t>
            </w:r>
            <w:r>
              <w:rPr>
                <w:sz w:val="28"/>
                <w:szCs w:val="28"/>
                <w:lang w:eastAsia="en-US"/>
              </w:rPr>
              <w:t xml:space="preserve"> Прогрессирующая мышечная релаксация. </w:t>
            </w:r>
            <w:proofErr w:type="gramStart"/>
            <w:r>
              <w:rPr>
                <w:sz w:val="28"/>
                <w:szCs w:val="28"/>
                <w:lang w:eastAsia="en-US"/>
              </w:rPr>
              <w:t>Ментальная</w:t>
            </w:r>
            <w:proofErr w:type="gramEnd"/>
            <w:r>
              <w:rPr>
                <w:sz w:val="28"/>
                <w:szCs w:val="28"/>
                <w:lang w:eastAsia="en-US"/>
              </w:rPr>
              <w:t xml:space="preserve"> экспресс-релаксация. Дыхательные техники релаксации. </w:t>
            </w:r>
            <w:proofErr w:type="spellStart"/>
            <w:proofErr w:type="gramStart"/>
            <w:r>
              <w:rPr>
                <w:sz w:val="28"/>
                <w:szCs w:val="28"/>
                <w:lang w:eastAsia="en-US"/>
              </w:rPr>
              <w:t>Экспресс-методы</w:t>
            </w:r>
            <w:proofErr w:type="spellEnd"/>
            <w:proofErr w:type="gramEnd"/>
            <w:r>
              <w:rPr>
                <w:sz w:val="28"/>
                <w:szCs w:val="28"/>
                <w:lang w:eastAsia="en-US"/>
              </w:rPr>
              <w:t xml:space="preserve"> приведения игроков в «Состояние игрового номинала».</w:t>
            </w:r>
          </w:p>
          <w:p w:rsidR="00D4481E" w:rsidRDefault="00D4481E">
            <w:pPr>
              <w:ind w:firstLine="656"/>
              <w:jc w:val="both"/>
              <w:rPr>
                <w:lang w:eastAsia="en-US"/>
              </w:rPr>
            </w:pPr>
          </w:p>
        </w:tc>
      </w:tr>
      <w:tr w:rsidR="00D4481E" w:rsidTr="00D4481E">
        <w:trPr>
          <w:jc w:val="center"/>
        </w:trPr>
        <w:tc>
          <w:tcPr>
            <w:tcW w:w="9998" w:type="dxa"/>
            <w:hideMark/>
          </w:tcPr>
          <w:p w:rsidR="00D4481E" w:rsidRDefault="00D4481E">
            <w:pPr>
              <w:ind w:firstLine="640"/>
              <w:jc w:val="both"/>
              <w:rPr>
                <w:lang w:eastAsia="en-US"/>
              </w:rPr>
            </w:pPr>
            <w:r>
              <w:rPr>
                <w:b/>
                <w:sz w:val="28"/>
                <w:szCs w:val="28"/>
                <w:lang w:eastAsia="en-US"/>
              </w:rPr>
              <w:lastRenderedPageBreak/>
              <w:t>12.</w:t>
            </w:r>
            <w:r>
              <w:rPr>
                <w:sz w:val="28"/>
                <w:szCs w:val="28"/>
                <w:lang w:eastAsia="en-US"/>
              </w:rPr>
              <w:t xml:space="preserve"> </w:t>
            </w:r>
            <w:r>
              <w:rPr>
                <w:b/>
                <w:sz w:val="28"/>
                <w:szCs w:val="28"/>
                <w:lang w:eastAsia="en-US"/>
              </w:rPr>
              <w:t>Организация интеллектуальных игр (24 ч)</w:t>
            </w:r>
            <w:r>
              <w:rPr>
                <w:sz w:val="28"/>
                <w:szCs w:val="28"/>
                <w:lang w:eastAsia="en-US"/>
              </w:rPr>
              <w:t xml:space="preserve"> </w:t>
            </w:r>
          </w:p>
          <w:p w:rsidR="00D4481E" w:rsidRDefault="00D4481E">
            <w:pPr>
              <w:ind w:firstLine="640"/>
              <w:jc w:val="both"/>
              <w:rPr>
                <w:lang w:eastAsia="en-US"/>
              </w:rPr>
            </w:pPr>
            <w:r>
              <w:rPr>
                <w:sz w:val="28"/>
                <w:szCs w:val="28"/>
                <w:lang w:eastAsia="en-US"/>
              </w:rPr>
              <w:t>Уровни турниров и требования, предъявляемые к ним.</w:t>
            </w:r>
          </w:p>
          <w:p w:rsidR="00D4481E" w:rsidRDefault="00D4481E">
            <w:pPr>
              <w:ind w:firstLine="656"/>
              <w:jc w:val="both"/>
              <w:rPr>
                <w:lang w:eastAsia="en-US"/>
              </w:rPr>
            </w:pPr>
            <w:r>
              <w:rPr>
                <w:sz w:val="28"/>
                <w:szCs w:val="28"/>
                <w:lang w:eastAsia="en-US"/>
              </w:rPr>
              <w:t>Правила оформления документации. Типичные</w:t>
            </w:r>
            <w:r>
              <w:rPr>
                <w:b/>
                <w:i/>
                <w:sz w:val="28"/>
                <w:szCs w:val="28"/>
                <w:lang w:eastAsia="en-US"/>
              </w:rPr>
              <w:t xml:space="preserve"> </w:t>
            </w:r>
            <w:r>
              <w:rPr>
                <w:sz w:val="28"/>
                <w:szCs w:val="28"/>
                <w:lang w:eastAsia="en-US"/>
              </w:rPr>
              <w:t>организационные  проблемы. Правила подбора вопросников и</w:t>
            </w:r>
            <w:r>
              <w:rPr>
                <w:b/>
                <w:i/>
                <w:sz w:val="28"/>
                <w:szCs w:val="28"/>
                <w:lang w:eastAsia="en-US"/>
              </w:rPr>
              <w:t xml:space="preserve"> </w:t>
            </w:r>
            <w:r>
              <w:rPr>
                <w:sz w:val="28"/>
                <w:szCs w:val="28"/>
                <w:lang w:eastAsia="en-US"/>
              </w:rPr>
              <w:t>судейской бригады. Отбор вопросов и их размещение в</w:t>
            </w:r>
            <w:r>
              <w:rPr>
                <w:b/>
                <w:i/>
                <w:sz w:val="28"/>
                <w:szCs w:val="28"/>
                <w:lang w:eastAsia="en-US"/>
              </w:rPr>
              <w:t xml:space="preserve"> </w:t>
            </w:r>
            <w:r>
              <w:rPr>
                <w:sz w:val="28"/>
                <w:szCs w:val="28"/>
                <w:lang w:eastAsia="en-US"/>
              </w:rPr>
              <w:t xml:space="preserve">сетке игр. Функции группы организаторов турнира, их распределение. Работа со спонсорами и организация рекламы. Взаимодействие со СМИ. </w:t>
            </w:r>
            <w:r>
              <w:rPr>
                <w:i/>
                <w:sz w:val="28"/>
                <w:szCs w:val="28"/>
                <w:lang w:eastAsia="en-US"/>
              </w:rPr>
              <w:t>Практика.</w:t>
            </w:r>
            <w:r>
              <w:rPr>
                <w:sz w:val="28"/>
                <w:szCs w:val="28"/>
                <w:lang w:eastAsia="en-US"/>
              </w:rPr>
              <w:t xml:space="preserve"> Разработка положения, программы, регламента, вопросов и символики турнира.</w:t>
            </w:r>
          </w:p>
        </w:tc>
      </w:tr>
      <w:tr w:rsidR="00D4481E" w:rsidTr="00D4481E">
        <w:trPr>
          <w:jc w:val="center"/>
        </w:trPr>
        <w:tc>
          <w:tcPr>
            <w:tcW w:w="9998" w:type="dxa"/>
            <w:hideMark/>
          </w:tcPr>
          <w:p w:rsidR="00D4481E" w:rsidRDefault="00D4481E">
            <w:pPr>
              <w:ind w:firstLine="640"/>
              <w:jc w:val="both"/>
              <w:rPr>
                <w:b/>
                <w:lang w:eastAsia="en-US"/>
              </w:rPr>
            </w:pPr>
            <w:r>
              <w:rPr>
                <w:b/>
                <w:sz w:val="28"/>
                <w:szCs w:val="28"/>
                <w:lang w:eastAsia="en-US"/>
              </w:rPr>
              <w:t xml:space="preserve">13. Подготовка команды к телевизионным вариантам интеллектуальных игр (18 ч) </w:t>
            </w:r>
          </w:p>
          <w:p w:rsidR="00D4481E" w:rsidRDefault="00D4481E">
            <w:pPr>
              <w:ind w:firstLine="640"/>
              <w:jc w:val="both"/>
              <w:rPr>
                <w:b/>
                <w:lang w:eastAsia="en-US"/>
              </w:rPr>
            </w:pPr>
            <w:r>
              <w:rPr>
                <w:sz w:val="28"/>
                <w:szCs w:val="28"/>
                <w:lang w:eastAsia="en-US"/>
              </w:rPr>
              <w:t>Командные интеллектуальные игры на телевидении «Что? Где? Когда?», «</w:t>
            </w:r>
            <w:proofErr w:type="spellStart"/>
            <w:r>
              <w:rPr>
                <w:sz w:val="28"/>
                <w:szCs w:val="28"/>
                <w:lang w:eastAsia="en-US"/>
              </w:rPr>
              <w:t>Брэйн-ринг</w:t>
            </w:r>
            <w:proofErr w:type="spellEnd"/>
            <w:r>
              <w:rPr>
                <w:sz w:val="28"/>
                <w:szCs w:val="28"/>
                <w:lang w:eastAsia="en-US"/>
              </w:rPr>
              <w:t>», «Своя игра», «Умники и умницы». Отличия «телевизионных» команд от «спортивных». Принципы подготовки тренером команд к участию в телевизионных играх.</w:t>
            </w:r>
          </w:p>
          <w:p w:rsidR="00D4481E" w:rsidRDefault="00D4481E">
            <w:pPr>
              <w:ind w:firstLine="656"/>
              <w:jc w:val="both"/>
              <w:rPr>
                <w:lang w:eastAsia="en-US"/>
              </w:rPr>
            </w:pPr>
            <w:r>
              <w:rPr>
                <w:sz w:val="28"/>
                <w:szCs w:val="28"/>
                <w:lang w:eastAsia="en-US"/>
              </w:rPr>
              <w:t xml:space="preserve">Структурные и функциональные отличия организации телевизионных игр. Целенаправленная подготовка игроков и команд. Совмещение подготовки команды к съемкам со «спортивными» играми. </w:t>
            </w:r>
            <w:r>
              <w:rPr>
                <w:i/>
                <w:sz w:val="28"/>
                <w:szCs w:val="28"/>
                <w:lang w:eastAsia="en-US"/>
              </w:rPr>
              <w:t>Практика.</w:t>
            </w:r>
            <w:r>
              <w:rPr>
                <w:sz w:val="28"/>
                <w:szCs w:val="28"/>
                <w:lang w:eastAsia="en-US"/>
              </w:rPr>
              <w:t xml:space="preserve"> Подготовка команды к прохождению отбора для участия в играх «Что? Где? Когда?» и «</w:t>
            </w:r>
            <w:proofErr w:type="spellStart"/>
            <w:r>
              <w:rPr>
                <w:sz w:val="28"/>
                <w:szCs w:val="28"/>
                <w:lang w:eastAsia="en-US"/>
              </w:rPr>
              <w:t>Брэйн-ринг</w:t>
            </w:r>
            <w:proofErr w:type="spellEnd"/>
            <w:r>
              <w:rPr>
                <w:sz w:val="28"/>
                <w:szCs w:val="28"/>
                <w:lang w:eastAsia="en-US"/>
              </w:rPr>
              <w:t>».</w:t>
            </w:r>
          </w:p>
        </w:tc>
      </w:tr>
      <w:tr w:rsidR="00D4481E" w:rsidTr="00D4481E">
        <w:trPr>
          <w:jc w:val="center"/>
        </w:trPr>
        <w:tc>
          <w:tcPr>
            <w:tcW w:w="9998" w:type="dxa"/>
            <w:hideMark/>
          </w:tcPr>
          <w:p w:rsidR="00D4481E" w:rsidRDefault="00D4481E">
            <w:pPr>
              <w:ind w:firstLine="640"/>
              <w:jc w:val="both"/>
              <w:rPr>
                <w:b/>
                <w:lang w:eastAsia="en-US"/>
              </w:rPr>
            </w:pPr>
            <w:r>
              <w:rPr>
                <w:b/>
                <w:sz w:val="28"/>
                <w:szCs w:val="28"/>
                <w:lang w:eastAsia="en-US"/>
              </w:rPr>
              <w:t xml:space="preserve">Итоговое занятие (3 ч) </w:t>
            </w:r>
          </w:p>
          <w:p w:rsidR="00D4481E" w:rsidRDefault="00D4481E">
            <w:pPr>
              <w:ind w:firstLine="640"/>
              <w:jc w:val="both"/>
              <w:rPr>
                <w:b/>
                <w:lang w:eastAsia="en-US"/>
              </w:rPr>
            </w:pPr>
            <w:r>
              <w:rPr>
                <w:sz w:val="28"/>
                <w:szCs w:val="28"/>
                <w:lang w:eastAsia="en-US"/>
              </w:rPr>
              <w:t xml:space="preserve">Тест по темам </w:t>
            </w:r>
            <w:r>
              <w:rPr>
                <w:sz w:val="28"/>
                <w:szCs w:val="28"/>
                <w:lang w:val="en-US" w:eastAsia="en-US"/>
              </w:rPr>
              <w:t>I</w:t>
            </w:r>
            <w:r>
              <w:rPr>
                <w:sz w:val="28"/>
                <w:szCs w:val="28"/>
                <w:lang w:eastAsia="en-US"/>
              </w:rPr>
              <w:t>-IV годов обучения.</w:t>
            </w:r>
            <w:r>
              <w:rPr>
                <w:b/>
                <w:sz w:val="28"/>
                <w:szCs w:val="28"/>
                <w:lang w:eastAsia="en-US"/>
              </w:rPr>
              <w:t xml:space="preserve"> </w:t>
            </w:r>
            <w:r>
              <w:rPr>
                <w:i/>
                <w:sz w:val="28"/>
                <w:szCs w:val="28"/>
                <w:lang w:eastAsia="en-US"/>
              </w:rPr>
              <w:t>Практика.</w:t>
            </w:r>
            <w:r>
              <w:rPr>
                <w:sz w:val="28"/>
                <w:szCs w:val="28"/>
                <w:lang w:eastAsia="en-US"/>
              </w:rPr>
              <w:t xml:space="preserve"> Проведение чемпионата по интеллектуальным играм, организованного учащимися для членов клубов команд интеллектуальных игр.</w:t>
            </w:r>
          </w:p>
        </w:tc>
      </w:tr>
    </w:tbl>
    <w:p w:rsidR="00D4481E" w:rsidRDefault="00D4481E" w:rsidP="00D4481E">
      <w:pPr>
        <w:ind w:firstLine="567"/>
        <w:jc w:val="center"/>
        <w:rPr>
          <w:b/>
          <w:sz w:val="28"/>
          <w:szCs w:val="28"/>
        </w:rPr>
      </w:pPr>
      <w:r>
        <w:rPr>
          <w:b/>
          <w:sz w:val="28"/>
          <w:szCs w:val="28"/>
        </w:rPr>
        <w:t>Ожидаемые результаты</w:t>
      </w:r>
    </w:p>
    <w:p w:rsidR="00D4481E" w:rsidRDefault="00D4481E" w:rsidP="00D4481E">
      <w:pPr>
        <w:ind w:firstLine="567"/>
        <w:jc w:val="both"/>
        <w:rPr>
          <w:sz w:val="28"/>
          <w:szCs w:val="28"/>
        </w:rPr>
      </w:pPr>
      <w:r>
        <w:rPr>
          <w:sz w:val="28"/>
          <w:szCs w:val="28"/>
        </w:rPr>
        <w:t>После завершения курса обучения по данной программе учащиеся должны</w:t>
      </w:r>
    </w:p>
    <w:p w:rsidR="00D4481E" w:rsidRDefault="00D4481E" w:rsidP="00D4481E">
      <w:pPr>
        <w:ind w:firstLine="567"/>
        <w:jc w:val="both"/>
        <w:rPr>
          <w:b/>
          <w:sz w:val="28"/>
          <w:szCs w:val="28"/>
        </w:rPr>
      </w:pPr>
      <w:r>
        <w:rPr>
          <w:b/>
          <w:sz w:val="28"/>
          <w:szCs w:val="28"/>
        </w:rPr>
        <w:t xml:space="preserve">знать: </w:t>
      </w:r>
      <w:r>
        <w:rPr>
          <w:sz w:val="28"/>
          <w:szCs w:val="28"/>
        </w:rPr>
        <w:t>основы психологии взаимоотношений в малых группах; современные методики организации тренировочного процесса; современные методики организации и проведения интеллектуальных игр различных типов; методики первичного функционального тестирования; правовые и регламентные принципы организации турниров по интеллектуальным играм;</w:t>
      </w:r>
      <w:r>
        <w:rPr>
          <w:b/>
          <w:sz w:val="28"/>
          <w:szCs w:val="28"/>
        </w:rPr>
        <w:t xml:space="preserve"> </w:t>
      </w:r>
      <w:r>
        <w:rPr>
          <w:sz w:val="28"/>
          <w:szCs w:val="28"/>
        </w:rPr>
        <w:t>принципы формирования сборных команд;</w:t>
      </w:r>
      <w:r>
        <w:rPr>
          <w:b/>
          <w:sz w:val="28"/>
          <w:szCs w:val="28"/>
        </w:rPr>
        <w:t xml:space="preserve"> </w:t>
      </w:r>
      <w:r>
        <w:rPr>
          <w:sz w:val="28"/>
          <w:szCs w:val="28"/>
        </w:rPr>
        <w:t>правила написания вопросов и построения банка вопросов; методики релаксации;</w:t>
      </w:r>
    </w:p>
    <w:p w:rsidR="00D4481E" w:rsidRDefault="00D4481E" w:rsidP="00D4481E">
      <w:pPr>
        <w:ind w:firstLine="567"/>
        <w:jc w:val="both"/>
        <w:rPr>
          <w:b/>
          <w:sz w:val="28"/>
          <w:szCs w:val="28"/>
        </w:rPr>
      </w:pPr>
      <w:r>
        <w:rPr>
          <w:b/>
          <w:sz w:val="28"/>
          <w:szCs w:val="28"/>
        </w:rPr>
        <w:t xml:space="preserve">уметь: </w:t>
      </w:r>
      <w:r>
        <w:rPr>
          <w:sz w:val="28"/>
          <w:szCs w:val="28"/>
        </w:rPr>
        <w:t>структурировать и организовывать тренировочный процесс;</w:t>
      </w:r>
      <w:r>
        <w:rPr>
          <w:b/>
          <w:sz w:val="28"/>
          <w:szCs w:val="28"/>
        </w:rPr>
        <w:t xml:space="preserve"> </w:t>
      </w:r>
      <w:r>
        <w:rPr>
          <w:sz w:val="28"/>
          <w:szCs w:val="28"/>
        </w:rPr>
        <w:t>проводить тестирование, комплектование команд с учетом психологической совместимости;</w:t>
      </w:r>
      <w:r>
        <w:rPr>
          <w:b/>
          <w:sz w:val="28"/>
          <w:szCs w:val="28"/>
        </w:rPr>
        <w:t xml:space="preserve"> </w:t>
      </w:r>
      <w:r>
        <w:rPr>
          <w:sz w:val="28"/>
          <w:szCs w:val="28"/>
        </w:rPr>
        <w:t>проводить спортивные турниры по интеллектуальным играм; составлять тестовые задания для проведения тренировок и турниров.</w:t>
      </w:r>
    </w:p>
    <w:p w:rsidR="00D4481E" w:rsidRDefault="00D4481E" w:rsidP="00D4481E">
      <w:pPr>
        <w:ind w:firstLine="567"/>
        <w:jc w:val="both"/>
        <w:rPr>
          <w:sz w:val="28"/>
          <w:szCs w:val="28"/>
        </w:rPr>
      </w:pPr>
      <w:r>
        <w:rPr>
          <w:b/>
          <w:sz w:val="28"/>
          <w:szCs w:val="28"/>
        </w:rPr>
        <w:t xml:space="preserve">Учащиеся приобретут: </w:t>
      </w:r>
      <w:r>
        <w:rPr>
          <w:sz w:val="28"/>
          <w:szCs w:val="28"/>
        </w:rPr>
        <w:t>устойчивую мотивацию к постоянному самосовершенствованию, самообразованию, повышению общекультурного уровня; активную личностную и социальную позицией.</w:t>
      </w:r>
    </w:p>
    <w:p w:rsidR="00D4481E" w:rsidRDefault="00D4481E" w:rsidP="00D4481E">
      <w:pPr>
        <w:ind w:firstLine="567"/>
        <w:jc w:val="center"/>
        <w:rPr>
          <w:sz w:val="28"/>
          <w:szCs w:val="28"/>
        </w:rPr>
      </w:pPr>
      <w:r>
        <w:rPr>
          <w:b/>
          <w:sz w:val="28"/>
          <w:szCs w:val="28"/>
        </w:rPr>
        <w:t>Формы и методы реализации программы</w:t>
      </w:r>
    </w:p>
    <w:p w:rsidR="00D4481E" w:rsidRDefault="00D4481E" w:rsidP="00D4481E">
      <w:pPr>
        <w:ind w:firstLine="567"/>
        <w:jc w:val="both"/>
        <w:rPr>
          <w:sz w:val="28"/>
          <w:szCs w:val="28"/>
        </w:rPr>
      </w:pPr>
      <w:r>
        <w:rPr>
          <w:sz w:val="28"/>
          <w:szCs w:val="28"/>
        </w:rPr>
        <w:t>Неисчерпаемость развивающих возможностей, острейший накал эмоций во время проведения интеллектуальных игр – лучшее доказательство их мотивационного потенциала. Обучение «играть» – процесс специфический, который базируется, прежде всего, на желании</w:t>
      </w:r>
      <w:r>
        <w:rPr>
          <w:b/>
          <w:sz w:val="28"/>
          <w:szCs w:val="28"/>
        </w:rPr>
        <w:t xml:space="preserve"> </w:t>
      </w:r>
      <w:r>
        <w:rPr>
          <w:sz w:val="28"/>
          <w:szCs w:val="28"/>
        </w:rPr>
        <w:t xml:space="preserve">учащихся заниматься этой </w:t>
      </w:r>
      <w:r>
        <w:rPr>
          <w:sz w:val="28"/>
          <w:szCs w:val="28"/>
        </w:rPr>
        <w:lastRenderedPageBreak/>
        <w:t>деятельностью, которое, в свою очередь, неизбежно формирует потребность в новых знаниях.</w:t>
      </w:r>
    </w:p>
    <w:p w:rsidR="00D4481E" w:rsidRDefault="00D4481E" w:rsidP="00D4481E">
      <w:pPr>
        <w:ind w:firstLine="567"/>
        <w:jc w:val="both"/>
        <w:rPr>
          <w:sz w:val="28"/>
          <w:szCs w:val="28"/>
        </w:rPr>
      </w:pPr>
      <w:r>
        <w:rPr>
          <w:sz w:val="28"/>
          <w:szCs w:val="28"/>
        </w:rPr>
        <w:t>Интеллектуальные игры – игры командные, помогающие объединить игроков в коллектив, где, прежде всего, ценятся умения общаться, выражать свои мысли корректно, точно, уважать мнение другого, быстро и логично мыслить, не теряться в сложной ситуации.</w:t>
      </w:r>
    </w:p>
    <w:p w:rsidR="00D4481E" w:rsidRDefault="00D4481E" w:rsidP="00D4481E">
      <w:pPr>
        <w:ind w:firstLine="567"/>
        <w:jc w:val="both"/>
        <w:rPr>
          <w:sz w:val="28"/>
          <w:szCs w:val="28"/>
        </w:rPr>
      </w:pPr>
      <w:r>
        <w:rPr>
          <w:sz w:val="28"/>
          <w:szCs w:val="28"/>
        </w:rPr>
        <w:t>Для базового уровня важно научить учащихся работе с источниками информации, сформировать умение самостоятельно «добывать» знания. Узнавать и открывать новое самому – один из основных принципов самообразования. Поняв, что такое команда как механизм, освоив основные принципы «мозгового штурма», учащиеся постепенно погружаются в специфику игры, с помощью педагога открывая новые аспекты.</w:t>
      </w:r>
    </w:p>
    <w:p w:rsidR="00D4481E" w:rsidRDefault="00D4481E" w:rsidP="00D4481E">
      <w:pPr>
        <w:suppressAutoHyphens/>
        <w:ind w:firstLine="567"/>
        <w:jc w:val="both"/>
        <w:rPr>
          <w:sz w:val="28"/>
          <w:szCs w:val="28"/>
          <w:lang w:eastAsia="zh-CN"/>
        </w:rPr>
      </w:pPr>
      <w:r>
        <w:rPr>
          <w:sz w:val="28"/>
          <w:szCs w:val="28"/>
          <w:lang w:eastAsia="zh-CN"/>
        </w:rPr>
        <w:t xml:space="preserve">«Мозговой штурм» </w:t>
      </w:r>
      <w:r>
        <w:rPr>
          <w:rFonts w:ascii="Courier New" w:hAnsi="Courier New" w:cs="Courier New"/>
          <w:sz w:val="28"/>
          <w:szCs w:val="28"/>
          <w:lang w:eastAsia="zh-CN"/>
        </w:rPr>
        <w:t xml:space="preserve">– </w:t>
      </w:r>
      <w:r>
        <w:rPr>
          <w:sz w:val="28"/>
          <w:szCs w:val="28"/>
          <w:lang w:eastAsia="zh-CN"/>
        </w:rPr>
        <w:t>один из главенствующих методов групповой работы в клубе интеллектуальных игр. Это – групповое генерирование большого количества идей за короткий отрезок времени. В его основе лежит принцип ассоциативного мышления и взаимного стимулирования. «Мозговой штурм» ослабляет стереотипы и шаблоны привычного группового мышления, никто не отмалчивается, ни одна ценная мысль не пропадает. «Мозговой штурм», включенный в образовательный процесс клуба буквально с первых занятий, очень быстро становится неотъемлемой его частью.</w:t>
      </w:r>
    </w:p>
    <w:p w:rsidR="00D4481E" w:rsidRDefault="00D4481E" w:rsidP="00D4481E">
      <w:pPr>
        <w:suppressAutoHyphens/>
        <w:ind w:firstLine="567"/>
        <w:jc w:val="both"/>
        <w:rPr>
          <w:sz w:val="28"/>
          <w:szCs w:val="28"/>
          <w:lang w:eastAsia="zh-CN"/>
        </w:rPr>
      </w:pPr>
      <w:r>
        <w:rPr>
          <w:sz w:val="28"/>
          <w:szCs w:val="28"/>
          <w:lang w:eastAsia="zh-CN"/>
        </w:rPr>
        <w:t xml:space="preserve">Программы </w:t>
      </w:r>
      <w:r>
        <w:rPr>
          <w:sz w:val="28"/>
          <w:szCs w:val="28"/>
          <w:lang w:val="en-US" w:eastAsia="zh-CN"/>
        </w:rPr>
        <w:t>I</w:t>
      </w:r>
      <w:r>
        <w:rPr>
          <w:sz w:val="28"/>
          <w:szCs w:val="28"/>
          <w:lang w:eastAsia="zh-CN"/>
        </w:rPr>
        <w:t xml:space="preserve">, </w:t>
      </w:r>
      <w:r>
        <w:rPr>
          <w:sz w:val="28"/>
          <w:szCs w:val="28"/>
          <w:lang w:val="en-US" w:eastAsia="zh-CN"/>
        </w:rPr>
        <w:t>II</w:t>
      </w:r>
      <w:r>
        <w:rPr>
          <w:sz w:val="28"/>
          <w:szCs w:val="28"/>
          <w:lang w:eastAsia="zh-CN"/>
        </w:rPr>
        <w:t xml:space="preserve"> и </w:t>
      </w:r>
      <w:r>
        <w:rPr>
          <w:sz w:val="28"/>
          <w:szCs w:val="28"/>
          <w:lang w:val="en-US" w:eastAsia="zh-CN"/>
        </w:rPr>
        <w:t>III</w:t>
      </w:r>
      <w:r>
        <w:rPr>
          <w:sz w:val="28"/>
          <w:szCs w:val="28"/>
          <w:lang w:eastAsia="zh-CN"/>
        </w:rPr>
        <w:t xml:space="preserve"> годов обучения (базовый уровень) практико-ориентированы. Обусловлено это тем, что первые три года обучения – это конкретная подготовка игроков. Именно поэтому основное учебное время отводится тренировочному процессу. С первых занятий учащиеся включаются в игры «Что? Где? Когда?» и «</w:t>
      </w:r>
      <w:proofErr w:type="spellStart"/>
      <w:r>
        <w:rPr>
          <w:sz w:val="28"/>
          <w:szCs w:val="28"/>
          <w:lang w:eastAsia="zh-CN"/>
        </w:rPr>
        <w:t>Брэйн-ринг</w:t>
      </w:r>
      <w:proofErr w:type="spellEnd"/>
      <w:r>
        <w:rPr>
          <w:sz w:val="28"/>
          <w:szCs w:val="28"/>
          <w:lang w:eastAsia="zh-CN"/>
        </w:rPr>
        <w:t xml:space="preserve">». Первая игра – это «пробный шар», вхождение в мир интеллектуальных игр. </w:t>
      </w:r>
      <w:proofErr w:type="spellStart"/>
      <w:r>
        <w:rPr>
          <w:sz w:val="28"/>
          <w:szCs w:val="28"/>
          <w:lang w:eastAsia="zh-CN"/>
        </w:rPr>
        <w:t>Тренинговые</w:t>
      </w:r>
      <w:proofErr w:type="spellEnd"/>
      <w:r>
        <w:rPr>
          <w:sz w:val="28"/>
          <w:szCs w:val="28"/>
          <w:lang w:eastAsia="zh-CN"/>
        </w:rPr>
        <w:t xml:space="preserve"> технологии становятся ведущими в первые три года обучения.</w:t>
      </w:r>
    </w:p>
    <w:p w:rsidR="00D4481E" w:rsidRDefault="00D4481E" w:rsidP="00D4481E">
      <w:pPr>
        <w:suppressAutoHyphens/>
        <w:ind w:firstLine="567"/>
        <w:jc w:val="both"/>
        <w:rPr>
          <w:sz w:val="28"/>
          <w:szCs w:val="28"/>
          <w:lang w:eastAsia="zh-CN"/>
        </w:rPr>
      </w:pPr>
      <w:r>
        <w:rPr>
          <w:sz w:val="28"/>
          <w:szCs w:val="28"/>
          <w:lang w:eastAsia="zh-CN"/>
        </w:rPr>
        <w:t xml:space="preserve">Эффект </w:t>
      </w:r>
      <w:proofErr w:type="spellStart"/>
      <w:r>
        <w:rPr>
          <w:sz w:val="28"/>
          <w:szCs w:val="28"/>
          <w:lang w:eastAsia="zh-CN"/>
        </w:rPr>
        <w:t>тренинговых</w:t>
      </w:r>
      <w:proofErr w:type="spellEnd"/>
      <w:r>
        <w:rPr>
          <w:sz w:val="28"/>
          <w:szCs w:val="28"/>
          <w:lang w:eastAsia="zh-CN"/>
        </w:rPr>
        <w:t xml:space="preserve"> технологий: освоение умений работы в группе; приобретение умений работать в режиме «мозговой штурм»; приобретение чувства уверенности в себе; ощущение себя игроком, членом команды; расширение знаний во многих областях; закрепление на практике не только правил проведения интеллектуальных игр, участия в них, но и правил организации тренировочного процесса.</w:t>
      </w:r>
    </w:p>
    <w:p w:rsidR="00D4481E" w:rsidRDefault="00D4481E" w:rsidP="00D4481E">
      <w:pPr>
        <w:suppressAutoHyphens/>
        <w:ind w:firstLine="567"/>
        <w:jc w:val="both"/>
        <w:rPr>
          <w:sz w:val="28"/>
          <w:szCs w:val="28"/>
          <w:lang w:eastAsia="zh-CN"/>
        </w:rPr>
      </w:pPr>
      <w:r>
        <w:rPr>
          <w:sz w:val="28"/>
          <w:szCs w:val="28"/>
          <w:lang w:eastAsia="zh-CN"/>
        </w:rPr>
        <w:t>Пропедевтические технологии базового курса обучения, то есть введение опережающей теоретической информации в игровой процесс, позволяют подготовить учащихся к новой роли – роли тренера, который умеет организовать тренировочный процесс, знает «секреты» игры, обладает тренерскими навыками.</w:t>
      </w:r>
    </w:p>
    <w:p w:rsidR="00D4481E" w:rsidRDefault="00D4481E" w:rsidP="00D4481E">
      <w:pPr>
        <w:suppressAutoHyphens/>
        <w:ind w:firstLine="567"/>
        <w:jc w:val="both"/>
        <w:rPr>
          <w:sz w:val="28"/>
          <w:szCs w:val="28"/>
          <w:lang w:eastAsia="zh-CN"/>
        </w:rPr>
      </w:pPr>
      <w:r>
        <w:rPr>
          <w:sz w:val="28"/>
          <w:szCs w:val="28"/>
          <w:lang w:eastAsia="zh-CN"/>
        </w:rPr>
        <w:t xml:space="preserve">В программе </w:t>
      </w:r>
      <w:r>
        <w:rPr>
          <w:sz w:val="28"/>
          <w:szCs w:val="28"/>
          <w:lang w:val="en-US" w:eastAsia="zh-CN"/>
        </w:rPr>
        <w:t>IV</w:t>
      </w:r>
      <w:r>
        <w:rPr>
          <w:sz w:val="28"/>
          <w:szCs w:val="28"/>
          <w:lang w:eastAsia="zh-CN"/>
        </w:rPr>
        <w:t xml:space="preserve"> года обучения (повышенный уровень) большая часть учебных часов отведена на теорию. Обусловлено это тем, что работа тренера команды требует знаний основ психологии группы, современных методик отбора учащихся в клуб, их первичного тестирования, методик подготовки вне тренировочного процесса. Таким образом, освоение программы </w:t>
      </w:r>
      <w:r>
        <w:rPr>
          <w:sz w:val="28"/>
          <w:szCs w:val="28"/>
          <w:lang w:val="en-US" w:eastAsia="zh-CN"/>
        </w:rPr>
        <w:t>IV</w:t>
      </w:r>
      <w:r>
        <w:rPr>
          <w:sz w:val="28"/>
          <w:szCs w:val="28"/>
          <w:lang w:eastAsia="zh-CN"/>
        </w:rPr>
        <w:t xml:space="preserve"> года обучения позволяет учащимся значительно расширить свои знания во всех </w:t>
      </w:r>
      <w:r>
        <w:rPr>
          <w:sz w:val="28"/>
          <w:szCs w:val="28"/>
          <w:lang w:eastAsia="zh-CN"/>
        </w:rPr>
        <w:lastRenderedPageBreak/>
        <w:t>аспектах интеллектуальных игр, пройти путь от простого увлечения популярной игрой к активному многогранному самообразованию и собственному интеллектуально-игровому творчеству.</w:t>
      </w:r>
    </w:p>
    <w:p w:rsidR="00D4481E" w:rsidRDefault="00D4481E" w:rsidP="00D4481E">
      <w:pPr>
        <w:suppressAutoHyphens/>
        <w:ind w:firstLine="567"/>
        <w:jc w:val="both"/>
        <w:rPr>
          <w:sz w:val="28"/>
          <w:szCs w:val="28"/>
          <w:lang w:eastAsia="zh-CN"/>
        </w:rPr>
      </w:pPr>
      <w:r>
        <w:rPr>
          <w:sz w:val="28"/>
          <w:szCs w:val="28"/>
          <w:lang w:eastAsia="zh-CN"/>
        </w:rPr>
        <w:t>Система диагностики освоения программы: текущий контроль (анализ выполнения заданий по определенной теме, анализ самостоятельных работ учащихся, теоретические мини-тесты по изученным темам); промежуточный контроль (анализ результатов игр, проводимых в течение года: личный результат, командный); итоговый контроль (анализ результатов чемпионатов клуба по играм, анализ результатов участие в турнирах и чемпионатах различного уровня).</w:t>
      </w:r>
    </w:p>
    <w:p w:rsidR="00D4481E" w:rsidRDefault="00D4481E" w:rsidP="00D4481E">
      <w:pPr>
        <w:suppressAutoHyphens/>
        <w:ind w:firstLine="567"/>
        <w:jc w:val="both"/>
        <w:rPr>
          <w:sz w:val="28"/>
          <w:szCs w:val="28"/>
          <w:lang w:eastAsia="zh-CN"/>
        </w:rPr>
      </w:pPr>
      <w:r>
        <w:rPr>
          <w:sz w:val="28"/>
          <w:szCs w:val="28"/>
          <w:lang w:eastAsia="zh-CN"/>
        </w:rPr>
        <w:t>Критериями оценки личностного развития учащихся являются: логически выстроенное мышление; грамотно структурированное восприятие нового и неизвестного материала; построение логических цепочек и выводов; уровень самооценки; уровень притязаний; умение работать в группе; быстрое реагирование на новую или изменяющуюся ситуацию; применение в жизни полученных знаний; стремление к саморазвитию и познанию нового.</w:t>
      </w:r>
    </w:p>
    <w:p w:rsidR="00D4481E" w:rsidRDefault="00D4481E" w:rsidP="00D4481E">
      <w:pPr>
        <w:suppressAutoHyphens/>
        <w:ind w:firstLine="567"/>
        <w:jc w:val="both"/>
        <w:rPr>
          <w:sz w:val="28"/>
          <w:szCs w:val="28"/>
          <w:lang w:eastAsia="zh-CN"/>
        </w:rPr>
      </w:pPr>
      <w:r>
        <w:rPr>
          <w:sz w:val="28"/>
          <w:szCs w:val="28"/>
          <w:lang w:eastAsia="zh-CN"/>
        </w:rPr>
        <w:t>Мониторинг личностного развития учащихся осуществляется при помощи наблюдения и анализа выступления команд и каждого из игроков в отдельности на турнирах и во время занятий. Результаты наблюдений фиксируются педагогом в дневнике наблюдений.</w:t>
      </w:r>
    </w:p>
    <w:p w:rsidR="00D4481E" w:rsidRDefault="00D4481E" w:rsidP="00D4481E">
      <w:pPr>
        <w:suppressAutoHyphens/>
        <w:ind w:firstLine="567"/>
        <w:jc w:val="both"/>
        <w:rPr>
          <w:sz w:val="28"/>
          <w:szCs w:val="28"/>
          <w:lang w:eastAsia="zh-CN"/>
        </w:rPr>
      </w:pPr>
      <w:r>
        <w:rPr>
          <w:sz w:val="28"/>
          <w:szCs w:val="28"/>
          <w:lang w:eastAsia="zh-CN"/>
        </w:rPr>
        <w:t xml:space="preserve">Материально-технические и информационные ресурсы, необходимые для освоения программы: компьютер с выходом в сеть Интернет; системы компьютерного тестирования интеллекта; </w:t>
      </w:r>
      <w:proofErr w:type="spellStart"/>
      <w:r>
        <w:rPr>
          <w:sz w:val="28"/>
          <w:szCs w:val="28"/>
          <w:lang w:eastAsia="zh-CN"/>
        </w:rPr>
        <w:t>брэйн-система</w:t>
      </w:r>
      <w:proofErr w:type="spellEnd"/>
      <w:r>
        <w:rPr>
          <w:sz w:val="28"/>
          <w:szCs w:val="28"/>
          <w:lang w:eastAsia="zh-CN"/>
        </w:rPr>
        <w:t>; средства виде</w:t>
      </w:r>
      <w:proofErr w:type="gramStart"/>
      <w:r>
        <w:rPr>
          <w:sz w:val="28"/>
          <w:szCs w:val="28"/>
          <w:lang w:eastAsia="zh-CN"/>
        </w:rPr>
        <w:t>о-</w:t>
      </w:r>
      <w:proofErr w:type="gramEnd"/>
      <w:r>
        <w:rPr>
          <w:sz w:val="28"/>
          <w:szCs w:val="28"/>
          <w:lang w:eastAsia="zh-CN"/>
        </w:rPr>
        <w:t xml:space="preserve"> и </w:t>
      </w:r>
      <w:proofErr w:type="spellStart"/>
      <w:r>
        <w:rPr>
          <w:sz w:val="28"/>
          <w:szCs w:val="28"/>
          <w:lang w:eastAsia="zh-CN"/>
        </w:rPr>
        <w:t>аудиовоспроизведения</w:t>
      </w:r>
      <w:proofErr w:type="spellEnd"/>
      <w:r>
        <w:rPr>
          <w:sz w:val="28"/>
          <w:szCs w:val="28"/>
          <w:lang w:eastAsia="zh-CN"/>
        </w:rPr>
        <w:t>.</w:t>
      </w:r>
    </w:p>
    <w:p w:rsidR="00D4481E" w:rsidRDefault="00D4481E" w:rsidP="00D4481E">
      <w:pPr>
        <w:suppressAutoHyphens/>
        <w:ind w:firstLine="567"/>
        <w:jc w:val="center"/>
        <w:rPr>
          <w:b/>
          <w:sz w:val="28"/>
          <w:szCs w:val="28"/>
          <w:lang w:eastAsia="zh-CN"/>
        </w:rPr>
      </w:pPr>
      <w:r>
        <w:rPr>
          <w:b/>
          <w:sz w:val="28"/>
          <w:szCs w:val="28"/>
          <w:lang w:eastAsia="zh-CN"/>
        </w:rPr>
        <w:t>Результаты обучения и формы аттестации учащихся</w:t>
      </w:r>
    </w:p>
    <w:p w:rsidR="00D4481E" w:rsidRDefault="00D4481E" w:rsidP="00D4481E">
      <w:pPr>
        <w:ind w:firstLine="567"/>
        <w:jc w:val="both"/>
        <w:rPr>
          <w:sz w:val="28"/>
          <w:szCs w:val="28"/>
        </w:rPr>
      </w:pPr>
      <w:r>
        <w:rPr>
          <w:sz w:val="28"/>
          <w:szCs w:val="28"/>
        </w:rPr>
        <w:t>Программой предусмотрена текущая и итоговая аттестация учащихся, которая осуществляется на итоговом занятии.</w:t>
      </w:r>
    </w:p>
    <w:p w:rsidR="00D4481E" w:rsidRDefault="00D4481E" w:rsidP="00D4481E">
      <w:pPr>
        <w:suppressAutoHyphens/>
        <w:ind w:firstLine="567"/>
        <w:jc w:val="both"/>
        <w:rPr>
          <w:sz w:val="28"/>
          <w:szCs w:val="28"/>
          <w:lang w:eastAsia="zh-CN"/>
        </w:rPr>
      </w:pPr>
      <w:r>
        <w:rPr>
          <w:sz w:val="28"/>
          <w:szCs w:val="28"/>
          <w:lang w:eastAsia="zh-CN"/>
        </w:rPr>
        <w:t xml:space="preserve">Итоговые занятия в конце </w:t>
      </w:r>
      <w:r>
        <w:rPr>
          <w:sz w:val="28"/>
          <w:szCs w:val="28"/>
          <w:lang w:val="en-US" w:eastAsia="zh-CN"/>
        </w:rPr>
        <w:t>I</w:t>
      </w:r>
      <w:r>
        <w:rPr>
          <w:sz w:val="28"/>
          <w:szCs w:val="28"/>
          <w:lang w:eastAsia="zh-CN"/>
        </w:rPr>
        <w:t>, II, III годов обучения проводятся в форме чемпионатов клуба по игре «Что? Где? Когда?», «</w:t>
      </w:r>
      <w:proofErr w:type="spellStart"/>
      <w:r>
        <w:rPr>
          <w:sz w:val="28"/>
          <w:szCs w:val="28"/>
          <w:lang w:eastAsia="zh-CN"/>
        </w:rPr>
        <w:t>Брэйн-ринг</w:t>
      </w:r>
      <w:proofErr w:type="spellEnd"/>
      <w:r>
        <w:rPr>
          <w:sz w:val="28"/>
          <w:szCs w:val="28"/>
          <w:lang w:eastAsia="zh-CN"/>
        </w:rPr>
        <w:t xml:space="preserve">» и </w:t>
      </w:r>
      <w:proofErr w:type="spellStart"/>
      <w:r>
        <w:rPr>
          <w:sz w:val="28"/>
          <w:szCs w:val="28"/>
          <w:lang w:eastAsia="zh-CN"/>
        </w:rPr>
        <w:t>медиа-играм</w:t>
      </w:r>
      <w:proofErr w:type="spellEnd"/>
      <w:r>
        <w:rPr>
          <w:sz w:val="28"/>
          <w:szCs w:val="28"/>
          <w:lang w:eastAsia="zh-CN"/>
        </w:rPr>
        <w:t>, где основным критерием эффективности освоения материала (теоретического и практического), применения его на практике мы считаем коэффициент усвоения учебного материала.</w:t>
      </w:r>
      <w:r>
        <w:rPr>
          <w:b/>
          <w:sz w:val="28"/>
          <w:szCs w:val="28"/>
          <w:lang w:eastAsia="zh-CN"/>
        </w:rPr>
        <w:t xml:space="preserve"> </w:t>
      </w:r>
      <w:r>
        <w:rPr>
          <w:sz w:val="28"/>
          <w:szCs w:val="28"/>
          <w:lang w:eastAsia="zh-CN"/>
        </w:rPr>
        <w:t xml:space="preserve">Он определяется как отношение правильных ответов к общему количеству вопросов (по В.П. Беспалько), которое можно представить формулой: </w:t>
      </w:r>
      <w:proofErr w:type="spellStart"/>
      <w:r>
        <w:rPr>
          <w:sz w:val="28"/>
          <w:szCs w:val="28"/>
          <w:lang w:eastAsia="zh-CN"/>
        </w:rPr>
        <w:t>Ку</w:t>
      </w:r>
      <w:proofErr w:type="spellEnd"/>
      <w:r>
        <w:rPr>
          <w:sz w:val="28"/>
          <w:szCs w:val="28"/>
          <w:lang w:eastAsia="zh-CN"/>
        </w:rPr>
        <w:t xml:space="preserve"> = </w:t>
      </w:r>
      <w:r>
        <w:rPr>
          <w:sz w:val="28"/>
          <w:szCs w:val="28"/>
          <w:lang w:val="en-US" w:eastAsia="zh-CN"/>
        </w:rPr>
        <w:t>N</w:t>
      </w:r>
      <w:r>
        <w:rPr>
          <w:sz w:val="28"/>
          <w:szCs w:val="28"/>
          <w:lang w:eastAsia="zh-CN"/>
        </w:rPr>
        <w:t>/</w:t>
      </w:r>
      <w:r>
        <w:rPr>
          <w:sz w:val="28"/>
          <w:szCs w:val="28"/>
          <w:lang w:val="en-US" w:eastAsia="zh-CN"/>
        </w:rPr>
        <w:t>K</w:t>
      </w:r>
      <w:r>
        <w:rPr>
          <w:sz w:val="28"/>
          <w:szCs w:val="28"/>
          <w:lang w:eastAsia="zh-CN"/>
        </w:rPr>
        <w:t xml:space="preserve">, где </w:t>
      </w:r>
      <w:proofErr w:type="spellStart"/>
      <w:r>
        <w:rPr>
          <w:sz w:val="28"/>
          <w:szCs w:val="28"/>
          <w:lang w:eastAsia="zh-CN"/>
        </w:rPr>
        <w:t>Ку</w:t>
      </w:r>
      <w:proofErr w:type="spellEnd"/>
      <w:r>
        <w:rPr>
          <w:sz w:val="28"/>
          <w:szCs w:val="28"/>
          <w:lang w:eastAsia="zh-CN"/>
        </w:rPr>
        <w:t xml:space="preserve"> – коэффициент усвоения учебного материала, </w:t>
      </w:r>
      <w:r>
        <w:rPr>
          <w:sz w:val="28"/>
          <w:szCs w:val="28"/>
          <w:lang w:val="en-US" w:eastAsia="zh-CN"/>
        </w:rPr>
        <w:t>N</w:t>
      </w:r>
      <w:r>
        <w:rPr>
          <w:sz w:val="28"/>
          <w:szCs w:val="28"/>
          <w:lang w:eastAsia="zh-CN"/>
        </w:rPr>
        <w:t xml:space="preserve"> – количество правильных ответов учащихся, </w:t>
      </w:r>
      <w:proofErr w:type="gramStart"/>
      <w:r>
        <w:rPr>
          <w:sz w:val="28"/>
          <w:szCs w:val="28"/>
          <w:lang w:eastAsia="zh-CN"/>
        </w:rPr>
        <w:t>К</w:t>
      </w:r>
      <w:proofErr w:type="gramEnd"/>
      <w:r>
        <w:rPr>
          <w:sz w:val="28"/>
          <w:szCs w:val="28"/>
          <w:lang w:eastAsia="zh-CN"/>
        </w:rPr>
        <w:t xml:space="preserve"> – общее число вопросов.</w:t>
      </w:r>
    </w:p>
    <w:p w:rsidR="00D4481E" w:rsidRDefault="00D4481E" w:rsidP="00D4481E">
      <w:pPr>
        <w:suppressAutoHyphens/>
        <w:ind w:firstLine="567"/>
        <w:jc w:val="both"/>
        <w:rPr>
          <w:sz w:val="28"/>
          <w:szCs w:val="28"/>
          <w:lang w:eastAsia="zh-CN"/>
        </w:rPr>
      </w:pPr>
      <w:r>
        <w:rPr>
          <w:sz w:val="28"/>
          <w:szCs w:val="28"/>
          <w:lang w:eastAsia="zh-CN"/>
        </w:rPr>
        <w:t xml:space="preserve">Если </w:t>
      </w:r>
      <w:proofErr w:type="spellStart"/>
      <w:r>
        <w:rPr>
          <w:sz w:val="28"/>
          <w:szCs w:val="28"/>
          <w:lang w:eastAsia="zh-CN"/>
        </w:rPr>
        <w:t>Ку</w:t>
      </w:r>
      <w:proofErr w:type="spellEnd"/>
      <w:r>
        <w:rPr>
          <w:sz w:val="28"/>
          <w:szCs w:val="28"/>
          <w:lang w:eastAsia="zh-CN"/>
        </w:rPr>
        <w:t xml:space="preserve"> ≥ 0,7 – содержание программы освоено.</w:t>
      </w:r>
    </w:p>
    <w:p w:rsidR="00D4481E" w:rsidRDefault="00D4481E" w:rsidP="00D4481E">
      <w:pPr>
        <w:suppressAutoHyphens/>
        <w:ind w:firstLine="567"/>
        <w:jc w:val="both"/>
        <w:rPr>
          <w:sz w:val="28"/>
          <w:szCs w:val="28"/>
          <w:lang w:eastAsia="zh-CN"/>
        </w:rPr>
      </w:pPr>
      <w:r>
        <w:rPr>
          <w:sz w:val="28"/>
          <w:szCs w:val="28"/>
          <w:lang w:eastAsia="zh-CN"/>
        </w:rPr>
        <w:t>Результаты освоения всей четырехгодичной программы, включая знания, умения, приобретенный опыт, т.е. ожидаемые результаты, определенные программой по каждому году обучения, рассматриваются в двух аспектах: освоение теоретического и практического материала за четыре года обучения и приобретение ключевых учебных и социальных компетенций (по классификации А.Н. </w:t>
      </w:r>
      <w:proofErr w:type="spellStart"/>
      <w:r>
        <w:rPr>
          <w:sz w:val="28"/>
          <w:szCs w:val="28"/>
          <w:lang w:eastAsia="zh-CN"/>
        </w:rPr>
        <w:t>Тубельского</w:t>
      </w:r>
      <w:proofErr w:type="spellEnd"/>
      <w:r>
        <w:rPr>
          <w:sz w:val="28"/>
          <w:szCs w:val="28"/>
          <w:lang w:eastAsia="zh-CN"/>
        </w:rPr>
        <w:t>), необходимых тренеру интеллектуальных игр.</w:t>
      </w:r>
    </w:p>
    <w:p w:rsidR="00D4481E" w:rsidRDefault="00D4481E" w:rsidP="00D4481E">
      <w:pPr>
        <w:suppressAutoHyphens/>
        <w:ind w:firstLine="567"/>
        <w:jc w:val="both"/>
        <w:rPr>
          <w:sz w:val="28"/>
          <w:szCs w:val="28"/>
          <w:lang w:eastAsia="zh-CN"/>
        </w:rPr>
      </w:pPr>
      <w:r>
        <w:rPr>
          <w:sz w:val="28"/>
          <w:szCs w:val="28"/>
          <w:lang w:eastAsia="zh-CN"/>
        </w:rPr>
        <w:t>Ключевые компетенции:</w:t>
      </w:r>
    </w:p>
    <w:p w:rsidR="00D4481E" w:rsidRDefault="00D4481E" w:rsidP="00D4481E">
      <w:pPr>
        <w:pStyle w:val="aff3"/>
        <w:numPr>
          <w:ilvl w:val="0"/>
          <w:numId w:val="10"/>
        </w:numPr>
        <w:suppressAutoHyphens/>
        <w:jc w:val="both"/>
        <w:rPr>
          <w:sz w:val="28"/>
          <w:szCs w:val="28"/>
          <w:lang w:eastAsia="zh-CN"/>
        </w:rPr>
      </w:pPr>
      <w:r>
        <w:rPr>
          <w:sz w:val="28"/>
          <w:szCs w:val="28"/>
          <w:lang w:eastAsia="zh-CN"/>
        </w:rPr>
        <w:lastRenderedPageBreak/>
        <w:t xml:space="preserve">познавательные: работать с информацией и использовать ее для достижения целей собственного развития; схематизировать, систематизировать, </w:t>
      </w:r>
      <w:proofErr w:type="spellStart"/>
      <w:r>
        <w:rPr>
          <w:sz w:val="28"/>
          <w:szCs w:val="28"/>
          <w:lang w:eastAsia="zh-CN"/>
        </w:rPr>
        <w:t>типологизировать</w:t>
      </w:r>
      <w:proofErr w:type="spellEnd"/>
      <w:r>
        <w:rPr>
          <w:sz w:val="28"/>
          <w:szCs w:val="28"/>
          <w:lang w:eastAsia="zh-CN"/>
        </w:rPr>
        <w:t xml:space="preserve"> и классифицировать информацию;</w:t>
      </w:r>
    </w:p>
    <w:p w:rsidR="00D4481E" w:rsidRDefault="00D4481E" w:rsidP="00D4481E">
      <w:pPr>
        <w:pStyle w:val="aff3"/>
        <w:numPr>
          <w:ilvl w:val="0"/>
          <w:numId w:val="10"/>
        </w:numPr>
        <w:tabs>
          <w:tab w:val="left" w:pos="851"/>
        </w:tabs>
        <w:suppressAutoHyphens/>
        <w:jc w:val="both"/>
        <w:rPr>
          <w:sz w:val="28"/>
          <w:szCs w:val="28"/>
          <w:lang w:eastAsia="zh-CN"/>
        </w:rPr>
      </w:pPr>
      <w:proofErr w:type="spellStart"/>
      <w:r>
        <w:rPr>
          <w:sz w:val="28"/>
          <w:szCs w:val="28"/>
          <w:lang w:eastAsia="zh-CN"/>
        </w:rPr>
        <w:t>деятельностные</w:t>
      </w:r>
      <w:proofErr w:type="spellEnd"/>
      <w:r>
        <w:rPr>
          <w:sz w:val="28"/>
          <w:szCs w:val="28"/>
          <w:lang w:eastAsia="zh-CN"/>
        </w:rPr>
        <w:t>: строить индивидуальную и коллективную деятельность в полном ее цикле; уметь осуществлять выбор действий, объектов и предметов познания, аргументировать свой выбор; осуществлять рефлексию своей деятельности, сильных и слабых сторон своей личности; проводить самооценку собственных знаний, умений, продвижений в своем развитии;</w:t>
      </w:r>
    </w:p>
    <w:p w:rsidR="00D4481E" w:rsidRDefault="00D4481E" w:rsidP="00D4481E">
      <w:pPr>
        <w:pStyle w:val="aff3"/>
        <w:numPr>
          <w:ilvl w:val="0"/>
          <w:numId w:val="10"/>
        </w:numPr>
        <w:tabs>
          <w:tab w:val="left" w:pos="851"/>
        </w:tabs>
        <w:suppressAutoHyphens/>
        <w:jc w:val="both"/>
        <w:rPr>
          <w:i/>
          <w:sz w:val="28"/>
          <w:szCs w:val="28"/>
          <w:lang w:eastAsia="zh-CN"/>
        </w:rPr>
      </w:pPr>
      <w:r>
        <w:rPr>
          <w:sz w:val="28"/>
          <w:szCs w:val="28"/>
          <w:lang w:eastAsia="zh-CN"/>
        </w:rPr>
        <w:t>социальные: строить коммуникацию с другими людьми, вести диалог, учитывая сходство и различия позиций;</w:t>
      </w:r>
      <w:r>
        <w:rPr>
          <w:i/>
          <w:sz w:val="28"/>
          <w:szCs w:val="28"/>
          <w:lang w:eastAsia="zh-CN"/>
        </w:rPr>
        <w:t xml:space="preserve"> </w:t>
      </w:r>
      <w:r>
        <w:rPr>
          <w:sz w:val="28"/>
          <w:szCs w:val="28"/>
          <w:lang w:eastAsia="zh-CN"/>
        </w:rPr>
        <w:t>взаимодействовать с партнерами для получения общего продукта или результата.</w:t>
      </w:r>
    </w:p>
    <w:p w:rsidR="00D4481E" w:rsidRDefault="00D4481E" w:rsidP="00D4481E">
      <w:pPr>
        <w:suppressAutoHyphens/>
        <w:ind w:firstLine="567"/>
        <w:jc w:val="both"/>
        <w:rPr>
          <w:sz w:val="28"/>
          <w:szCs w:val="28"/>
          <w:lang w:eastAsia="zh-CN"/>
        </w:rPr>
      </w:pPr>
      <w:r>
        <w:rPr>
          <w:sz w:val="28"/>
          <w:szCs w:val="28"/>
          <w:lang w:eastAsia="zh-CN"/>
        </w:rPr>
        <w:t xml:space="preserve">Поэтому итоговое занятие </w:t>
      </w:r>
      <w:r>
        <w:rPr>
          <w:sz w:val="28"/>
          <w:szCs w:val="28"/>
          <w:lang w:val="en-US" w:eastAsia="zh-CN"/>
        </w:rPr>
        <w:t>IV</w:t>
      </w:r>
      <w:r>
        <w:rPr>
          <w:sz w:val="28"/>
          <w:szCs w:val="28"/>
          <w:lang w:eastAsia="zh-CN"/>
        </w:rPr>
        <w:t xml:space="preserve"> года обучения состоит из двух частей: теоретический тест (включает тематику всех лет обучения), оцениваемый с помощью коэффициента усвоения учебного материала (КУ) и организация и проведение учащимися турнира по интеллектуальным играм для членов клубов </w:t>
      </w:r>
      <w:r>
        <w:rPr>
          <w:sz w:val="28"/>
          <w:szCs w:val="28"/>
          <w:lang w:val="en-US" w:eastAsia="zh-CN"/>
        </w:rPr>
        <w:t>I</w:t>
      </w:r>
      <w:r>
        <w:rPr>
          <w:sz w:val="28"/>
          <w:szCs w:val="28"/>
          <w:lang w:eastAsia="zh-CN"/>
        </w:rPr>
        <w:t>-</w:t>
      </w:r>
      <w:r>
        <w:rPr>
          <w:sz w:val="28"/>
          <w:szCs w:val="28"/>
          <w:lang w:val="en-US" w:eastAsia="zh-CN"/>
        </w:rPr>
        <w:t>III</w:t>
      </w:r>
      <w:r>
        <w:rPr>
          <w:sz w:val="28"/>
          <w:szCs w:val="28"/>
          <w:lang w:eastAsia="zh-CN"/>
        </w:rPr>
        <w:t xml:space="preserve"> учебных годов.</w:t>
      </w:r>
    </w:p>
    <w:p w:rsidR="00D4481E" w:rsidRDefault="00D4481E" w:rsidP="00D4481E">
      <w:pPr>
        <w:tabs>
          <w:tab w:val="left" w:pos="851"/>
        </w:tabs>
        <w:suppressAutoHyphens/>
        <w:ind w:firstLine="567"/>
        <w:jc w:val="both"/>
        <w:rPr>
          <w:sz w:val="28"/>
          <w:szCs w:val="28"/>
          <w:lang w:eastAsia="zh-CN"/>
        </w:rPr>
      </w:pPr>
      <w:r>
        <w:rPr>
          <w:sz w:val="28"/>
          <w:szCs w:val="28"/>
          <w:lang w:eastAsia="zh-CN"/>
        </w:rPr>
        <w:t xml:space="preserve">Критерии оценки: качество подготовки документации (положение, регламент), качество вопросов, индивидуальная работа каждого из организаторов, командная работа, уровень общения с участниками, эмоциональная насыщенность, </w:t>
      </w:r>
      <w:proofErr w:type="spellStart"/>
      <w:r>
        <w:rPr>
          <w:sz w:val="28"/>
          <w:szCs w:val="28"/>
          <w:lang w:eastAsia="zh-CN"/>
        </w:rPr>
        <w:t>креативность</w:t>
      </w:r>
      <w:proofErr w:type="spellEnd"/>
      <w:r>
        <w:rPr>
          <w:sz w:val="28"/>
          <w:szCs w:val="28"/>
          <w:lang w:eastAsia="zh-CN"/>
        </w:rPr>
        <w:t>. Вторая часть занятия является своеобразным диагностическим срезом для определения приобретенных учащимися ключевых компетенций.</w:t>
      </w:r>
    </w:p>
    <w:p w:rsidR="00D4481E" w:rsidRDefault="00D4481E" w:rsidP="00D4481E">
      <w:pPr>
        <w:suppressAutoHyphens/>
        <w:ind w:firstLine="567"/>
        <w:jc w:val="both"/>
        <w:rPr>
          <w:sz w:val="28"/>
          <w:szCs w:val="28"/>
          <w:lang w:eastAsia="zh-CN"/>
        </w:rPr>
      </w:pPr>
      <w:r>
        <w:rPr>
          <w:sz w:val="28"/>
          <w:szCs w:val="28"/>
          <w:lang w:eastAsia="zh-CN"/>
        </w:rPr>
        <w:t>По результатам данного итогового занятия учащимся выдается свидетельство о получении дополнительного образования.</w:t>
      </w:r>
    </w:p>
    <w:p w:rsidR="00D4481E" w:rsidRDefault="00D4481E" w:rsidP="00D4481E">
      <w:pPr>
        <w:suppressAutoHyphens/>
        <w:ind w:firstLine="567"/>
        <w:jc w:val="center"/>
        <w:rPr>
          <w:b/>
          <w:sz w:val="28"/>
          <w:szCs w:val="28"/>
          <w:lang w:eastAsia="zh-CN"/>
        </w:rPr>
      </w:pPr>
      <w:r>
        <w:rPr>
          <w:b/>
          <w:sz w:val="28"/>
          <w:szCs w:val="28"/>
          <w:lang w:eastAsia="zh-CN"/>
        </w:rPr>
        <w:t>Использованные источники</w:t>
      </w:r>
    </w:p>
    <w:p w:rsidR="00D4481E" w:rsidRDefault="00D4481E" w:rsidP="00D4481E">
      <w:pPr>
        <w:suppressAutoHyphens/>
        <w:ind w:firstLine="567"/>
        <w:jc w:val="center"/>
        <w:rPr>
          <w:i/>
          <w:sz w:val="28"/>
          <w:szCs w:val="28"/>
          <w:lang w:eastAsia="zh-CN"/>
        </w:rPr>
      </w:pPr>
      <w:r>
        <w:rPr>
          <w:i/>
          <w:sz w:val="28"/>
          <w:szCs w:val="28"/>
          <w:lang w:eastAsia="zh-CN"/>
        </w:rPr>
        <w:t>Для педагогов</w:t>
      </w:r>
    </w:p>
    <w:p w:rsidR="00D4481E" w:rsidRDefault="00D4481E" w:rsidP="00D4481E">
      <w:pPr>
        <w:pStyle w:val="aff3"/>
        <w:numPr>
          <w:ilvl w:val="0"/>
          <w:numId w:val="12"/>
        </w:numPr>
        <w:suppressAutoHyphens/>
        <w:ind w:left="426"/>
        <w:jc w:val="both"/>
        <w:rPr>
          <w:sz w:val="28"/>
          <w:szCs w:val="28"/>
          <w:lang w:eastAsia="zh-CN"/>
        </w:rPr>
      </w:pPr>
      <w:proofErr w:type="spellStart"/>
      <w:r>
        <w:rPr>
          <w:sz w:val="28"/>
          <w:szCs w:val="28"/>
          <w:lang w:eastAsia="zh-CN"/>
        </w:rPr>
        <w:t>Коломинский</w:t>
      </w:r>
      <w:proofErr w:type="spellEnd"/>
      <w:r>
        <w:rPr>
          <w:sz w:val="28"/>
          <w:szCs w:val="28"/>
          <w:lang w:eastAsia="zh-CN"/>
        </w:rPr>
        <w:t xml:space="preserve">, Я.Л. Психология взаимоотношений в малых группах: учебное пособие / Я.Л. </w:t>
      </w:r>
      <w:proofErr w:type="spellStart"/>
      <w:r>
        <w:rPr>
          <w:sz w:val="28"/>
          <w:szCs w:val="28"/>
          <w:lang w:eastAsia="zh-CN"/>
        </w:rPr>
        <w:t>Коломинский</w:t>
      </w:r>
      <w:proofErr w:type="spellEnd"/>
      <w:r>
        <w:rPr>
          <w:sz w:val="28"/>
          <w:szCs w:val="28"/>
          <w:lang w:eastAsia="zh-CN"/>
        </w:rPr>
        <w:t xml:space="preserve">. – Минск: </w:t>
      </w:r>
      <w:proofErr w:type="spellStart"/>
      <w:r>
        <w:rPr>
          <w:sz w:val="28"/>
          <w:szCs w:val="28"/>
          <w:lang w:eastAsia="zh-CN"/>
        </w:rPr>
        <w:t>ТетраСистемс</w:t>
      </w:r>
      <w:proofErr w:type="spellEnd"/>
      <w:r>
        <w:rPr>
          <w:sz w:val="28"/>
          <w:szCs w:val="28"/>
          <w:lang w:eastAsia="zh-CN"/>
        </w:rPr>
        <w:t>, 2001. – 432 с.</w:t>
      </w:r>
    </w:p>
    <w:p w:rsidR="00D4481E" w:rsidRDefault="00D4481E" w:rsidP="00D4481E">
      <w:pPr>
        <w:pStyle w:val="aff3"/>
        <w:numPr>
          <w:ilvl w:val="0"/>
          <w:numId w:val="12"/>
        </w:numPr>
        <w:suppressAutoHyphens/>
        <w:ind w:left="426"/>
        <w:jc w:val="both"/>
        <w:rPr>
          <w:sz w:val="28"/>
          <w:szCs w:val="28"/>
          <w:lang w:eastAsia="zh-CN"/>
        </w:rPr>
      </w:pPr>
      <w:proofErr w:type="spellStart"/>
      <w:r>
        <w:rPr>
          <w:sz w:val="28"/>
          <w:szCs w:val="28"/>
          <w:lang w:eastAsia="zh-CN"/>
        </w:rPr>
        <w:t>Майерс</w:t>
      </w:r>
      <w:proofErr w:type="spellEnd"/>
      <w:r>
        <w:rPr>
          <w:sz w:val="28"/>
          <w:szCs w:val="28"/>
          <w:lang w:eastAsia="zh-CN"/>
        </w:rPr>
        <w:t xml:space="preserve">, Д. Социальная психология: учебное пособие / Д. </w:t>
      </w:r>
      <w:proofErr w:type="spellStart"/>
      <w:r>
        <w:rPr>
          <w:sz w:val="28"/>
          <w:szCs w:val="28"/>
          <w:lang w:eastAsia="zh-CN"/>
        </w:rPr>
        <w:t>Майерс</w:t>
      </w:r>
      <w:proofErr w:type="spellEnd"/>
      <w:r>
        <w:rPr>
          <w:sz w:val="28"/>
          <w:szCs w:val="28"/>
          <w:lang w:eastAsia="zh-CN"/>
        </w:rPr>
        <w:t xml:space="preserve">. – </w:t>
      </w:r>
      <w:proofErr w:type="spellStart"/>
      <w:r>
        <w:rPr>
          <w:sz w:val="28"/>
          <w:szCs w:val="28"/>
          <w:lang w:eastAsia="zh-CN"/>
        </w:rPr>
        <w:t>Спб</w:t>
      </w:r>
      <w:proofErr w:type="spellEnd"/>
      <w:r>
        <w:rPr>
          <w:sz w:val="28"/>
          <w:szCs w:val="28"/>
          <w:lang w:eastAsia="zh-CN"/>
        </w:rPr>
        <w:t xml:space="preserve">.: Питер, 2010. – 794 </w:t>
      </w:r>
      <w:proofErr w:type="gramStart"/>
      <w:r>
        <w:rPr>
          <w:sz w:val="28"/>
          <w:szCs w:val="28"/>
          <w:lang w:eastAsia="zh-CN"/>
        </w:rPr>
        <w:t>с</w:t>
      </w:r>
      <w:proofErr w:type="gramEnd"/>
      <w:r>
        <w:rPr>
          <w:sz w:val="28"/>
          <w:szCs w:val="28"/>
          <w:lang w:eastAsia="zh-CN"/>
        </w:rPr>
        <w:t>.</w:t>
      </w:r>
    </w:p>
    <w:p w:rsidR="00D4481E" w:rsidRDefault="00D4481E" w:rsidP="00D4481E">
      <w:pPr>
        <w:pStyle w:val="aff3"/>
        <w:numPr>
          <w:ilvl w:val="0"/>
          <w:numId w:val="12"/>
        </w:numPr>
        <w:suppressAutoHyphens/>
        <w:ind w:left="426"/>
        <w:jc w:val="both"/>
        <w:rPr>
          <w:sz w:val="28"/>
          <w:szCs w:val="28"/>
          <w:lang w:eastAsia="zh-CN"/>
        </w:rPr>
      </w:pPr>
      <w:proofErr w:type="spellStart"/>
      <w:r>
        <w:rPr>
          <w:sz w:val="28"/>
          <w:szCs w:val="28"/>
          <w:lang w:eastAsia="zh-CN"/>
        </w:rPr>
        <w:t>Тубельский</w:t>
      </w:r>
      <w:proofErr w:type="spellEnd"/>
      <w:r>
        <w:rPr>
          <w:sz w:val="28"/>
          <w:szCs w:val="28"/>
          <w:lang w:eastAsia="zh-CN"/>
        </w:rPr>
        <w:t xml:space="preserve">, А.Н. Для чего и как мы учим: необходимо изменить содержание общего образования / А.Н. </w:t>
      </w:r>
      <w:proofErr w:type="spellStart"/>
      <w:r>
        <w:rPr>
          <w:sz w:val="28"/>
          <w:szCs w:val="28"/>
          <w:lang w:eastAsia="zh-CN"/>
        </w:rPr>
        <w:t>Тубельский</w:t>
      </w:r>
      <w:proofErr w:type="spellEnd"/>
      <w:r>
        <w:rPr>
          <w:sz w:val="28"/>
          <w:szCs w:val="28"/>
          <w:lang w:eastAsia="zh-CN"/>
        </w:rPr>
        <w:t xml:space="preserve"> // Школьные технологии, 2001. – №5. – С.131 -133. </w:t>
      </w:r>
    </w:p>
    <w:p w:rsidR="00D4481E" w:rsidRDefault="00D4481E" w:rsidP="00D4481E">
      <w:pPr>
        <w:pStyle w:val="aff3"/>
        <w:numPr>
          <w:ilvl w:val="0"/>
          <w:numId w:val="12"/>
        </w:numPr>
        <w:suppressAutoHyphens/>
        <w:ind w:left="426"/>
        <w:jc w:val="both"/>
        <w:rPr>
          <w:sz w:val="28"/>
          <w:szCs w:val="28"/>
          <w:lang w:eastAsia="zh-CN"/>
        </w:rPr>
      </w:pPr>
      <w:r>
        <w:rPr>
          <w:sz w:val="28"/>
          <w:szCs w:val="28"/>
          <w:lang w:eastAsia="zh-CN"/>
        </w:rPr>
        <w:t xml:space="preserve">Абрамова, И.А. Тренинги на все случаи / И.А. Абрамова [и др.]. – М.: Речь, 2008. – 151 </w:t>
      </w:r>
      <w:proofErr w:type="gramStart"/>
      <w:r>
        <w:rPr>
          <w:sz w:val="28"/>
          <w:szCs w:val="28"/>
          <w:lang w:eastAsia="zh-CN"/>
        </w:rPr>
        <w:t>с</w:t>
      </w:r>
      <w:proofErr w:type="gramEnd"/>
      <w:r>
        <w:rPr>
          <w:sz w:val="28"/>
          <w:szCs w:val="28"/>
          <w:lang w:eastAsia="zh-CN"/>
        </w:rPr>
        <w:t>.</w:t>
      </w:r>
    </w:p>
    <w:p w:rsidR="00D4481E" w:rsidRDefault="00D4481E" w:rsidP="00D4481E">
      <w:pPr>
        <w:pStyle w:val="aff3"/>
        <w:numPr>
          <w:ilvl w:val="0"/>
          <w:numId w:val="12"/>
        </w:numPr>
        <w:suppressAutoHyphens/>
        <w:ind w:left="426"/>
        <w:jc w:val="both"/>
        <w:rPr>
          <w:sz w:val="28"/>
          <w:szCs w:val="28"/>
          <w:lang w:eastAsia="zh-CN"/>
        </w:rPr>
      </w:pPr>
      <w:proofErr w:type="spellStart"/>
      <w:r>
        <w:rPr>
          <w:sz w:val="28"/>
          <w:szCs w:val="28"/>
          <w:lang w:eastAsia="zh-CN"/>
        </w:rPr>
        <w:t>Авидон</w:t>
      </w:r>
      <w:proofErr w:type="spellEnd"/>
      <w:r>
        <w:rPr>
          <w:sz w:val="28"/>
          <w:szCs w:val="28"/>
          <w:lang w:eastAsia="zh-CN"/>
        </w:rPr>
        <w:t xml:space="preserve">, И., </w:t>
      </w:r>
      <w:proofErr w:type="spellStart"/>
      <w:r>
        <w:rPr>
          <w:sz w:val="28"/>
          <w:szCs w:val="28"/>
          <w:lang w:eastAsia="zh-CN"/>
        </w:rPr>
        <w:t>Гончукова</w:t>
      </w:r>
      <w:proofErr w:type="spellEnd"/>
      <w:r>
        <w:rPr>
          <w:sz w:val="28"/>
          <w:szCs w:val="28"/>
          <w:lang w:eastAsia="zh-CN"/>
        </w:rPr>
        <w:t xml:space="preserve">, О. Сто разминок, которые украсят ваш тренинг / И. </w:t>
      </w:r>
      <w:proofErr w:type="spellStart"/>
      <w:r>
        <w:rPr>
          <w:sz w:val="28"/>
          <w:szCs w:val="28"/>
          <w:lang w:eastAsia="zh-CN"/>
        </w:rPr>
        <w:t>Авидон</w:t>
      </w:r>
      <w:proofErr w:type="spellEnd"/>
      <w:r>
        <w:rPr>
          <w:sz w:val="28"/>
          <w:szCs w:val="28"/>
          <w:lang w:eastAsia="zh-CN"/>
        </w:rPr>
        <w:t xml:space="preserve">, О. </w:t>
      </w:r>
      <w:proofErr w:type="spellStart"/>
      <w:r>
        <w:rPr>
          <w:sz w:val="28"/>
          <w:szCs w:val="28"/>
          <w:lang w:eastAsia="zh-CN"/>
        </w:rPr>
        <w:t>Гончукова</w:t>
      </w:r>
      <w:proofErr w:type="spellEnd"/>
      <w:r>
        <w:rPr>
          <w:sz w:val="28"/>
          <w:szCs w:val="28"/>
          <w:lang w:eastAsia="zh-CN"/>
        </w:rPr>
        <w:t xml:space="preserve">. – М: Речь, 2010. – 256 </w:t>
      </w:r>
      <w:proofErr w:type="gramStart"/>
      <w:r>
        <w:rPr>
          <w:sz w:val="28"/>
          <w:szCs w:val="28"/>
          <w:lang w:eastAsia="zh-CN"/>
        </w:rPr>
        <w:t>с</w:t>
      </w:r>
      <w:proofErr w:type="gramEnd"/>
      <w:r>
        <w:rPr>
          <w:sz w:val="28"/>
          <w:szCs w:val="28"/>
          <w:lang w:eastAsia="zh-CN"/>
        </w:rPr>
        <w:t>.</w:t>
      </w:r>
    </w:p>
    <w:p w:rsidR="00D4481E" w:rsidRDefault="00D4481E" w:rsidP="00D4481E">
      <w:pPr>
        <w:pStyle w:val="aff3"/>
        <w:numPr>
          <w:ilvl w:val="0"/>
          <w:numId w:val="12"/>
        </w:numPr>
        <w:suppressAutoHyphens/>
        <w:ind w:left="426"/>
        <w:jc w:val="both"/>
        <w:rPr>
          <w:sz w:val="28"/>
          <w:szCs w:val="28"/>
          <w:lang w:eastAsia="zh-CN"/>
        </w:rPr>
      </w:pPr>
      <w:proofErr w:type="spellStart"/>
      <w:r>
        <w:rPr>
          <w:sz w:val="28"/>
          <w:szCs w:val="28"/>
          <w:lang w:eastAsia="zh-CN"/>
        </w:rPr>
        <w:t>Авидон</w:t>
      </w:r>
      <w:proofErr w:type="spellEnd"/>
      <w:r>
        <w:rPr>
          <w:sz w:val="28"/>
          <w:szCs w:val="28"/>
          <w:lang w:eastAsia="zh-CN"/>
        </w:rPr>
        <w:t xml:space="preserve">, И., </w:t>
      </w:r>
      <w:proofErr w:type="spellStart"/>
      <w:r>
        <w:rPr>
          <w:sz w:val="28"/>
          <w:szCs w:val="28"/>
          <w:lang w:eastAsia="zh-CN"/>
        </w:rPr>
        <w:t>Гончукова</w:t>
      </w:r>
      <w:proofErr w:type="spellEnd"/>
      <w:r>
        <w:rPr>
          <w:sz w:val="28"/>
          <w:szCs w:val="28"/>
          <w:lang w:eastAsia="zh-CN"/>
        </w:rPr>
        <w:t xml:space="preserve">, О. Тренинги формирования команды / И. </w:t>
      </w:r>
      <w:proofErr w:type="spellStart"/>
      <w:r>
        <w:rPr>
          <w:sz w:val="28"/>
          <w:szCs w:val="28"/>
          <w:lang w:eastAsia="zh-CN"/>
        </w:rPr>
        <w:t>Авидон</w:t>
      </w:r>
      <w:proofErr w:type="spellEnd"/>
      <w:r>
        <w:rPr>
          <w:sz w:val="28"/>
          <w:szCs w:val="28"/>
          <w:lang w:eastAsia="zh-CN"/>
        </w:rPr>
        <w:t xml:space="preserve">, О. </w:t>
      </w:r>
      <w:proofErr w:type="spellStart"/>
      <w:r>
        <w:rPr>
          <w:sz w:val="28"/>
          <w:szCs w:val="28"/>
          <w:lang w:eastAsia="zh-CN"/>
        </w:rPr>
        <w:t>Гончукова</w:t>
      </w:r>
      <w:proofErr w:type="spellEnd"/>
      <w:r>
        <w:rPr>
          <w:sz w:val="28"/>
          <w:szCs w:val="28"/>
          <w:lang w:eastAsia="zh-CN"/>
        </w:rPr>
        <w:t xml:space="preserve">. – М.: Речь, 2008. – 280 </w:t>
      </w:r>
      <w:proofErr w:type="gramStart"/>
      <w:r>
        <w:rPr>
          <w:sz w:val="28"/>
          <w:szCs w:val="28"/>
          <w:lang w:eastAsia="zh-CN"/>
        </w:rPr>
        <w:t>с</w:t>
      </w:r>
      <w:proofErr w:type="gramEnd"/>
      <w:r>
        <w:rPr>
          <w:sz w:val="28"/>
          <w:szCs w:val="28"/>
          <w:lang w:eastAsia="zh-CN"/>
        </w:rPr>
        <w:t>.</w:t>
      </w:r>
    </w:p>
    <w:p w:rsidR="00D4481E" w:rsidRDefault="00D4481E" w:rsidP="00D4481E">
      <w:pPr>
        <w:pStyle w:val="aff3"/>
        <w:numPr>
          <w:ilvl w:val="0"/>
          <w:numId w:val="12"/>
        </w:numPr>
        <w:suppressAutoHyphens/>
        <w:ind w:left="426"/>
        <w:jc w:val="both"/>
        <w:rPr>
          <w:sz w:val="28"/>
          <w:szCs w:val="28"/>
          <w:lang w:eastAsia="zh-CN"/>
        </w:rPr>
      </w:pPr>
      <w:proofErr w:type="spellStart"/>
      <w:r>
        <w:rPr>
          <w:sz w:val="28"/>
          <w:szCs w:val="28"/>
          <w:lang w:eastAsia="zh-CN"/>
        </w:rPr>
        <w:t>Дивиденко</w:t>
      </w:r>
      <w:proofErr w:type="spellEnd"/>
      <w:r>
        <w:rPr>
          <w:sz w:val="28"/>
          <w:szCs w:val="28"/>
          <w:lang w:eastAsia="zh-CN"/>
        </w:rPr>
        <w:t xml:space="preserve">, К.В. Все, что нужно знать тренеру / К.В. </w:t>
      </w:r>
      <w:proofErr w:type="spellStart"/>
      <w:r>
        <w:rPr>
          <w:sz w:val="28"/>
          <w:szCs w:val="28"/>
          <w:lang w:eastAsia="zh-CN"/>
        </w:rPr>
        <w:t>Дивиденко</w:t>
      </w:r>
      <w:proofErr w:type="spellEnd"/>
      <w:r>
        <w:rPr>
          <w:sz w:val="28"/>
          <w:szCs w:val="28"/>
          <w:lang w:eastAsia="zh-CN"/>
        </w:rPr>
        <w:t xml:space="preserve">. – М.: Речь, 2007. – 160 </w:t>
      </w:r>
      <w:proofErr w:type="gramStart"/>
      <w:r>
        <w:rPr>
          <w:sz w:val="28"/>
          <w:szCs w:val="28"/>
          <w:lang w:eastAsia="zh-CN"/>
        </w:rPr>
        <w:t>с</w:t>
      </w:r>
      <w:proofErr w:type="gramEnd"/>
      <w:r>
        <w:rPr>
          <w:sz w:val="28"/>
          <w:szCs w:val="28"/>
          <w:lang w:eastAsia="zh-CN"/>
        </w:rPr>
        <w:t>.</w:t>
      </w:r>
    </w:p>
    <w:p w:rsidR="00D4481E" w:rsidRDefault="00D4481E" w:rsidP="00D4481E">
      <w:pPr>
        <w:pStyle w:val="aff3"/>
        <w:numPr>
          <w:ilvl w:val="0"/>
          <w:numId w:val="12"/>
        </w:numPr>
        <w:suppressAutoHyphens/>
        <w:ind w:left="426"/>
        <w:jc w:val="both"/>
        <w:rPr>
          <w:sz w:val="28"/>
          <w:szCs w:val="28"/>
          <w:lang w:eastAsia="zh-CN"/>
        </w:rPr>
      </w:pPr>
      <w:proofErr w:type="spellStart"/>
      <w:r>
        <w:rPr>
          <w:sz w:val="28"/>
          <w:szCs w:val="28"/>
          <w:lang w:eastAsia="zh-CN"/>
        </w:rPr>
        <w:lastRenderedPageBreak/>
        <w:t>Забавский</w:t>
      </w:r>
      <w:proofErr w:type="spellEnd"/>
      <w:r>
        <w:rPr>
          <w:sz w:val="28"/>
          <w:szCs w:val="28"/>
          <w:lang w:eastAsia="zh-CN"/>
        </w:rPr>
        <w:t xml:space="preserve">, П.О. Как берут вопросы знатоки: методические рекомендации / П.О. </w:t>
      </w:r>
      <w:proofErr w:type="spellStart"/>
      <w:r>
        <w:rPr>
          <w:sz w:val="28"/>
          <w:szCs w:val="28"/>
          <w:lang w:eastAsia="zh-CN"/>
        </w:rPr>
        <w:t>Забавский</w:t>
      </w:r>
      <w:proofErr w:type="spellEnd"/>
      <w:r>
        <w:rPr>
          <w:sz w:val="28"/>
          <w:szCs w:val="28"/>
          <w:lang w:eastAsia="zh-CN"/>
        </w:rPr>
        <w:t xml:space="preserve">. – Мн.: </w:t>
      </w:r>
      <w:proofErr w:type="spellStart"/>
      <w:r>
        <w:rPr>
          <w:sz w:val="28"/>
          <w:szCs w:val="28"/>
          <w:lang w:eastAsia="zh-CN"/>
        </w:rPr>
        <w:t>МГДДиМ</w:t>
      </w:r>
      <w:proofErr w:type="spellEnd"/>
      <w:r>
        <w:rPr>
          <w:sz w:val="28"/>
          <w:szCs w:val="28"/>
          <w:lang w:eastAsia="zh-CN"/>
        </w:rPr>
        <w:t>, 2009.</w:t>
      </w:r>
    </w:p>
    <w:p w:rsidR="00545E42" w:rsidRDefault="00D4481E" w:rsidP="00D4481E">
      <w:pPr>
        <w:rPr>
          <w:sz w:val="28"/>
          <w:szCs w:val="28"/>
          <w:lang w:eastAsia="zh-CN"/>
        </w:rPr>
      </w:pPr>
      <w:r>
        <w:rPr>
          <w:sz w:val="28"/>
          <w:szCs w:val="28"/>
          <w:lang w:eastAsia="zh-CN"/>
        </w:rPr>
        <w:t>Кэрролл, Л. Логическая игра / Л. Кэрролл. – М.: Наука</w:t>
      </w:r>
    </w:p>
    <w:p w:rsidR="00662947" w:rsidRDefault="00662947" w:rsidP="00D4481E">
      <w:pPr>
        <w:rPr>
          <w:sz w:val="28"/>
          <w:szCs w:val="28"/>
          <w:lang w:eastAsia="zh-CN"/>
        </w:rPr>
      </w:pPr>
    </w:p>
    <w:p w:rsidR="00662947" w:rsidRDefault="00662947" w:rsidP="00D4481E">
      <w:pPr>
        <w:rPr>
          <w:sz w:val="28"/>
          <w:szCs w:val="28"/>
          <w:lang w:eastAsia="zh-CN"/>
        </w:rPr>
      </w:pPr>
    </w:p>
    <w:p w:rsidR="00662947" w:rsidRDefault="00662947" w:rsidP="00D4481E">
      <w:pPr>
        <w:rPr>
          <w:sz w:val="28"/>
          <w:szCs w:val="28"/>
          <w:lang w:eastAsia="zh-CN"/>
        </w:rPr>
      </w:pPr>
    </w:p>
    <w:p w:rsidR="00662947" w:rsidRDefault="00662947" w:rsidP="00D4481E">
      <w:pPr>
        <w:rPr>
          <w:sz w:val="28"/>
          <w:szCs w:val="28"/>
          <w:lang w:eastAsia="zh-CN"/>
        </w:rPr>
      </w:pPr>
    </w:p>
    <w:p w:rsidR="00662947" w:rsidRDefault="00662947" w:rsidP="00D4481E">
      <w:pPr>
        <w:rPr>
          <w:sz w:val="28"/>
          <w:szCs w:val="28"/>
          <w:lang w:eastAsia="zh-CN"/>
        </w:rPr>
      </w:pPr>
    </w:p>
    <w:p w:rsidR="00662947" w:rsidRDefault="00662947" w:rsidP="00D4481E">
      <w:pPr>
        <w:rPr>
          <w:sz w:val="28"/>
          <w:szCs w:val="28"/>
          <w:lang w:eastAsia="zh-CN"/>
        </w:rPr>
      </w:pPr>
    </w:p>
    <w:p w:rsidR="00662947" w:rsidRDefault="00662947" w:rsidP="00D4481E">
      <w:pPr>
        <w:rPr>
          <w:sz w:val="28"/>
          <w:szCs w:val="28"/>
          <w:lang w:eastAsia="zh-CN"/>
        </w:rPr>
      </w:pPr>
    </w:p>
    <w:p w:rsidR="00662947" w:rsidRDefault="00662947" w:rsidP="00D4481E">
      <w:pPr>
        <w:rPr>
          <w:sz w:val="28"/>
          <w:szCs w:val="28"/>
          <w:lang w:eastAsia="zh-CN"/>
        </w:rPr>
      </w:pPr>
    </w:p>
    <w:p w:rsidR="00662947" w:rsidRDefault="00662947" w:rsidP="00D4481E">
      <w:pPr>
        <w:rPr>
          <w:sz w:val="28"/>
          <w:szCs w:val="28"/>
          <w:lang w:eastAsia="zh-CN"/>
        </w:rPr>
      </w:pPr>
    </w:p>
    <w:p w:rsidR="00662947" w:rsidRDefault="00662947" w:rsidP="00D4481E">
      <w:pPr>
        <w:rPr>
          <w:sz w:val="28"/>
          <w:szCs w:val="28"/>
          <w:lang w:eastAsia="zh-CN"/>
        </w:rPr>
      </w:pPr>
    </w:p>
    <w:p w:rsidR="00662947" w:rsidRDefault="00662947" w:rsidP="00D4481E">
      <w:pPr>
        <w:rPr>
          <w:sz w:val="28"/>
          <w:szCs w:val="28"/>
          <w:lang w:eastAsia="zh-CN"/>
        </w:rPr>
      </w:pPr>
    </w:p>
    <w:p w:rsidR="00662947" w:rsidRDefault="00662947" w:rsidP="00D4481E">
      <w:pPr>
        <w:rPr>
          <w:sz w:val="28"/>
          <w:szCs w:val="28"/>
          <w:lang w:eastAsia="zh-CN"/>
        </w:rPr>
      </w:pPr>
    </w:p>
    <w:p w:rsidR="00662947" w:rsidRDefault="00662947" w:rsidP="00D4481E">
      <w:pPr>
        <w:rPr>
          <w:sz w:val="28"/>
          <w:szCs w:val="28"/>
          <w:lang w:eastAsia="zh-CN"/>
        </w:rPr>
      </w:pPr>
    </w:p>
    <w:p w:rsidR="00662947" w:rsidRDefault="00662947" w:rsidP="00D4481E">
      <w:pPr>
        <w:rPr>
          <w:sz w:val="28"/>
          <w:szCs w:val="28"/>
          <w:lang w:eastAsia="zh-CN"/>
        </w:rPr>
      </w:pPr>
    </w:p>
    <w:p w:rsidR="00662947" w:rsidRDefault="00662947" w:rsidP="00D4481E">
      <w:pPr>
        <w:rPr>
          <w:sz w:val="28"/>
          <w:szCs w:val="28"/>
          <w:lang w:eastAsia="zh-CN"/>
        </w:rPr>
      </w:pPr>
    </w:p>
    <w:p w:rsidR="00662947" w:rsidRDefault="00662947" w:rsidP="00D4481E">
      <w:pPr>
        <w:rPr>
          <w:sz w:val="28"/>
          <w:szCs w:val="28"/>
          <w:lang w:eastAsia="zh-CN"/>
        </w:rPr>
      </w:pPr>
    </w:p>
    <w:p w:rsidR="00662947" w:rsidRDefault="00662947" w:rsidP="00D4481E">
      <w:pPr>
        <w:rPr>
          <w:sz w:val="28"/>
          <w:szCs w:val="28"/>
          <w:lang w:eastAsia="zh-CN"/>
        </w:rPr>
      </w:pPr>
    </w:p>
    <w:p w:rsidR="00662947" w:rsidRDefault="00662947" w:rsidP="00D4481E">
      <w:pPr>
        <w:rPr>
          <w:sz w:val="28"/>
          <w:szCs w:val="28"/>
          <w:lang w:eastAsia="zh-CN"/>
        </w:rPr>
      </w:pPr>
    </w:p>
    <w:p w:rsidR="00662947" w:rsidRDefault="00662947" w:rsidP="00D4481E">
      <w:pPr>
        <w:rPr>
          <w:sz w:val="28"/>
          <w:szCs w:val="28"/>
          <w:lang w:eastAsia="zh-CN"/>
        </w:rPr>
      </w:pPr>
    </w:p>
    <w:p w:rsidR="00662947" w:rsidRDefault="00662947" w:rsidP="00D4481E">
      <w:pPr>
        <w:rPr>
          <w:sz w:val="28"/>
          <w:szCs w:val="28"/>
          <w:lang w:eastAsia="zh-CN"/>
        </w:rPr>
      </w:pPr>
    </w:p>
    <w:p w:rsidR="00662947" w:rsidRDefault="00662947" w:rsidP="00D4481E">
      <w:pPr>
        <w:rPr>
          <w:sz w:val="28"/>
          <w:szCs w:val="28"/>
          <w:lang w:eastAsia="zh-CN"/>
        </w:rPr>
      </w:pPr>
    </w:p>
    <w:p w:rsidR="00662947" w:rsidRDefault="00662947" w:rsidP="00D4481E">
      <w:pPr>
        <w:rPr>
          <w:sz w:val="28"/>
          <w:szCs w:val="28"/>
          <w:lang w:eastAsia="zh-CN"/>
        </w:rPr>
      </w:pPr>
    </w:p>
    <w:p w:rsidR="00662947" w:rsidRDefault="00662947" w:rsidP="00D4481E">
      <w:pPr>
        <w:rPr>
          <w:sz w:val="28"/>
          <w:szCs w:val="28"/>
          <w:lang w:eastAsia="zh-CN"/>
        </w:rPr>
      </w:pPr>
    </w:p>
    <w:p w:rsidR="00662947" w:rsidRDefault="00662947" w:rsidP="00D4481E">
      <w:pPr>
        <w:rPr>
          <w:sz w:val="28"/>
          <w:szCs w:val="28"/>
          <w:lang w:eastAsia="zh-CN"/>
        </w:rPr>
      </w:pPr>
    </w:p>
    <w:p w:rsidR="00662947" w:rsidRDefault="00662947" w:rsidP="00D4481E">
      <w:pPr>
        <w:rPr>
          <w:sz w:val="28"/>
          <w:szCs w:val="28"/>
          <w:lang w:eastAsia="zh-CN"/>
        </w:rPr>
      </w:pPr>
    </w:p>
    <w:p w:rsidR="00662947" w:rsidRDefault="00662947" w:rsidP="00D4481E">
      <w:pPr>
        <w:rPr>
          <w:sz w:val="28"/>
          <w:szCs w:val="28"/>
          <w:lang w:eastAsia="zh-CN"/>
        </w:rPr>
      </w:pPr>
    </w:p>
    <w:p w:rsidR="00662947" w:rsidRDefault="00662947" w:rsidP="00D4481E">
      <w:pPr>
        <w:rPr>
          <w:sz w:val="28"/>
          <w:szCs w:val="28"/>
          <w:lang w:eastAsia="zh-CN"/>
        </w:rPr>
      </w:pPr>
    </w:p>
    <w:p w:rsidR="00662947" w:rsidRDefault="00662947" w:rsidP="00D4481E">
      <w:pPr>
        <w:rPr>
          <w:sz w:val="28"/>
          <w:szCs w:val="28"/>
          <w:lang w:eastAsia="zh-CN"/>
        </w:rPr>
      </w:pPr>
    </w:p>
    <w:p w:rsidR="00662947" w:rsidRDefault="00662947" w:rsidP="00D4481E">
      <w:pPr>
        <w:rPr>
          <w:sz w:val="28"/>
          <w:szCs w:val="28"/>
          <w:lang w:eastAsia="zh-CN"/>
        </w:rPr>
      </w:pPr>
    </w:p>
    <w:p w:rsidR="00662947" w:rsidRDefault="00662947" w:rsidP="00D4481E">
      <w:pPr>
        <w:rPr>
          <w:sz w:val="28"/>
          <w:szCs w:val="28"/>
          <w:lang w:eastAsia="zh-CN"/>
        </w:rPr>
      </w:pPr>
    </w:p>
    <w:p w:rsidR="00662947" w:rsidRDefault="00662947" w:rsidP="00D4481E">
      <w:pPr>
        <w:rPr>
          <w:sz w:val="28"/>
          <w:szCs w:val="28"/>
          <w:lang w:eastAsia="zh-CN"/>
        </w:rPr>
      </w:pPr>
    </w:p>
    <w:p w:rsidR="00662947" w:rsidRDefault="00662947" w:rsidP="00D4481E">
      <w:pPr>
        <w:rPr>
          <w:sz w:val="28"/>
          <w:szCs w:val="28"/>
          <w:lang w:eastAsia="zh-CN"/>
        </w:rPr>
      </w:pPr>
    </w:p>
    <w:p w:rsidR="00662947" w:rsidRDefault="00662947" w:rsidP="00D4481E">
      <w:pPr>
        <w:rPr>
          <w:sz w:val="28"/>
          <w:szCs w:val="28"/>
          <w:lang w:eastAsia="zh-CN"/>
        </w:rPr>
      </w:pPr>
    </w:p>
    <w:p w:rsidR="00662947" w:rsidRDefault="00662947" w:rsidP="00D4481E">
      <w:pPr>
        <w:rPr>
          <w:sz w:val="28"/>
          <w:szCs w:val="28"/>
          <w:lang w:eastAsia="zh-CN"/>
        </w:rPr>
      </w:pPr>
    </w:p>
    <w:p w:rsidR="00662947" w:rsidRDefault="00662947" w:rsidP="00662947">
      <w:pPr>
        <w:rPr>
          <w:sz w:val="28"/>
          <w:szCs w:val="28"/>
        </w:rPr>
      </w:pPr>
      <w:r>
        <w:rPr>
          <w:sz w:val="28"/>
          <w:szCs w:val="28"/>
        </w:rPr>
        <w:t>СОГЛАСОВАНО</w:t>
      </w:r>
    </w:p>
    <w:p w:rsidR="00662947" w:rsidRDefault="00662947" w:rsidP="00662947">
      <w:pPr>
        <w:rPr>
          <w:sz w:val="28"/>
          <w:szCs w:val="28"/>
        </w:rPr>
      </w:pPr>
      <w:r>
        <w:rPr>
          <w:sz w:val="28"/>
          <w:szCs w:val="28"/>
        </w:rPr>
        <w:t>Начальник управления по образованию</w:t>
      </w:r>
    </w:p>
    <w:p w:rsidR="00662947" w:rsidRDefault="00662947" w:rsidP="00662947">
      <w:pPr>
        <w:rPr>
          <w:sz w:val="28"/>
          <w:szCs w:val="28"/>
        </w:rPr>
      </w:pPr>
      <w:r>
        <w:rPr>
          <w:sz w:val="28"/>
          <w:szCs w:val="28"/>
        </w:rPr>
        <w:t>Минского райисполкома</w:t>
      </w:r>
    </w:p>
    <w:p w:rsidR="00662947" w:rsidRDefault="00662947" w:rsidP="00662947">
      <w:pPr>
        <w:rPr>
          <w:sz w:val="28"/>
          <w:szCs w:val="28"/>
        </w:rPr>
      </w:pPr>
      <w:r>
        <w:rPr>
          <w:sz w:val="28"/>
          <w:szCs w:val="28"/>
        </w:rPr>
        <w:t xml:space="preserve">______________________В.В. </w:t>
      </w:r>
      <w:proofErr w:type="spellStart"/>
      <w:r>
        <w:rPr>
          <w:sz w:val="28"/>
          <w:szCs w:val="28"/>
        </w:rPr>
        <w:t>Остапенко</w:t>
      </w:r>
      <w:proofErr w:type="spellEnd"/>
    </w:p>
    <w:p w:rsidR="00662947" w:rsidRPr="005975B9" w:rsidRDefault="00662947" w:rsidP="00662947">
      <w:pPr>
        <w:rPr>
          <w:sz w:val="28"/>
          <w:szCs w:val="28"/>
        </w:rPr>
      </w:pPr>
      <w:r>
        <w:rPr>
          <w:sz w:val="28"/>
          <w:szCs w:val="28"/>
        </w:rPr>
        <w:t>«___»__________2019г.</w:t>
      </w:r>
    </w:p>
    <w:p w:rsidR="00662947" w:rsidRDefault="00662947" w:rsidP="00D4481E"/>
    <w:sectPr w:rsidR="00662947" w:rsidSect="00545E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DejaVu Sans">
    <w:altName w:val="MS Mincho"/>
    <w:charset w:val="80"/>
    <w:family w:val="auto"/>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61002BDF"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C0787"/>
    <w:multiLevelType w:val="hybridMultilevel"/>
    <w:tmpl w:val="1DF80DC8"/>
    <w:lvl w:ilvl="0" w:tplc="305CB784">
      <w:start w:val="18"/>
      <w:numFmt w:val="decimal"/>
      <w:pStyle w:val="8"/>
      <w:lvlText w:val="%1"/>
      <w:lvlJc w:val="left"/>
      <w:pPr>
        <w:tabs>
          <w:tab w:val="num" w:pos="930"/>
        </w:tabs>
        <w:ind w:left="930" w:hanging="5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CB17C1"/>
    <w:multiLevelType w:val="hybridMultilevel"/>
    <w:tmpl w:val="E21CCB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48B6BD3"/>
    <w:multiLevelType w:val="hybridMultilevel"/>
    <w:tmpl w:val="B4EA1BC6"/>
    <w:lvl w:ilvl="0" w:tplc="5B0417D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8A13B3E"/>
    <w:multiLevelType w:val="singleLevel"/>
    <w:tmpl w:val="E7F43278"/>
    <w:lvl w:ilvl="0">
      <w:start w:val="14"/>
      <w:numFmt w:val="decimal"/>
      <w:pStyle w:val="4"/>
      <w:lvlText w:val="%1"/>
      <w:lvlJc w:val="left"/>
      <w:pPr>
        <w:tabs>
          <w:tab w:val="num" w:pos="480"/>
        </w:tabs>
        <w:ind w:left="480" w:hanging="480"/>
      </w:pPr>
    </w:lvl>
  </w:abstractNum>
  <w:abstractNum w:abstractNumId="4">
    <w:nsid w:val="457F6E50"/>
    <w:multiLevelType w:val="hybridMultilevel"/>
    <w:tmpl w:val="6366ABF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C674CD1"/>
    <w:multiLevelType w:val="hybridMultilevel"/>
    <w:tmpl w:val="5FCEE1DC"/>
    <w:lvl w:ilvl="0" w:tplc="5B0417D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3"/>
    <w:lvlOverride w:ilvl="0">
      <w:startOverride w:val="14"/>
    </w:lvlOverride>
  </w:num>
  <w:num w:numId="3">
    <w:abstractNumId w:val="0"/>
  </w:num>
  <w:num w:numId="4">
    <w:abstractNumId w:val="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D4481E"/>
    <w:rsid w:val="002D73DA"/>
    <w:rsid w:val="00505EBC"/>
    <w:rsid w:val="00545E42"/>
    <w:rsid w:val="00662947"/>
    <w:rsid w:val="008F78C1"/>
    <w:rsid w:val="00AF355E"/>
    <w:rsid w:val="00D448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annotation reference" w:uiPriority="0"/>
    <w:lsdException w:name="List" w:qFormat="1"/>
    <w:lsdException w:name="Title" w:semiHidden="0" w:unhideWhenUsed="0" w:qFormat="1"/>
    <w:lsdException w:name="Signature" w:qFormat="1"/>
    <w:lsdException w:name="Default Paragraph Font" w:uiPriority="1"/>
    <w:lsdException w:name="Body Text" w:qFormat="1"/>
    <w:lsdException w:name="Body Text Indent" w:qFormat="1"/>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Block Text" w:qFormat="1"/>
    <w:lsdException w:name="Hyperlink" w:uiPriority="0"/>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HTML Typewriter" w:uiPriority="0"/>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D448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4481E"/>
    <w:pPr>
      <w:keepNext/>
      <w:spacing w:before="240" w:after="60" w:line="276" w:lineRule="auto"/>
      <w:outlineLvl w:val="0"/>
    </w:pPr>
    <w:rPr>
      <w:rFonts w:ascii="Cambria" w:hAnsi="Cambria" w:cs="Cambria"/>
      <w:b/>
      <w:bCs/>
      <w:kern w:val="32"/>
      <w:sz w:val="32"/>
      <w:szCs w:val="32"/>
      <w:lang w:eastAsia="en-US"/>
    </w:rPr>
  </w:style>
  <w:style w:type="paragraph" w:styleId="2">
    <w:name w:val="heading 2"/>
    <w:basedOn w:val="a"/>
    <w:next w:val="a"/>
    <w:link w:val="20"/>
    <w:uiPriority w:val="9"/>
    <w:semiHidden/>
    <w:unhideWhenUsed/>
    <w:qFormat/>
    <w:rsid w:val="00D4481E"/>
    <w:pPr>
      <w:keepNext/>
      <w:keepLines/>
      <w:ind w:right="264"/>
      <w:jc w:val="both"/>
      <w:outlineLvl w:val="1"/>
    </w:pPr>
    <w:rPr>
      <w:sz w:val="28"/>
      <w:szCs w:val="20"/>
    </w:rPr>
  </w:style>
  <w:style w:type="paragraph" w:styleId="3">
    <w:name w:val="heading 3"/>
    <w:basedOn w:val="a"/>
    <w:next w:val="a"/>
    <w:link w:val="30"/>
    <w:semiHidden/>
    <w:unhideWhenUsed/>
    <w:qFormat/>
    <w:rsid w:val="00D4481E"/>
    <w:pPr>
      <w:keepNext/>
      <w:keepLines/>
      <w:jc w:val="center"/>
      <w:outlineLvl w:val="2"/>
    </w:pPr>
    <w:rPr>
      <w:sz w:val="28"/>
      <w:szCs w:val="20"/>
    </w:rPr>
  </w:style>
  <w:style w:type="paragraph" w:styleId="4">
    <w:name w:val="heading 4"/>
    <w:basedOn w:val="a"/>
    <w:next w:val="a"/>
    <w:link w:val="40"/>
    <w:semiHidden/>
    <w:unhideWhenUsed/>
    <w:qFormat/>
    <w:rsid w:val="00D4481E"/>
    <w:pPr>
      <w:keepNext/>
      <w:numPr>
        <w:numId w:val="1"/>
      </w:numPr>
      <w:jc w:val="both"/>
      <w:outlineLvl w:val="3"/>
    </w:pPr>
    <w:rPr>
      <w:sz w:val="32"/>
      <w:szCs w:val="20"/>
      <w:lang w:val="be-BY"/>
    </w:rPr>
  </w:style>
  <w:style w:type="paragraph" w:styleId="5">
    <w:name w:val="heading 5"/>
    <w:basedOn w:val="a"/>
    <w:next w:val="a"/>
    <w:link w:val="50"/>
    <w:semiHidden/>
    <w:unhideWhenUsed/>
    <w:qFormat/>
    <w:rsid w:val="00D4481E"/>
    <w:pPr>
      <w:keepNext/>
      <w:jc w:val="both"/>
      <w:outlineLvl w:val="4"/>
    </w:pPr>
    <w:rPr>
      <w:sz w:val="28"/>
      <w:szCs w:val="20"/>
      <w:lang w:val="en-US"/>
    </w:rPr>
  </w:style>
  <w:style w:type="paragraph" w:styleId="6">
    <w:name w:val="heading 6"/>
    <w:basedOn w:val="a"/>
    <w:next w:val="a"/>
    <w:link w:val="60"/>
    <w:semiHidden/>
    <w:unhideWhenUsed/>
    <w:qFormat/>
    <w:rsid w:val="00D4481E"/>
    <w:pPr>
      <w:keepNext/>
      <w:jc w:val="both"/>
      <w:outlineLvl w:val="5"/>
    </w:pPr>
    <w:rPr>
      <w:szCs w:val="20"/>
    </w:rPr>
  </w:style>
  <w:style w:type="paragraph" w:styleId="7">
    <w:name w:val="heading 7"/>
    <w:basedOn w:val="a"/>
    <w:next w:val="a"/>
    <w:link w:val="70"/>
    <w:uiPriority w:val="99"/>
    <w:semiHidden/>
    <w:unhideWhenUsed/>
    <w:qFormat/>
    <w:rsid w:val="00D4481E"/>
    <w:pPr>
      <w:keepNext/>
      <w:outlineLvl w:val="6"/>
    </w:pPr>
    <w:rPr>
      <w:szCs w:val="20"/>
    </w:rPr>
  </w:style>
  <w:style w:type="paragraph" w:styleId="8">
    <w:name w:val="heading 8"/>
    <w:basedOn w:val="a"/>
    <w:next w:val="a"/>
    <w:link w:val="80"/>
    <w:uiPriority w:val="99"/>
    <w:semiHidden/>
    <w:unhideWhenUsed/>
    <w:qFormat/>
    <w:rsid w:val="00D4481E"/>
    <w:pPr>
      <w:keepNext/>
      <w:numPr>
        <w:numId w:val="3"/>
      </w:numPr>
      <w:jc w:val="both"/>
      <w:outlineLvl w:val="7"/>
    </w:pPr>
    <w:rPr>
      <w:sz w:val="28"/>
      <w:szCs w:val="20"/>
    </w:rPr>
  </w:style>
  <w:style w:type="paragraph" w:styleId="9">
    <w:name w:val="heading 9"/>
    <w:basedOn w:val="a"/>
    <w:next w:val="a"/>
    <w:link w:val="90"/>
    <w:uiPriority w:val="99"/>
    <w:semiHidden/>
    <w:unhideWhenUsed/>
    <w:qFormat/>
    <w:rsid w:val="00D4481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481E"/>
    <w:rPr>
      <w:rFonts w:ascii="Cambria" w:eastAsia="Times New Roman" w:hAnsi="Cambria" w:cs="Cambria"/>
      <w:b/>
      <w:bCs/>
      <w:kern w:val="32"/>
      <w:sz w:val="32"/>
      <w:szCs w:val="32"/>
    </w:rPr>
  </w:style>
  <w:style w:type="character" w:customStyle="1" w:styleId="20">
    <w:name w:val="Заголовок 2 Знак"/>
    <w:basedOn w:val="a0"/>
    <w:link w:val="2"/>
    <w:uiPriority w:val="9"/>
    <w:semiHidden/>
    <w:rsid w:val="00D4481E"/>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D4481E"/>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D4481E"/>
    <w:rPr>
      <w:rFonts w:ascii="Times New Roman" w:eastAsia="Times New Roman" w:hAnsi="Times New Roman" w:cs="Times New Roman"/>
      <w:sz w:val="32"/>
      <w:szCs w:val="20"/>
      <w:lang w:val="be-BY" w:eastAsia="ru-RU"/>
    </w:rPr>
  </w:style>
  <w:style w:type="character" w:customStyle="1" w:styleId="50">
    <w:name w:val="Заголовок 5 Знак"/>
    <w:basedOn w:val="a0"/>
    <w:link w:val="5"/>
    <w:semiHidden/>
    <w:rsid w:val="00D4481E"/>
    <w:rPr>
      <w:rFonts w:ascii="Times New Roman" w:eastAsia="Times New Roman" w:hAnsi="Times New Roman" w:cs="Times New Roman"/>
      <w:sz w:val="28"/>
      <w:szCs w:val="20"/>
      <w:lang w:val="en-US" w:eastAsia="ru-RU"/>
    </w:rPr>
  </w:style>
  <w:style w:type="character" w:customStyle="1" w:styleId="60">
    <w:name w:val="Заголовок 6 Знак"/>
    <w:basedOn w:val="a0"/>
    <w:link w:val="6"/>
    <w:semiHidden/>
    <w:rsid w:val="00D4481E"/>
    <w:rPr>
      <w:rFonts w:ascii="Times New Roman" w:eastAsia="Times New Roman" w:hAnsi="Times New Roman" w:cs="Times New Roman"/>
      <w:sz w:val="24"/>
      <w:szCs w:val="20"/>
      <w:lang w:eastAsia="ru-RU"/>
    </w:rPr>
  </w:style>
  <w:style w:type="character" w:customStyle="1" w:styleId="70">
    <w:name w:val="Заголовок 7 Знак"/>
    <w:basedOn w:val="a0"/>
    <w:link w:val="7"/>
    <w:uiPriority w:val="99"/>
    <w:semiHidden/>
    <w:rsid w:val="00D4481E"/>
    <w:rPr>
      <w:rFonts w:ascii="Times New Roman" w:eastAsia="Times New Roman" w:hAnsi="Times New Roman" w:cs="Times New Roman"/>
      <w:sz w:val="24"/>
      <w:szCs w:val="20"/>
      <w:lang w:eastAsia="ru-RU"/>
    </w:rPr>
  </w:style>
  <w:style w:type="character" w:customStyle="1" w:styleId="80">
    <w:name w:val="Заголовок 8 Знак"/>
    <w:basedOn w:val="a0"/>
    <w:link w:val="8"/>
    <w:uiPriority w:val="99"/>
    <w:semiHidden/>
    <w:rsid w:val="00D4481E"/>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D4481E"/>
    <w:rPr>
      <w:rFonts w:ascii="Arial" w:eastAsia="Times New Roman" w:hAnsi="Arial" w:cs="Arial"/>
      <w:lang w:eastAsia="ru-RU"/>
    </w:rPr>
  </w:style>
  <w:style w:type="character" w:styleId="a3">
    <w:name w:val="Hyperlink"/>
    <w:basedOn w:val="a0"/>
    <w:semiHidden/>
    <w:unhideWhenUsed/>
    <w:rsid w:val="00D4481E"/>
    <w:rPr>
      <w:color w:val="0000FF"/>
      <w:u w:val="single"/>
    </w:rPr>
  </w:style>
  <w:style w:type="character" w:styleId="a4">
    <w:name w:val="FollowedHyperlink"/>
    <w:basedOn w:val="a0"/>
    <w:uiPriority w:val="99"/>
    <w:semiHidden/>
    <w:unhideWhenUsed/>
    <w:rsid w:val="00D4481E"/>
    <w:rPr>
      <w:color w:val="800080"/>
      <w:u w:val="single"/>
    </w:rPr>
  </w:style>
  <w:style w:type="character" w:styleId="HTML">
    <w:name w:val="HTML Typewriter"/>
    <w:semiHidden/>
    <w:unhideWhenUsed/>
    <w:rsid w:val="00D4481E"/>
    <w:rPr>
      <w:rFonts w:ascii="Courier New" w:eastAsia="Times New Roman" w:hAnsi="Courier New" w:cs="Courier New" w:hint="default"/>
      <w:sz w:val="20"/>
      <w:szCs w:val="20"/>
    </w:rPr>
  </w:style>
  <w:style w:type="paragraph" w:styleId="a5">
    <w:name w:val="Normal (Web)"/>
    <w:basedOn w:val="a"/>
    <w:uiPriority w:val="99"/>
    <w:semiHidden/>
    <w:unhideWhenUsed/>
    <w:qFormat/>
    <w:rsid w:val="00D4481E"/>
    <w:pPr>
      <w:spacing w:before="100" w:beforeAutospacing="1" w:after="100" w:afterAutospacing="1"/>
    </w:pPr>
  </w:style>
  <w:style w:type="character" w:customStyle="1" w:styleId="a6">
    <w:name w:val="Текст сноски Знак"/>
    <w:aliases w:val="Текст сноски Знак Знак Знак Знак Знак Знак Знак,Текст сноски Знак Знак Знак Знак Знак,Текст сноски Знак Знак Знак Знак1,Текст сноски Знак Знак Знак Знак Знак Знак Знак Знак Знак"/>
    <w:basedOn w:val="a0"/>
    <w:link w:val="a7"/>
    <w:uiPriority w:val="99"/>
    <w:semiHidden/>
    <w:locked/>
    <w:rsid w:val="00D4481E"/>
    <w:rPr>
      <w:rFonts w:ascii="Calibri" w:eastAsia="Calibri" w:hAnsi="Calibri" w:cs="Calibri"/>
      <w:sz w:val="20"/>
      <w:szCs w:val="20"/>
    </w:rPr>
  </w:style>
  <w:style w:type="paragraph" w:styleId="a7">
    <w:name w:val="footnote text"/>
    <w:aliases w:val="Текст сноски Знак Знак Знак Знак Знак Знак,Текст сноски Знак Знак Знак Знак,Текст сноски Знак Знак Знак,Текст сноски Знак Знак Знак Знак Знак Знак Знак Знак,Текст сноски Знак Знак Знак Знак Знак Знак Знак Знак Знак Знак Знак Знак"/>
    <w:basedOn w:val="a"/>
    <w:link w:val="a6"/>
    <w:uiPriority w:val="99"/>
    <w:semiHidden/>
    <w:unhideWhenUsed/>
    <w:qFormat/>
    <w:rsid w:val="00D4481E"/>
    <w:pPr>
      <w:spacing w:after="200" w:line="276" w:lineRule="auto"/>
    </w:pPr>
    <w:rPr>
      <w:rFonts w:ascii="Calibri" w:eastAsia="Calibri" w:hAnsi="Calibri" w:cs="Calibri"/>
      <w:sz w:val="20"/>
      <w:szCs w:val="20"/>
      <w:lang w:eastAsia="en-US"/>
    </w:rPr>
  </w:style>
  <w:style w:type="character" w:customStyle="1" w:styleId="11">
    <w:name w:val="Текст сноски Знак1"/>
    <w:aliases w:val="Текст сноски Знак Знак Знак Знак Знак Знак Знак1,Текст сноски Знак Знак Знак Знак Знак1,Текст сноски Знак Знак Знак Знак2,Текст сноски Знак Знак Знак Знак Знак Знак Знак Знак Знак1"/>
    <w:basedOn w:val="a0"/>
    <w:link w:val="a7"/>
    <w:uiPriority w:val="99"/>
    <w:semiHidden/>
    <w:rsid w:val="00D4481E"/>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qFormat/>
    <w:rsid w:val="00D4481E"/>
    <w:rPr>
      <w:sz w:val="20"/>
      <w:szCs w:val="20"/>
    </w:rPr>
  </w:style>
  <w:style w:type="character" w:customStyle="1" w:styleId="a9">
    <w:name w:val="Текст примечания Знак"/>
    <w:basedOn w:val="a0"/>
    <w:link w:val="a8"/>
    <w:uiPriority w:val="99"/>
    <w:semiHidden/>
    <w:rsid w:val="00D4481E"/>
    <w:rPr>
      <w:rFonts w:ascii="Times New Roman" w:eastAsia="Times New Roman" w:hAnsi="Times New Roman" w:cs="Times New Roman"/>
      <w:sz w:val="20"/>
      <w:szCs w:val="20"/>
      <w:lang w:eastAsia="ru-RU"/>
    </w:rPr>
  </w:style>
  <w:style w:type="paragraph" w:styleId="aa">
    <w:name w:val="header"/>
    <w:basedOn w:val="a"/>
    <w:link w:val="ab"/>
    <w:uiPriority w:val="99"/>
    <w:semiHidden/>
    <w:unhideWhenUsed/>
    <w:qFormat/>
    <w:rsid w:val="00D4481E"/>
    <w:pPr>
      <w:tabs>
        <w:tab w:val="center" w:pos="4677"/>
        <w:tab w:val="right" w:pos="9355"/>
      </w:tabs>
    </w:pPr>
  </w:style>
  <w:style w:type="character" w:customStyle="1" w:styleId="ab">
    <w:name w:val="Верхний колонтитул Знак"/>
    <w:basedOn w:val="a0"/>
    <w:link w:val="aa"/>
    <w:uiPriority w:val="99"/>
    <w:semiHidden/>
    <w:rsid w:val="00D4481E"/>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qFormat/>
    <w:rsid w:val="00D4481E"/>
    <w:pPr>
      <w:tabs>
        <w:tab w:val="center" w:pos="4677"/>
        <w:tab w:val="right" w:pos="9355"/>
      </w:tabs>
    </w:pPr>
  </w:style>
  <w:style w:type="character" w:customStyle="1" w:styleId="ad">
    <w:name w:val="Нижний колонтитул Знак"/>
    <w:basedOn w:val="a0"/>
    <w:link w:val="ac"/>
    <w:uiPriority w:val="99"/>
    <w:semiHidden/>
    <w:rsid w:val="00D4481E"/>
    <w:rPr>
      <w:rFonts w:ascii="Times New Roman" w:eastAsia="Times New Roman" w:hAnsi="Times New Roman" w:cs="Times New Roman"/>
      <w:sz w:val="24"/>
      <w:szCs w:val="24"/>
      <w:lang w:eastAsia="ru-RU"/>
    </w:rPr>
  </w:style>
  <w:style w:type="paragraph" w:styleId="ae">
    <w:name w:val="List"/>
    <w:uiPriority w:val="99"/>
    <w:semiHidden/>
    <w:unhideWhenUsed/>
    <w:qFormat/>
    <w:rsid w:val="00D4481E"/>
    <w:rPr>
      <w:rFonts w:ascii="Calibri" w:eastAsia="Calibri" w:hAnsi="Calibri" w:cs="Times New Roman"/>
      <w:lang w:eastAsia="zh-CN"/>
    </w:rPr>
  </w:style>
  <w:style w:type="paragraph" w:styleId="af">
    <w:name w:val="Title"/>
    <w:basedOn w:val="a"/>
    <w:link w:val="af0"/>
    <w:uiPriority w:val="99"/>
    <w:qFormat/>
    <w:rsid w:val="00D4481E"/>
    <w:pPr>
      <w:widowControl w:val="0"/>
      <w:autoSpaceDE w:val="0"/>
      <w:autoSpaceDN w:val="0"/>
      <w:adjustRightInd w:val="0"/>
      <w:jc w:val="center"/>
    </w:pPr>
    <w:rPr>
      <w:sz w:val="40"/>
      <w:szCs w:val="20"/>
    </w:rPr>
  </w:style>
  <w:style w:type="character" w:customStyle="1" w:styleId="af0">
    <w:name w:val="Название Знак"/>
    <w:basedOn w:val="a0"/>
    <w:link w:val="af"/>
    <w:uiPriority w:val="99"/>
    <w:rsid w:val="00D4481E"/>
    <w:rPr>
      <w:rFonts w:ascii="Times New Roman" w:eastAsia="Times New Roman" w:hAnsi="Times New Roman" w:cs="Times New Roman"/>
      <w:sz w:val="40"/>
      <w:szCs w:val="20"/>
      <w:lang w:eastAsia="ru-RU"/>
    </w:rPr>
  </w:style>
  <w:style w:type="paragraph" w:styleId="af1">
    <w:name w:val="Signature"/>
    <w:basedOn w:val="a"/>
    <w:link w:val="af2"/>
    <w:uiPriority w:val="99"/>
    <w:semiHidden/>
    <w:unhideWhenUsed/>
    <w:qFormat/>
    <w:rsid w:val="00D4481E"/>
    <w:pPr>
      <w:ind w:left="4252"/>
    </w:pPr>
  </w:style>
  <w:style w:type="character" w:customStyle="1" w:styleId="af2">
    <w:name w:val="Подпись Знак"/>
    <w:basedOn w:val="a0"/>
    <w:link w:val="af1"/>
    <w:uiPriority w:val="99"/>
    <w:semiHidden/>
    <w:rsid w:val="00D4481E"/>
    <w:rPr>
      <w:rFonts w:ascii="Times New Roman" w:eastAsia="Times New Roman" w:hAnsi="Times New Roman" w:cs="Times New Roman"/>
      <w:sz w:val="24"/>
      <w:szCs w:val="24"/>
      <w:lang w:eastAsia="ru-RU"/>
    </w:rPr>
  </w:style>
  <w:style w:type="paragraph" w:styleId="af3">
    <w:name w:val="Body Text"/>
    <w:link w:val="af4"/>
    <w:uiPriority w:val="99"/>
    <w:semiHidden/>
    <w:unhideWhenUsed/>
    <w:qFormat/>
    <w:rsid w:val="00D4481E"/>
    <w:pPr>
      <w:suppressAutoHyphens/>
      <w:spacing w:after="120"/>
    </w:pPr>
    <w:rPr>
      <w:rFonts w:ascii="Calibri" w:eastAsia="Calibri" w:hAnsi="Calibri" w:cs="Calibri"/>
      <w:lang w:eastAsia="zh-CN"/>
    </w:rPr>
  </w:style>
  <w:style w:type="character" w:customStyle="1" w:styleId="af4">
    <w:name w:val="Основной текст Знак"/>
    <w:basedOn w:val="a0"/>
    <w:link w:val="af3"/>
    <w:uiPriority w:val="99"/>
    <w:semiHidden/>
    <w:rsid w:val="00D4481E"/>
    <w:rPr>
      <w:rFonts w:ascii="Calibri" w:eastAsia="Calibri" w:hAnsi="Calibri" w:cs="Calibri"/>
      <w:lang w:eastAsia="zh-CN"/>
    </w:rPr>
  </w:style>
  <w:style w:type="paragraph" w:styleId="af5">
    <w:name w:val="Body Text Indent"/>
    <w:basedOn w:val="a"/>
    <w:link w:val="af6"/>
    <w:uiPriority w:val="99"/>
    <w:semiHidden/>
    <w:unhideWhenUsed/>
    <w:qFormat/>
    <w:rsid w:val="00D4481E"/>
    <w:pPr>
      <w:spacing w:after="120" w:line="276" w:lineRule="auto"/>
      <w:ind w:left="283"/>
    </w:pPr>
    <w:rPr>
      <w:rFonts w:ascii="Calibri" w:eastAsia="Calibri" w:hAnsi="Calibri"/>
      <w:sz w:val="22"/>
      <w:szCs w:val="22"/>
      <w:lang w:eastAsia="zh-CN"/>
    </w:rPr>
  </w:style>
  <w:style w:type="character" w:customStyle="1" w:styleId="af6">
    <w:name w:val="Основной текст с отступом Знак"/>
    <w:basedOn w:val="a0"/>
    <w:link w:val="af5"/>
    <w:uiPriority w:val="99"/>
    <w:semiHidden/>
    <w:rsid w:val="00D4481E"/>
    <w:rPr>
      <w:rFonts w:ascii="Calibri" w:eastAsia="Calibri" w:hAnsi="Calibri" w:cs="Times New Roman"/>
      <w:lang w:eastAsia="zh-CN"/>
    </w:rPr>
  </w:style>
  <w:style w:type="paragraph" w:styleId="21">
    <w:name w:val="Body Text 2"/>
    <w:basedOn w:val="a"/>
    <w:link w:val="22"/>
    <w:uiPriority w:val="99"/>
    <w:semiHidden/>
    <w:unhideWhenUsed/>
    <w:qFormat/>
    <w:rsid w:val="00D4481E"/>
    <w:pPr>
      <w:spacing w:after="120" w:line="480" w:lineRule="auto"/>
    </w:pPr>
    <w:rPr>
      <w:sz w:val="20"/>
      <w:szCs w:val="20"/>
    </w:rPr>
  </w:style>
  <w:style w:type="character" w:customStyle="1" w:styleId="22">
    <w:name w:val="Основной текст 2 Знак"/>
    <w:basedOn w:val="a0"/>
    <w:link w:val="21"/>
    <w:uiPriority w:val="99"/>
    <w:semiHidden/>
    <w:rsid w:val="00D4481E"/>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qFormat/>
    <w:rsid w:val="00D4481E"/>
    <w:pPr>
      <w:spacing w:after="120" w:line="276" w:lineRule="auto"/>
    </w:pPr>
    <w:rPr>
      <w:rFonts w:ascii="Calibri" w:hAnsi="Calibri"/>
      <w:sz w:val="16"/>
      <w:szCs w:val="16"/>
    </w:rPr>
  </w:style>
  <w:style w:type="character" w:customStyle="1" w:styleId="32">
    <w:name w:val="Основной текст 3 Знак"/>
    <w:basedOn w:val="a0"/>
    <w:link w:val="31"/>
    <w:uiPriority w:val="99"/>
    <w:semiHidden/>
    <w:rsid w:val="00D4481E"/>
    <w:rPr>
      <w:rFonts w:ascii="Calibri" w:eastAsia="Times New Roman" w:hAnsi="Calibri" w:cs="Times New Roman"/>
      <w:sz w:val="16"/>
      <w:szCs w:val="16"/>
      <w:lang w:eastAsia="ru-RU"/>
    </w:rPr>
  </w:style>
  <w:style w:type="paragraph" w:styleId="23">
    <w:name w:val="Body Text Indent 2"/>
    <w:basedOn w:val="a"/>
    <w:link w:val="24"/>
    <w:uiPriority w:val="99"/>
    <w:semiHidden/>
    <w:unhideWhenUsed/>
    <w:qFormat/>
    <w:rsid w:val="00D4481E"/>
    <w:pPr>
      <w:spacing w:after="120" w:line="480" w:lineRule="auto"/>
      <w:ind w:left="283"/>
    </w:pPr>
  </w:style>
  <w:style w:type="character" w:customStyle="1" w:styleId="24">
    <w:name w:val="Основной текст с отступом 2 Знак"/>
    <w:basedOn w:val="a0"/>
    <w:link w:val="23"/>
    <w:uiPriority w:val="99"/>
    <w:semiHidden/>
    <w:rsid w:val="00D4481E"/>
    <w:rPr>
      <w:rFonts w:ascii="Times New Roman" w:eastAsia="Times New Roman" w:hAnsi="Times New Roman" w:cs="Times New Roman"/>
      <w:sz w:val="24"/>
      <w:szCs w:val="24"/>
      <w:lang w:eastAsia="ru-RU"/>
    </w:rPr>
  </w:style>
  <w:style w:type="paragraph" w:styleId="33">
    <w:name w:val="Body Text Indent 3"/>
    <w:basedOn w:val="a"/>
    <w:link w:val="34"/>
    <w:uiPriority w:val="99"/>
    <w:semiHidden/>
    <w:unhideWhenUsed/>
    <w:qFormat/>
    <w:rsid w:val="00D4481E"/>
    <w:pPr>
      <w:spacing w:after="120" w:line="276" w:lineRule="auto"/>
      <w:ind w:left="283"/>
    </w:pPr>
    <w:rPr>
      <w:rFonts w:ascii="Calibri" w:eastAsia="Calibri" w:hAnsi="Calibri"/>
      <w:sz w:val="16"/>
      <w:szCs w:val="16"/>
      <w:lang w:eastAsia="zh-CN"/>
    </w:rPr>
  </w:style>
  <w:style w:type="character" w:customStyle="1" w:styleId="34">
    <w:name w:val="Основной текст с отступом 3 Знак"/>
    <w:basedOn w:val="a0"/>
    <w:link w:val="33"/>
    <w:uiPriority w:val="99"/>
    <w:semiHidden/>
    <w:rsid w:val="00D4481E"/>
    <w:rPr>
      <w:rFonts w:ascii="Calibri" w:eastAsia="Calibri" w:hAnsi="Calibri" w:cs="Times New Roman"/>
      <w:sz w:val="16"/>
      <w:szCs w:val="16"/>
      <w:lang w:eastAsia="zh-CN"/>
    </w:rPr>
  </w:style>
  <w:style w:type="paragraph" w:styleId="af7">
    <w:name w:val="Block Text"/>
    <w:basedOn w:val="a"/>
    <w:uiPriority w:val="99"/>
    <w:semiHidden/>
    <w:unhideWhenUsed/>
    <w:qFormat/>
    <w:rsid w:val="00D4481E"/>
    <w:pPr>
      <w:spacing w:before="100" w:beforeAutospacing="1" w:after="100" w:afterAutospacing="1" w:line="360" w:lineRule="auto"/>
      <w:ind w:left="57" w:right="57" w:firstLine="720"/>
      <w:jc w:val="both"/>
    </w:pPr>
    <w:rPr>
      <w:sz w:val="28"/>
      <w:szCs w:val="20"/>
    </w:rPr>
  </w:style>
  <w:style w:type="paragraph" w:styleId="af8">
    <w:name w:val="Document Map"/>
    <w:basedOn w:val="a"/>
    <w:link w:val="af9"/>
    <w:uiPriority w:val="99"/>
    <w:semiHidden/>
    <w:unhideWhenUsed/>
    <w:qFormat/>
    <w:rsid w:val="00D4481E"/>
    <w:rPr>
      <w:rFonts w:ascii="Tahoma" w:hAnsi="Tahoma" w:cs="Tahoma"/>
      <w:sz w:val="16"/>
      <w:szCs w:val="16"/>
    </w:rPr>
  </w:style>
  <w:style w:type="character" w:customStyle="1" w:styleId="af9">
    <w:name w:val="Схема документа Знак"/>
    <w:basedOn w:val="a0"/>
    <w:link w:val="af8"/>
    <w:uiPriority w:val="99"/>
    <w:semiHidden/>
    <w:rsid w:val="00D4481E"/>
    <w:rPr>
      <w:rFonts w:ascii="Tahoma" w:eastAsia="Times New Roman" w:hAnsi="Tahoma" w:cs="Tahoma"/>
      <w:sz w:val="16"/>
      <w:szCs w:val="16"/>
      <w:lang w:eastAsia="ru-RU"/>
    </w:rPr>
  </w:style>
  <w:style w:type="paragraph" w:styleId="afa">
    <w:name w:val="Plain Text"/>
    <w:basedOn w:val="a"/>
    <w:link w:val="afb"/>
    <w:uiPriority w:val="99"/>
    <w:semiHidden/>
    <w:unhideWhenUsed/>
    <w:qFormat/>
    <w:rsid w:val="00D4481E"/>
    <w:rPr>
      <w:rFonts w:ascii="Courier New" w:hAnsi="Courier New" w:cs="Courier New"/>
      <w:sz w:val="20"/>
      <w:szCs w:val="20"/>
    </w:rPr>
  </w:style>
  <w:style w:type="character" w:customStyle="1" w:styleId="afb">
    <w:name w:val="Текст Знак"/>
    <w:basedOn w:val="a0"/>
    <w:link w:val="afa"/>
    <w:uiPriority w:val="99"/>
    <w:semiHidden/>
    <w:rsid w:val="00D4481E"/>
    <w:rPr>
      <w:rFonts w:ascii="Courier New" w:eastAsia="Times New Roman" w:hAnsi="Courier New" w:cs="Courier New"/>
      <w:sz w:val="20"/>
      <w:szCs w:val="20"/>
      <w:lang w:eastAsia="ru-RU"/>
    </w:rPr>
  </w:style>
  <w:style w:type="paragraph" w:styleId="afc">
    <w:name w:val="annotation subject"/>
    <w:basedOn w:val="a8"/>
    <w:next w:val="a8"/>
    <w:link w:val="afd"/>
    <w:uiPriority w:val="99"/>
    <w:semiHidden/>
    <w:unhideWhenUsed/>
    <w:qFormat/>
    <w:rsid w:val="00D4481E"/>
    <w:rPr>
      <w:b/>
      <w:bCs/>
    </w:rPr>
  </w:style>
  <w:style w:type="character" w:customStyle="1" w:styleId="afd">
    <w:name w:val="Тема примечания Знак"/>
    <w:basedOn w:val="a9"/>
    <w:link w:val="afc"/>
    <w:uiPriority w:val="99"/>
    <w:semiHidden/>
    <w:rsid w:val="00D4481E"/>
    <w:rPr>
      <w:b/>
      <w:bCs/>
    </w:rPr>
  </w:style>
  <w:style w:type="paragraph" w:styleId="afe">
    <w:name w:val="Balloon Text"/>
    <w:basedOn w:val="a"/>
    <w:link w:val="aff"/>
    <w:uiPriority w:val="99"/>
    <w:semiHidden/>
    <w:unhideWhenUsed/>
    <w:qFormat/>
    <w:rsid w:val="00D4481E"/>
    <w:rPr>
      <w:rFonts w:ascii="Arial" w:hAnsi="Arial" w:cs="Arial"/>
      <w:sz w:val="16"/>
      <w:szCs w:val="16"/>
    </w:rPr>
  </w:style>
  <w:style w:type="character" w:customStyle="1" w:styleId="aff">
    <w:name w:val="Текст выноски Знак"/>
    <w:basedOn w:val="a0"/>
    <w:link w:val="afe"/>
    <w:uiPriority w:val="99"/>
    <w:semiHidden/>
    <w:rsid w:val="00D4481E"/>
    <w:rPr>
      <w:rFonts w:ascii="Arial" w:eastAsia="Times New Roman" w:hAnsi="Arial" w:cs="Arial"/>
      <w:sz w:val="16"/>
      <w:szCs w:val="16"/>
      <w:lang w:eastAsia="ru-RU"/>
    </w:rPr>
  </w:style>
  <w:style w:type="character" w:customStyle="1" w:styleId="aff0">
    <w:name w:val="Без интервала Знак"/>
    <w:link w:val="aff1"/>
    <w:uiPriority w:val="1"/>
    <w:locked/>
    <w:rsid w:val="00D4481E"/>
    <w:rPr>
      <w:rFonts w:ascii="Calibri" w:eastAsia="Times New Roman" w:hAnsi="Calibri"/>
      <w:lang w:eastAsia="ru-RU"/>
    </w:rPr>
  </w:style>
  <w:style w:type="paragraph" w:styleId="aff1">
    <w:name w:val="No Spacing"/>
    <w:link w:val="aff0"/>
    <w:uiPriority w:val="1"/>
    <w:qFormat/>
    <w:rsid w:val="00D4481E"/>
    <w:pPr>
      <w:spacing w:after="0" w:line="240" w:lineRule="auto"/>
    </w:pPr>
    <w:rPr>
      <w:rFonts w:ascii="Calibri" w:eastAsia="Times New Roman" w:hAnsi="Calibri"/>
      <w:lang w:eastAsia="ru-RU"/>
    </w:rPr>
  </w:style>
  <w:style w:type="character" w:customStyle="1" w:styleId="aff2">
    <w:name w:val="Абзац списка Знак"/>
    <w:basedOn w:val="a0"/>
    <w:link w:val="aff3"/>
    <w:uiPriority w:val="34"/>
    <w:locked/>
    <w:rsid w:val="00D4481E"/>
    <w:rPr>
      <w:rFonts w:ascii="Times New Roman" w:eastAsia="Times New Roman" w:hAnsi="Times New Roman" w:cs="Times New Roman"/>
      <w:sz w:val="24"/>
      <w:szCs w:val="24"/>
      <w:lang w:eastAsia="ru-RU"/>
    </w:rPr>
  </w:style>
  <w:style w:type="paragraph" w:styleId="aff3">
    <w:name w:val="List Paragraph"/>
    <w:basedOn w:val="a"/>
    <w:link w:val="aff2"/>
    <w:uiPriority w:val="34"/>
    <w:qFormat/>
    <w:rsid w:val="00D4481E"/>
    <w:pPr>
      <w:ind w:left="720"/>
      <w:contextualSpacing/>
    </w:pPr>
  </w:style>
  <w:style w:type="paragraph" w:customStyle="1" w:styleId="110">
    <w:name w:val="Заголовок 11"/>
    <w:uiPriority w:val="99"/>
    <w:qFormat/>
    <w:rsid w:val="00D4481E"/>
    <w:pPr>
      <w:keepNext/>
      <w:suppressAutoHyphens/>
      <w:spacing w:before="240" w:after="60"/>
      <w:outlineLvl w:val="0"/>
    </w:pPr>
    <w:rPr>
      <w:rFonts w:ascii="Cambria" w:eastAsia="Times New Roman" w:hAnsi="Cambria" w:cs="Times New Roman"/>
      <w:b/>
      <w:bCs/>
      <w:kern w:val="2"/>
      <w:sz w:val="32"/>
      <w:szCs w:val="32"/>
      <w:lang w:eastAsia="zh-CN"/>
    </w:rPr>
  </w:style>
  <w:style w:type="paragraph" w:customStyle="1" w:styleId="12">
    <w:name w:val="Верхний колонтитул1"/>
    <w:uiPriority w:val="99"/>
    <w:qFormat/>
    <w:rsid w:val="00D4481E"/>
    <w:pPr>
      <w:tabs>
        <w:tab w:val="center" w:pos="4677"/>
        <w:tab w:val="right" w:pos="9355"/>
      </w:tabs>
    </w:pPr>
    <w:rPr>
      <w:rFonts w:ascii="Calibri" w:eastAsia="Calibri" w:hAnsi="Calibri" w:cs="Times New Roman"/>
      <w:lang w:eastAsia="zh-CN"/>
    </w:rPr>
  </w:style>
  <w:style w:type="paragraph" w:customStyle="1" w:styleId="13">
    <w:name w:val="Нижний колонтитул1"/>
    <w:uiPriority w:val="99"/>
    <w:qFormat/>
    <w:rsid w:val="00D4481E"/>
    <w:pPr>
      <w:tabs>
        <w:tab w:val="center" w:pos="4677"/>
        <w:tab w:val="right" w:pos="9355"/>
      </w:tabs>
    </w:pPr>
    <w:rPr>
      <w:rFonts w:ascii="Calibri" w:eastAsia="Calibri" w:hAnsi="Calibri" w:cs="Times New Roman"/>
      <w:lang w:eastAsia="zh-CN"/>
    </w:rPr>
  </w:style>
  <w:style w:type="paragraph" w:customStyle="1" w:styleId="35">
    <w:name w:val="Основной текст3"/>
    <w:uiPriority w:val="99"/>
    <w:qFormat/>
    <w:rsid w:val="00D4481E"/>
    <w:pPr>
      <w:shd w:val="clear" w:color="auto" w:fill="FFFFFF"/>
      <w:spacing w:after="0" w:line="274" w:lineRule="exact"/>
    </w:pPr>
    <w:rPr>
      <w:rFonts w:ascii="Calibri" w:eastAsia="Calibri" w:hAnsi="Calibri" w:cs="Times New Roman"/>
      <w:sz w:val="20"/>
      <w:szCs w:val="20"/>
      <w:lang w:eastAsia="zh-CN"/>
    </w:rPr>
  </w:style>
  <w:style w:type="paragraph" w:customStyle="1" w:styleId="14">
    <w:name w:val="Название объекта1"/>
    <w:uiPriority w:val="99"/>
    <w:qFormat/>
    <w:rsid w:val="00D4481E"/>
    <w:pPr>
      <w:spacing w:line="240" w:lineRule="auto"/>
    </w:pPr>
    <w:rPr>
      <w:rFonts w:ascii="Calibri" w:eastAsia="Calibri" w:hAnsi="Calibri" w:cs="Times New Roman"/>
      <w:b/>
      <w:bCs/>
      <w:color w:val="4F81BD"/>
      <w:sz w:val="18"/>
      <w:szCs w:val="18"/>
      <w:lang w:val="be-BY" w:eastAsia="zh-CN"/>
    </w:rPr>
  </w:style>
  <w:style w:type="paragraph" w:customStyle="1" w:styleId="bb">
    <w:name w:val="bb"/>
    <w:uiPriority w:val="99"/>
    <w:qFormat/>
    <w:rsid w:val="00D4481E"/>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fv">
    <w:name w:val="fv"/>
    <w:uiPriority w:val="99"/>
    <w:qFormat/>
    <w:rsid w:val="00D4481E"/>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ff4">
    <w:name w:val="Заголовок"/>
    <w:uiPriority w:val="99"/>
    <w:qFormat/>
    <w:rsid w:val="00D4481E"/>
    <w:pPr>
      <w:keepNext/>
      <w:suppressAutoHyphens/>
      <w:spacing w:before="240" w:after="120"/>
    </w:pPr>
    <w:rPr>
      <w:rFonts w:ascii="Arial" w:eastAsia="DejaVu Sans" w:hAnsi="Arial" w:cs="DejaVu Sans"/>
      <w:sz w:val="28"/>
      <w:szCs w:val="28"/>
      <w:lang w:eastAsia="zh-CN"/>
    </w:rPr>
  </w:style>
  <w:style w:type="paragraph" w:customStyle="1" w:styleId="15">
    <w:name w:val="Название1"/>
    <w:uiPriority w:val="99"/>
    <w:qFormat/>
    <w:rsid w:val="00D4481E"/>
    <w:pPr>
      <w:suppressAutoHyphens/>
      <w:spacing w:before="120" w:after="120"/>
    </w:pPr>
    <w:rPr>
      <w:rFonts w:ascii="Calibri" w:eastAsia="Calibri" w:hAnsi="Calibri" w:cs="Calibri"/>
      <w:i/>
      <w:iCs/>
      <w:sz w:val="24"/>
      <w:szCs w:val="24"/>
      <w:lang w:eastAsia="zh-CN"/>
    </w:rPr>
  </w:style>
  <w:style w:type="paragraph" w:customStyle="1" w:styleId="16">
    <w:name w:val="Указатель1"/>
    <w:uiPriority w:val="99"/>
    <w:qFormat/>
    <w:rsid w:val="00D4481E"/>
    <w:pPr>
      <w:suppressAutoHyphens/>
    </w:pPr>
    <w:rPr>
      <w:rFonts w:ascii="Calibri" w:eastAsia="Calibri" w:hAnsi="Calibri" w:cs="Calibri"/>
      <w:lang w:eastAsia="zh-CN"/>
    </w:rPr>
  </w:style>
  <w:style w:type="paragraph" w:customStyle="1" w:styleId="msoaccenttext5">
    <w:name w:val="msoaccenttext5"/>
    <w:uiPriority w:val="99"/>
    <w:qFormat/>
    <w:rsid w:val="00D4481E"/>
    <w:pPr>
      <w:suppressAutoHyphens/>
      <w:spacing w:after="0" w:line="240" w:lineRule="auto"/>
    </w:pPr>
    <w:rPr>
      <w:rFonts w:ascii="Georgia" w:eastAsia="Times New Roman" w:hAnsi="Georgia" w:cs="Calibri"/>
      <w:kern w:val="2"/>
      <w:lang w:eastAsia="zh-CN"/>
    </w:rPr>
  </w:style>
  <w:style w:type="paragraph" w:customStyle="1" w:styleId="Style1">
    <w:name w:val="Style1"/>
    <w:uiPriority w:val="99"/>
    <w:qFormat/>
    <w:rsid w:val="00D4481E"/>
    <w:pPr>
      <w:widowControl w:val="0"/>
      <w:suppressAutoHyphens/>
      <w:spacing w:after="0" w:line="240" w:lineRule="auto"/>
    </w:pPr>
    <w:rPr>
      <w:rFonts w:ascii="Times New Roman" w:eastAsia="Times New Roman" w:hAnsi="Times New Roman" w:cs="Calibri"/>
      <w:sz w:val="24"/>
      <w:szCs w:val="24"/>
      <w:lang w:eastAsia="zh-CN"/>
    </w:rPr>
  </w:style>
  <w:style w:type="paragraph" w:customStyle="1" w:styleId="Style2">
    <w:name w:val="Style2"/>
    <w:uiPriority w:val="99"/>
    <w:qFormat/>
    <w:rsid w:val="00D4481E"/>
    <w:pPr>
      <w:widowControl w:val="0"/>
      <w:suppressAutoHyphens/>
      <w:spacing w:after="0" w:line="240" w:lineRule="auto"/>
    </w:pPr>
    <w:rPr>
      <w:rFonts w:ascii="Times New Roman" w:eastAsia="Times New Roman" w:hAnsi="Times New Roman" w:cs="Calibri"/>
      <w:sz w:val="24"/>
      <w:szCs w:val="24"/>
      <w:lang w:eastAsia="zh-CN"/>
    </w:rPr>
  </w:style>
  <w:style w:type="paragraph" w:customStyle="1" w:styleId="aff5">
    <w:name w:val="Содержимое врезки"/>
    <w:uiPriority w:val="99"/>
    <w:qFormat/>
    <w:rsid w:val="00D4481E"/>
    <w:rPr>
      <w:rFonts w:ascii="Calibri" w:eastAsia="Calibri" w:hAnsi="Calibri" w:cs="Times New Roman"/>
      <w:lang w:eastAsia="zh-CN"/>
    </w:rPr>
  </w:style>
  <w:style w:type="paragraph" w:customStyle="1" w:styleId="aff6">
    <w:name w:val="Содержимое таблицы"/>
    <w:uiPriority w:val="99"/>
    <w:qFormat/>
    <w:rsid w:val="00D4481E"/>
    <w:pPr>
      <w:suppressAutoHyphens/>
    </w:pPr>
    <w:rPr>
      <w:rFonts w:ascii="Calibri" w:eastAsia="Calibri" w:hAnsi="Calibri" w:cs="Calibri"/>
      <w:lang w:eastAsia="zh-CN"/>
    </w:rPr>
  </w:style>
  <w:style w:type="paragraph" w:customStyle="1" w:styleId="aff7">
    <w:name w:val="Заголовок таблицы"/>
    <w:uiPriority w:val="99"/>
    <w:qFormat/>
    <w:rsid w:val="00D4481E"/>
    <w:pPr>
      <w:jc w:val="center"/>
    </w:pPr>
    <w:rPr>
      <w:rFonts w:ascii="Calibri" w:eastAsia="Calibri" w:hAnsi="Calibri" w:cs="Times New Roman"/>
      <w:b/>
      <w:bCs/>
      <w:lang w:eastAsia="zh-CN"/>
    </w:rPr>
  </w:style>
  <w:style w:type="paragraph" w:customStyle="1" w:styleId="FR2">
    <w:name w:val="FR2"/>
    <w:uiPriority w:val="99"/>
    <w:qFormat/>
    <w:rsid w:val="00D4481E"/>
    <w:pPr>
      <w:widowControl w:val="0"/>
      <w:autoSpaceDE w:val="0"/>
      <w:autoSpaceDN w:val="0"/>
      <w:adjustRightInd w:val="0"/>
      <w:spacing w:after="0" w:line="240" w:lineRule="auto"/>
    </w:pPr>
    <w:rPr>
      <w:rFonts w:ascii="Times New Roman" w:eastAsia="Times New Roman" w:hAnsi="Times New Roman" w:cs="Times New Roman"/>
      <w:sz w:val="16"/>
      <w:szCs w:val="16"/>
      <w:lang w:val="be-BY" w:eastAsia="ru-RU"/>
    </w:rPr>
  </w:style>
  <w:style w:type="paragraph" w:customStyle="1" w:styleId="17">
    <w:name w:val="Стиль1"/>
    <w:basedOn w:val="a"/>
    <w:next w:val="af1"/>
    <w:autoRedefine/>
    <w:uiPriority w:val="99"/>
    <w:qFormat/>
    <w:rsid w:val="00D4481E"/>
    <w:rPr>
      <w:i/>
      <w:color w:val="FF0000"/>
      <w:u w:val="single"/>
    </w:rPr>
  </w:style>
  <w:style w:type="paragraph" w:customStyle="1" w:styleId="text">
    <w:name w:val="text"/>
    <w:basedOn w:val="a"/>
    <w:uiPriority w:val="99"/>
    <w:qFormat/>
    <w:rsid w:val="00D4481E"/>
    <w:pPr>
      <w:spacing w:before="100" w:after="100" w:line="330" w:lineRule="atLeast"/>
    </w:pPr>
    <w:rPr>
      <w:rFonts w:ascii="Arial" w:hAnsi="Arial" w:cs="Arial"/>
      <w:color w:val="000000"/>
      <w:sz w:val="21"/>
      <w:szCs w:val="21"/>
    </w:rPr>
  </w:style>
  <w:style w:type="paragraph" w:customStyle="1" w:styleId="Style3">
    <w:name w:val="Style3"/>
    <w:basedOn w:val="a"/>
    <w:uiPriority w:val="99"/>
    <w:qFormat/>
    <w:rsid w:val="00D4481E"/>
    <w:pPr>
      <w:widowControl w:val="0"/>
      <w:autoSpaceDE w:val="0"/>
      <w:autoSpaceDN w:val="0"/>
      <w:adjustRightInd w:val="0"/>
    </w:pPr>
  </w:style>
  <w:style w:type="paragraph" w:customStyle="1" w:styleId="Style4">
    <w:name w:val="Style4"/>
    <w:basedOn w:val="a"/>
    <w:uiPriority w:val="99"/>
    <w:qFormat/>
    <w:rsid w:val="00D4481E"/>
    <w:pPr>
      <w:widowControl w:val="0"/>
      <w:autoSpaceDE w:val="0"/>
      <w:autoSpaceDN w:val="0"/>
      <w:adjustRightInd w:val="0"/>
    </w:pPr>
  </w:style>
  <w:style w:type="paragraph" w:customStyle="1" w:styleId="Style5">
    <w:name w:val="Style5"/>
    <w:basedOn w:val="a"/>
    <w:uiPriority w:val="99"/>
    <w:qFormat/>
    <w:rsid w:val="00D4481E"/>
    <w:pPr>
      <w:widowControl w:val="0"/>
      <w:autoSpaceDE w:val="0"/>
      <w:autoSpaceDN w:val="0"/>
      <w:adjustRightInd w:val="0"/>
    </w:pPr>
  </w:style>
  <w:style w:type="paragraph" w:customStyle="1" w:styleId="Style6">
    <w:name w:val="Style6"/>
    <w:basedOn w:val="a"/>
    <w:uiPriority w:val="99"/>
    <w:qFormat/>
    <w:rsid w:val="00D4481E"/>
    <w:pPr>
      <w:widowControl w:val="0"/>
      <w:autoSpaceDE w:val="0"/>
      <w:autoSpaceDN w:val="0"/>
      <w:adjustRightInd w:val="0"/>
    </w:pPr>
  </w:style>
  <w:style w:type="paragraph" w:customStyle="1" w:styleId="Style7">
    <w:name w:val="Style7"/>
    <w:basedOn w:val="a"/>
    <w:uiPriority w:val="99"/>
    <w:qFormat/>
    <w:rsid w:val="00D4481E"/>
    <w:pPr>
      <w:widowControl w:val="0"/>
      <w:autoSpaceDE w:val="0"/>
      <w:autoSpaceDN w:val="0"/>
      <w:adjustRightInd w:val="0"/>
    </w:pPr>
  </w:style>
  <w:style w:type="paragraph" w:customStyle="1" w:styleId="Style8">
    <w:name w:val="Style8"/>
    <w:basedOn w:val="a"/>
    <w:uiPriority w:val="99"/>
    <w:qFormat/>
    <w:rsid w:val="00D4481E"/>
    <w:pPr>
      <w:widowControl w:val="0"/>
      <w:autoSpaceDE w:val="0"/>
      <w:autoSpaceDN w:val="0"/>
      <w:adjustRightInd w:val="0"/>
    </w:pPr>
  </w:style>
  <w:style w:type="paragraph" w:customStyle="1" w:styleId="Style9">
    <w:name w:val="Style9"/>
    <w:basedOn w:val="a"/>
    <w:uiPriority w:val="99"/>
    <w:qFormat/>
    <w:rsid w:val="00D4481E"/>
    <w:pPr>
      <w:widowControl w:val="0"/>
      <w:autoSpaceDE w:val="0"/>
      <w:autoSpaceDN w:val="0"/>
      <w:adjustRightInd w:val="0"/>
      <w:spacing w:line="322" w:lineRule="exact"/>
    </w:pPr>
  </w:style>
  <w:style w:type="paragraph" w:customStyle="1" w:styleId="Style10">
    <w:name w:val="Style10"/>
    <w:basedOn w:val="a"/>
    <w:uiPriority w:val="99"/>
    <w:qFormat/>
    <w:rsid w:val="00D4481E"/>
    <w:pPr>
      <w:widowControl w:val="0"/>
      <w:autoSpaceDE w:val="0"/>
      <w:autoSpaceDN w:val="0"/>
      <w:adjustRightInd w:val="0"/>
      <w:spacing w:line="322" w:lineRule="exact"/>
    </w:pPr>
  </w:style>
  <w:style w:type="paragraph" w:customStyle="1" w:styleId="Style11">
    <w:name w:val="Style11"/>
    <w:basedOn w:val="a"/>
    <w:uiPriority w:val="99"/>
    <w:qFormat/>
    <w:rsid w:val="00D4481E"/>
    <w:pPr>
      <w:widowControl w:val="0"/>
      <w:autoSpaceDE w:val="0"/>
      <w:autoSpaceDN w:val="0"/>
      <w:adjustRightInd w:val="0"/>
    </w:pPr>
  </w:style>
  <w:style w:type="paragraph" w:customStyle="1" w:styleId="Style12">
    <w:name w:val="Style12"/>
    <w:basedOn w:val="a"/>
    <w:uiPriority w:val="99"/>
    <w:qFormat/>
    <w:rsid w:val="00D4481E"/>
    <w:pPr>
      <w:widowControl w:val="0"/>
      <w:autoSpaceDE w:val="0"/>
      <w:autoSpaceDN w:val="0"/>
      <w:adjustRightInd w:val="0"/>
      <w:spacing w:line="322" w:lineRule="exact"/>
      <w:jc w:val="both"/>
    </w:pPr>
  </w:style>
  <w:style w:type="paragraph" w:customStyle="1" w:styleId="Style13">
    <w:name w:val="Style13"/>
    <w:basedOn w:val="a"/>
    <w:uiPriority w:val="99"/>
    <w:qFormat/>
    <w:rsid w:val="00D4481E"/>
    <w:pPr>
      <w:widowControl w:val="0"/>
      <w:autoSpaceDE w:val="0"/>
      <w:autoSpaceDN w:val="0"/>
      <w:adjustRightInd w:val="0"/>
    </w:pPr>
  </w:style>
  <w:style w:type="paragraph" w:customStyle="1" w:styleId="Style14">
    <w:name w:val="Style14"/>
    <w:basedOn w:val="a"/>
    <w:uiPriority w:val="99"/>
    <w:qFormat/>
    <w:rsid w:val="00D4481E"/>
    <w:pPr>
      <w:widowControl w:val="0"/>
      <w:autoSpaceDE w:val="0"/>
      <w:autoSpaceDN w:val="0"/>
      <w:adjustRightInd w:val="0"/>
      <w:spacing w:line="326" w:lineRule="exact"/>
    </w:pPr>
  </w:style>
  <w:style w:type="paragraph" w:customStyle="1" w:styleId="18">
    <w:name w:val="Текст1"/>
    <w:basedOn w:val="a"/>
    <w:uiPriority w:val="99"/>
    <w:qFormat/>
    <w:rsid w:val="00D4481E"/>
    <w:pPr>
      <w:suppressAutoHyphens/>
    </w:pPr>
    <w:rPr>
      <w:rFonts w:ascii="Courier New" w:hAnsi="Courier New" w:cs="Courier New"/>
      <w:sz w:val="20"/>
      <w:szCs w:val="20"/>
      <w:lang w:eastAsia="zh-CN"/>
    </w:rPr>
  </w:style>
  <w:style w:type="paragraph" w:customStyle="1" w:styleId="19">
    <w:name w:val="Абзац списка1"/>
    <w:basedOn w:val="a"/>
    <w:uiPriority w:val="99"/>
    <w:qFormat/>
    <w:rsid w:val="00D4481E"/>
    <w:pPr>
      <w:spacing w:after="200" w:line="276" w:lineRule="auto"/>
      <w:ind w:left="720"/>
    </w:pPr>
    <w:rPr>
      <w:rFonts w:ascii="Calibri" w:eastAsia="Calibri" w:hAnsi="Calibri" w:cs="Calibri"/>
      <w:sz w:val="22"/>
      <w:szCs w:val="22"/>
    </w:rPr>
  </w:style>
  <w:style w:type="paragraph" w:customStyle="1" w:styleId="c1">
    <w:name w:val="c1"/>
    <w:basedOn w:val="a"/>
    <w:uiPriority w:val="99"/>
    <w:qFormat/>
    <w:rsid w:val="00D4481E"/>
    <w:pPr>
      <w:spacing w:before="100" w:beforeAutospacing="1" w:after="100" w:afterAutospacing="1"/>
    </w:pPr>
  </w:style>
  <w:style w:type="paragraph" w:customStyle="1" w:styleId="c7">
    <w:name w:val="c7"/>
    <w:basedOn w:val="a"/>
    <w:uiPriority w:val="99"/>
    <w:qFormat/>
    <w:rsid w:val="00D4481E"/>
    <w:pPr>
      <w:spacing w:before="100" w:beforeAutospacing="1" w:after="100" w:afterAutospacing="1"/>
    </w:pPr>
  </w:style>
  <w:style w:type="character" w:styleId="aff8">
    <w:name w:val="footnote reference"/>
    <w:basedOn w:val="a0"/>
    <w:uiPriority w:val="99"/>
    <w:semiHidden/>
    <w:unhideWhenUsed/>
    <w:rsid w:val="00D4481E"/>
    <w:rPr>
      <w:vertAlign w:val="superscript"/>
    </w:rPr>
  </w:style>
  <w:style w:type="character" w:styleId="aff9">
    <w:name w:val="annotation reference"/>
    <w:semiHidden/>
    <w:unhideWhenUsed/>
    <w:rsid w:val="00D4481E"/>
    <w:rPr>
      <w:sz w:val="16"/>
      <w:szCs w:val="16"/>
    </w:rPr>
  </w:style>
  <w:style w:type="character" w:styleId="affa">
    <w:name w:val="Placeholder Text"/>
    <w:basedOn w:val="a0"/>
    <w:uiPriority w:val="99"/>
    <w:semiHidden/>
    <w:rsid w:val="00D4481E"/>
    <w:rPr>
      <w:color w:val="808080"/>
    </w:rPr>
  </w:style>
  <w:style w:type="character" w:styleId="affb">
    <w:name w:val="Book Title"/>
    <w:basedOn w:val="a0"/>
    <w:uiPriority w:val="99"/>
    <w:qFormat/>
    <w:rsid w:val="00D4481E"/>
    <w:rPr>
      <w:b/>
      <w:bCs/>
      <w:smallCaps/>
      <w:spacing w:val="5"/>
    </w:rPr>
  </w:style>
  <w:style w:type="character" w:customStyle="1" w:styleId="apple-converted-space">
    <w:name w:val="apple-converted-space"/>
    <w:basedOn w:val="a0"/>
    <w:rsid w:val="00D4481E"/>
  </w:style>
  <w:style w:type="character" w:customStyle="1" w:styleId="Heading1Char">
    <w:name w:val="Heading 1 Char"/>
    <w:rsid w:val="00D4481E"/>
    <w:rPr>
      <w:rFonts w:ascii="Cambria" w:hAnsi="Cambria" w:hint="default"/>
      <w:b/>
      <w:bCs/>
      <w:kern w:val="2"/>
      <w:sz w:val="32"/>
      <w:szCs w:val="32"/>
    </w:rPr>
  </w:style>
  <w:style w:type="character" w:customStyle="1" w:styleId="HeaderChar">
    <w:name w:val="Header Char"/>
    <w:rsid w:val="00D4481E"/>
    <w:rPr>
      <w:rFonts w:ascii="Times New Roman" w:eastAsia="Times New Roman" w:hAnsi="Times New Roman" w:cs="Times New Roman" w:hint="default"/>
    </w:rPr>
  </w:style>
  <w:style w:type="character" w:customStyle="1" w:styleId="FooterChar">
    <w:name w:val="Footer Char"/>
    <w:rsid w:val="00D4481E"/>
    <w:rPr>
      <w:rFonts w:ascii="Times New Roman" w:eastAsia="Times New Roman" w:hAnsi="Times New Roman" w:cs="Times New Roman" w:hint="default"/>
    </w:rPr>
  </w:style>
  <w:style w:type="character" w:customStyle="1" w:styleId="affc">
    <w:name w:val="Основной текст_"/>
    <w:rsid w:val="00D4481E"/>
    <w:rPr>
      <w:shd w:val="clear" w:color="auto" w:fill="FFFFFF"/>
    </w:rPr>
  </w:style>
  <w:style w:type="character" w:customStyle="1" w:styleId="1a">
    <w:name w:val="Основной текст1"/>
    <w:rsid w:val="00D4481E"/>
  </w:style>
  <w:style w:type="character" w:customStyle="1" w:styleId="BalloonTextChar">
    <w:name w:val="Balloon Text Char"/>
    <w:rsid w:val="00D4481E"/>
    <w:rPr>
      <w:rFonts w:ascii="Tahoma" w:eastAsia="Times New Roman" w:hAnsi="Tahoma" w:cs="Tahoma" w:hint="default"/>
      <w:sz w:val="16"/>
      <w:szCs w:val="16"/>
    </w:rPr>
  </w:style>
  <w:style w:type="character" w:customStyle="1" w:styleId="WW8Num2z0">
    <w:name w:val="WW8Num2z0"/>
    <w:rsid w:val="00D4481E"/>
    <w:rPr>
      <w:rFonts w:ascii="Symbol" w:hAnsi="Symbol" w:hint="default"/>
    </w:rPr>
  </w:style>
  <w:style w:type="character" w:customStyle="1" w:styleId="WW8Num2z1">
    <w:name w:val="WW8Num2z1"/>
    <w:rsid w:val="00D4481E"/>
    <w:rPr>
      <w:rFonts w:ascii="Courier New" w:hAnsi="Courier New" w:cs="Courier New" w:hint="default"/>
    </w:rPr>
  </w:style>
  <w:style w:type="character" w:customStyle="1" w:styleId="WW8Num2z2">
    <w:name w:val="WW8Num2z2"/>
    <w:rsid w:val="00D4481E"/>
    <w:rPr>
      <w:rFonts w:ascii="Wingdings" w:hAnsi="Wingdings" w:hint="default"/>
    </w:rPr>
  </w:style>
  <w:style w:type="character" w:customStyle="1" w:styleId="WW8Num3z0">
    <w:name w:val="WW8Num3z0"/>
    <w:rsid w:val="00D4481E"/>
    <w:rPr>
      <w:rFonts w:ascii="Courier New" w:hAnsi="Courier New" w:cs="Courier New" w:hint="default"/>
      <w:sz w:val="20"/>
    </w:rPr>
  </w:style>
  <w:style w:type="character" w:customStyle="1" w:styleId="WW8Num4z0">
    <w:name w:val="WW8Num4z0"/>
    <w:rsid w:val="00D4481E"/>
    <w:rPr>
      <w:b/>
      <w:bCs w:val="0"/>
    </w:rPr>
  </w:style>
  <w:style w:type="character" w:customStyle="1" w:styleId="WW8Num5z0">
    <w:name w:val="WW8Num5z0"/>
    <w:rsid w:val="00D4481E"/>
    <w:rPr>
      <w:rFonts w:ascii="Times New Roman" w:hAnsi="Times New Roman" w:cs="Times New Roman" w:hint="default"/>
    </w:rPr>
  </w:style>
  <w:style w:type="character" w:customStyle="1" w:styleId="WW8Num5z2">
    <w:name w:val="WW8Num5z2"/>
    <w:rsid w:val="00D4481E"/>
    <w:rPr>
      <w:rFonts w:ascii="Wingdings" w:hAnsi="Wingdings" w:hint="default"/>
    </w:rPr>
  </w:style>
  <w:style w:type="character" w:customStyle="1" w:styleId="WW8Num5z3">
    <w:name w:val="WW8Num5z3"/>
    <w:rsid w:val="00D4481E"/>
    <w:rPr>
      <w:rFonts w:ascii="Symbol" w:hAnsi="Symbol" w:hint="default"/>
    </w:rPr>
  </w:style>
  <w:style w:type="character" w:customStyle="1" w:styleId="WW8Num5z4">
    <w:name w:val="WW8Num5z4"/>
    <w:rsid w:val="00D4481E"/>
    <w:rPr>
      <w:rFonts w:ascii="Courier New" w:hAnsi="Courier New" w:cs="Courier New" w:hint="default"/>
    </w:rPr>
  </w:style>
  <w:style w:type="character" w:customStyle="1" w:styleId="WW8Num6z0">
    <w:name w:val="WW8Num6z0"/>
    <w:rsid w:val="00D4481E"/>
    <w:rPr>
      <w:rFonts w:ascii="Courier New" w:hAnsi="Courier New" w:cs="Courier New" w:hint="default"/>
      <w:sz w:val="20"/>
    </w:rPr>
  </w:style>
  <w:style w:type="character" w:customStyle="1" w:styleId="WW8Num7z0">
    <w:name w:val="WW8Num7z0"/>
    <w:rsid w:val="00D4481E"/>
    <w:rPr>
      <w:rFonts w:ascii="Times New Roman" w:hAnsi="Times New Roman" w:cs="Times New Roman" w:hint="default"/>
    </w:rPr>
  </w:style>
  <w:style w:type="character" w:customStyle="1" w:styleId="WW8Num8z0">
    <w:name w:val="WW8Num8z0"/>
    <w:rsid w:val="00D4481E"/>
    <w:rPr>
      <w:rFonts w:ascii="Courier New" w:hAnsi="Courier New" w:cs="Courier New" w:hint="default"/>
      <w:sz w:val="20"/>
    </w:rPr>
  </w:style>
  <w:style w:type="character" w:customStyle="1" w:styleId="WW8Num10z0">
    <w:name w:val="WW8Num10z0"/>
    <w:rsid w:val="00D4481E"/>
    <w:rPr>
      <w:rFonts w:ascii="Courier New" w:hAnsi="Courier New" w:cs="Courier New" w:hint="default"/>
      <w:sz w:val="20"/>
    </w:rPr>
  </w:style>
  <w:style w:type="character" w:customStyle="1" w:styleId="WW8Num11z0">
    <w:name w:val="WW8Num11z0"/>
    <w:rsid w:val="00D4481E"/>
    <w:rPr>
      <w:rFonts w:ascii="Times New Roman" w:hAnsi="Times New Roman" w:cs="Times New Roman" w:hint="default"/>
    </w:rPr>
  </w:style>
  <w:style w:type="character" w:customStyle="1" w:styleId="WW8Num11z1">
    <w:name w:val="WW8Num11z1"/>
    <w:rsid w:val="00D4481E"/>
    <w:rPr>
      <w:rFonts w:ascii="Courier New" w:hAnsi="Courier New" w:cs="Courier New" w:hint="default"/>
    </w:rPr>
  </w:style>
  <w:style w:type="character" w:customStyle="1" w:styleId="WW8Num11z2">
    <w:name w:val="WW8Num11z2"/>
    <w:rsid w:val="00D4481E"/>
    <w:rPr>
      <w:rFonts w:ascii="Wingdings" w:hAnsi="Wingdings" w:hint="default"/>
    </w:rPr>
  </w:style>
  <w:style w:type="character" w:customStyle="1" w:styleId="WW8Num11z3">
    <w:name w:val="WW8Num11z3"/>
    <w:rsid w:val="00D4481E"/>
    <w:rPr>
      <w:rFonts w:ascii="Symbol" w:hAnsi="Symbol" w:hint="default"/>
    </w:rPr>
  </w:style>
  <w:style w:type="character" w:customStyle="1" w:styleId="1b">
    <w:name w:val="Основной шрифт абзаца1"/>
    <w:rsid w:val="00D4481E"/>
  </w:style>
  <w:style w:type="character" w:customStyle="1" w:styleId="FontStyle11">
    <w:name w:val="Font Style11"/>
    <w:uiPriority w:val="99"/>
    <w:rsid w:val="00D4481E"/>
    <w:rPr>
      <w:rFonts w:ascii="Times New Roman" w:hAnsi="Times New Roman" w:cs="Times New Roman" w:hint="default"/>
      <w:b/>
      <w:bCs w:val="0"/>
      <w:sz w:val="16"/>
    </w:rPr>
  </w:style>
  <w:style w:type="character" w:customStyle="1" w:styleId="FontStyle12">
    <w:name w:val="Font Style12"/>
    <w:rsid w:val="00D4481E"/>
    <w:rPr>
      <w:rFonts w:ascii="Times New Roman" w:hAnsi="Times New Roman" w:cs="Times New Roman" w:hint="default"/>
      <w:sz w:val="16"/>
    </w:rPr>
  </w:style>
  <w:style w:type="character" w:customStyle="1" w:styleId="FontStyle13">
    <w:name w:val="Font Style13"/>
    <w:rsid w:val="00D4481E"/>
    <w:rPr>
      <w:rFonts w:ascii="Georgia" w:hAnsi="Georgia" w:hint="default"/>
      <w:b/>
      <w:bCs w:val="0"/>
      <w:sz w:val="12"/>
    </w:rPr>
  </w:style>
  <w:style w:type="character" w:customStyle="1" w:styleId="FontStyle14">
    <w:name w:val="Font Style14"/>
    <w:rsid w:val="00D4481E"/>
    <w:rPr>
      <w:rFonts w:ascii="Times New Roman" w:hAnsi="Times New Roman" w:cs="Times New Roman" w:hint="default"/>
      <w:sz w:val="14"/>
    </w:rPr>
  </w:style>
  <w:style w:type="character" w:customStyle="1" w:styleId="BodyTextChar">
    <w:name w:val="Body Text Char"/>
    <w:rsid w:val="00D4481E"/>
    <w:rPr>
      <w:rFonts w:ascii="Times New Roman" w:eastAsia="Times New Roman" w:hAnsi="Times New Roman" w:cs="Calibri" w:hint="default"/>
    </w:rPr>
  </w:style>
  <w:style w:type="character" w:customStyle="1" w:styleId="FontStyle20">
    <w:name w:val="Font Style20"/>
    <w:uiPriority w:val="99"/>
    <w:rsid w:val="00D4481E"/>
    <w:rPr>
      <w:rFonts w:ascii="Times New Roman" w:hAnsi="Times New Roman" w:cs="Times New Roman" w:hint="default"/>
    </w:rPr>
  </w:style>
  <w:style w:type="character" w:customStyle="1" w:styleId="FontStyle25">
    <w:name w:val="Font Style25"/>
    <w:rsid w:val="00D4481E"/>
    <w:rPr>
      <w:rFonts w:ascii="Times New Roman" w:hAnsi="Times New Roman" w:cs="Times New Roman" w:hint="default"/>
      <w:sz w:val="24"/>
    </w:rPr>
  </w:style>
  <w:style w:type="character" w:customStyle="1" w:styleId="TimesNewRoman">
    <w:name w:val="Основной текст + Times New Roman"/>
    <w:uiPriority w:val="99"/>
    <w:rsid w:val="00D4481E"/>
    <w:rPr>
      <w:rFonts w:ascii="Times New Roman" w:hAnsi="Times New Roman" w:cs="Times New Roman" w:hint="default"/>
      <w:spacing w:val="0"/>
      <w:sz w:val="19"/>
      <w:szCs w:val="19"/>
    </w:rPr>
  </w:style>
  <w:style w:type="character" w:customStyle="1" w:styleId="TimesNewRoman3">
    <w:name w:val="Основной текст + Times New Roman3"/>
    <w:aliases w:val="Курсив"/>
    <w:uiPriority w:val="99"/>
    <w:rsid w:val="00D4481E"/>
    <w:rPr>
      <w:rFonts w:ascii="Times New Roman" w:hAnsi="Times New Roman" w:cs="Times New Roman" w:hint="default"/>
      <w:i/>
      <w:iCs/>
      <w:spacing w:val="0"/>
      <w:sz w:val="19"/>
      <w:szCs w:val="19"/>
      <w:lang w:val="ru-RU" w:eastAsia="ru-RU"/>
    </w:rPr>
  </w:style>
  <w:style w:type="character" w:customStyle="1" w:styleId="TimesNewRoman1">
    <w:name w:val="Основной текст + Times New Roman1"/>
    <w:aliases w:val="10 pt,Полужирный1,Курсив1,Интервал 0 pt"/>
    <w:uiPriority w:val="99"/>
    <w:rsid w:val="00D4481E"/>
    <w:rPr>
      <w:rFonts w:ascii="Times New Roman" w:hAnsi="Times New Roman" w:cs="Times New Roman" w:hint="default"/>
      <w:b/>
      <w:bCs/>
      <w:i/>
      <w:iCs/>
      <w:spacing w:val="10"/>
      <w:sz w:val="20"/>
      <w:szCs w:val="20"/>
    </w:rPr>
  </w:style>
  <w:style w:type="character" w:customStyle="1" w:styleId="TimesNewRoman2">
    <w:name w:val="Основной текст + Times New Roman2"/>
    <w:aliases w:val="Полужирный2"/>
    <w:uiPriority w:val="99"/>
    <w:rsid w:val="00D4481E"/>
    <w:rPr>
      <w:rFonts w:ascii="Times New Roman" w:hAnsi="Times New Roman" w:cs="Times New Roman" w:hint="default"/>
      <w:b/>
      <w:bCs/>
      <w:spacing w:val="0"/>
      <w:sz w:val="19"/>
      <w:szCs w:val="19"/>
    </w:rPr>
  </w:style>
  <w:style w:type="character" w:customStyle="1" w:styleId="a10">
    <w:name w:val="a1"/>
    <w:rsid w:val="00D4481E"/>
    <w:rPr>
      <w:color w:val="008000"/>
    </w:rPr>
  </w:style>
  <w:style w:type="character" w:customStyle="1" w:styleId="14pt">
    <w:name w:val="Основной текст + 14 pt"/>
    <w:basedOn w:val="a0"/>
    <w:rsid w:val="00D4481E"/>
    <w:rPr>
      <w:rFonts w:ascii="Times New Roman" w:eastAsia="Times New Roman" w:hAnsi="Times New Roman" w:cs="Times New Roman" w:hint="default"/>
      <w:sz w:val="28"/>
      <w:szCs w:val="28"/>
      <w:shd w:val="clear" w:color="auto" w:fill="FFFFFF"/>
    </w:rPr>
  </w:style>
  <w:style w:type="character" w:customStyle="1" w:styleId="FontStyle16">
    <w:name w:val="Font Style16"/>
    <w:uiPriority w:val="99"/>
    <w:rsid w:val="00D4481E"/>
    <w:rPr>
      <w:rFonts w:ascii="Times New Roman" w:hAnsi="Times New Roman" w:cs="Times New Roman" w:hint="default"/>
      <w:sz w:val="26"/>
      <w:szCs w:val="26"/>
    </w:rPr>
  </w:style>
  <w:style w:type="character" w:customStyle="1" w:styleId="FontStyle17">
    <w:name w:val="Font Style17"/>
    <w:rsid w:val="00D4481E"/>
    <w:rPr>
      <w:rFonts w:ascii="Microsoft Sans Serif" w:hAnsi="Microsoft Sans Serif" w:cs="Microsoft Sans Serif" w:hint="default"/>
      <w:b/>
      <w:bCs/>
      <w:sz w:val="24"/>
      <w:szCs w:val="24"/>
    </w:rPr>
  </w:style>
  <w:style w:type="character" w:customStyle="1" w:styleId="FontStyle18">
    <w:name w:val="Font Style18"/>
    <w:uiPriority w:val="99"/>
    <w:rsid w:val="00D4481E"/>
    <w:rPr>
      <w:rFonts w:ascii="Times New Roman" w:hAnsi="Times New Roman" w:cs="Times New Roman" w:hint="default"/>
      <w:b/>
      <w:bCs/>
      <w:sz w:val="26"/>
      <w:szCs w:val="26"/>
    </w:rPr>
  </w:style>
  <w:style w:type="character" w:customStyle="1" w:styleId="FontStyle19">
    <w:name w:val="Font Style19"/>
    <w:uiPriority w:val="99"/>
    <w:rsid w:val="00D4481E"/>
    <w:rPr>
      <w:rFonts w:ascii="Times New Roman" w:hAnsi="Times New Roman" w:cs="Times New Roman" w:hint="default"/>
      <w:sz w:val="26"/>
      <w:szCs w:val="26"/>
    </w:rPr>
  </w:style>
  <w:style w:type="character" w:customStyle="1" w:styleId="c6">
    <w:name w:val="c6"/>
    <w:basedOn w:val="a0"/>
    <w:rsid w:val="00D4481E"/>
  </w:style>
  <w:style w:type="character" w:customStyle="1" w:styleId="c5">
    <w:name w:val="c5"/>
    <w:basedOn w:val="a0"/>
    <w:rsid w:val="00D4481E"/>
  </w:style>
  <w:style w:type="table" w:styleId="affd">
    <w:name w:val="Table Grid"/>
    <w:basedOn w:val="a1"/>
    <w:uiPriority w:val="59"/>
    <w:rsid w:val="00D4481E"/>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c">
    <w:name w:val="Сетка таблицы1"/>
    <w:basedOn w:val="a1"/>
    <w:rsid w:val="00D448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rsid w:val="00D448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uiPriority w:val="99"/>
    <w:rsid w:val="00D4481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rsid w:val="00D448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rsid w:val="00D448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59"/>
    <w:rsid w:val="00D4481E"/>
    <w:pPr>
      <w:spacing w:after="0" w:line="240" w:lineRule="auto"/>
    </w:pPr>
    <w:rPr>
      <w:rFonts w:ascii="Calibri" w:eastAsia="Calibri" w:hAnsi="Calibri"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
    <w:basedOn w:val="a1"/>
    <w:rsid w:val="00D448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rsid w:val="00D448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uiPriority w:val="59"/>
    <w:rsid w:val="00D4481E"/>
    <w:pPr>
      <w:spacing w:after="0" w:line="240" w:lineRule="auto"/>
    </w:pPr>
    <w:rPr>
      <w:rFonts w:ascii="Calibri" w:eastAsia="Times New Roman" w:hAnsi="Calibri"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rsid w:val="00D4481E"/>
    <w:pPr>
      <w:spacing w:after="0" w:line="240" w:lineRule="auto"/>
    </w:pPr>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1">
    <w:name w:val="Сетка таблицы11"/>
    <w:basedOn w:val="a1"/>
    <w:uiPriority w:val="59"/>
    <w:rsid w:val="00D4481E"/>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D4481E"/>
    <w:pPr>
      <w:spacing w:after="0" w:line="240" w:lineRule="auto"/>
    </w:pPr>
    <w:rPr>
      <w:rFonts w:ascii="Calibri" w:hAnsi="Calibri"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63169445">
      <w:bodyDiv w:val="1"/>
      <w:marLeft w:val="0"/>
      <w:marRight w:val="0"/>
      <w:marTop w:val="0"/>
      <w:marBottom w:val="0"/>
      <w:divBdr>
        <w:top w:val="none" w:sz="0" w:space="0" w:color="auto"/>
        <w:left w:val="none" w:sz="0" w:space="0" w:color="auto"/>
        <w:bottom w:val="none" w:sz="0" w:space="0" w:color="auto"/>
        <w:right w:val="none" w:sz="0" w:space="0" w:color="auto"/>
      </w:divBdr>
    </w:div>
    <w:div w:id="177609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6009</Words>
  <Characters>34252</Characters>
  <Application>Microsoft Office Word</Application>
  <DocSecurity>0</DocSecurity>
  <Lines>285</Lines>
  <Paragraphs>80</Paragraphs>
  <ScaleCrop>false</ScaleCrop>
  <Company>Microsoft</Company>
  <LinksUpToDate>false</LinksUpToDate>
  <CharactersWithSpaces>40181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2016-09-19T10:21:00Z</dcterms:created>
  <dcterms:modified xsi:type="dcterms:W3CDTF">2019-09-04T06:55:00Z</dcterms:modified>
</cp:coreProperties>
</file>