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11" w:rsidRPr="00CA6411" w:rsidRDefault="00CA6411" w:rsidP="00CA6411">
      <w:pPr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Управление по образованию Минского райисполкома</w:t>
      </w:r>
    </w:p>
    <w:p w:rsidR="00CA6411" w:rsidRPr="00CA6411" w:rsidRDefault="00CA6411" w:rsidP="00CA6411">
      <w:pPr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Государственное учреждение дополнительного образования</w:t>
      </w:r>
    </w:p>
    <w:p w:rsidR="00CA6411" w:rsidRPr="00CA6411" w:rsidRDefault="00CA6411" w:rsidP="00CA6411">
      <w:pPr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«Центр творчества детей и молодежи Минского района»</w:t>
      </w: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</w:p>
    <w:p w:rsidR="00CA6411" w:rsidRPr="00CA6411" w:rsidRDefault="00CA6411" w:rsidP="00CA6411">
      <w:pPr>
        <w:ind w:left="4820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УТВЕРЖДАЮ</w:t>
      </w:r>
    </w:p>
    <w:p w:rsidR="00CA6411" w:rsidRPr="00CA6411" w:rsidRDefault="00CA6411" w:rsidP="00CA6411">
      <w:pPr>
        <w:ind w:left="4820"/>
        <w:rPr>
          <w:sz w:val="28"/>
          <w:szCs w:val="28"/>
        </w:rPr>
      </w:pPr>
      <w:r w:rsidRPr="00CA6411">
        <w:rPr>
          <w:sz w:val="28"/>
          <w:szCs w:val="28"/>
        </w:rPr>
        <w:t>Директор ГУДО «Центр творчества детей и молодежи Минского района»</w:t>
      </w:r>
    </w:p>
    <w:p w:rsidR="00CA6411" w:rsidRPr="00CA6411" w:rsidRDefault="00CA6411" w:rsidP="00CA6411">
      <w:pPr>
        <w:spacing w:line="360" w:lineRule="auto"/>
        <w:ind w:left="4820"/>
        <w:jc w:val="both"/>
        <w:rPr>
          <w:sz w:val="28"/>
          <w:szCs w:val="28"/>
        </w:rPr>
      </w:pPr>
      <w:r w:rsidRPr="00CA6411">
        <w:rPr>
          <w:sz w:val="28"/>
          <w:szCs w:val="28"/>
        </w:rPr>
        <w:t xml:space="preserve">__________________ </w:t>
      </w:r>
      <w:proofErr w:type="spellStart"/>
      <w:r w:rsidRPr="00CA6411">
        <w:rPr>
          <w:sz w:val="28"/>
          <w:szCs w:val="28"/>
        </w:rPr>
        <w:t>О.А.Тимохина</w:t>
      </w:r>
      <w:proofErr w:type="spellEnd"/>
    </w:p>
    <w:p w:rsidR="00CA6411" w:rsidRPr="00CA6411" w:rsidRDefault="00CA6411" w:rsidP="00CA6411">
      <w:pPr>
        <w:spacing w:line="360" w:lineRule="auto"/>
        <w:ind w:left="4820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«___»______________2019 г.</w:t>
      </w:r>
    </w:p>
    <w:p w:rsidR="00CA6411" w:rsidRPr="00CA6411" w:rsidRDefault="00CA6411" w:rsidP="00CA6411">
      <w:pPr>
        <w:spacing w:line="276" w:lineRule="auto"/>
        <w:ind w:left="4820"/>
        <w:jc w:val="both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ind w:left="4820"/>
        <w:jc w:val="both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ind w:left="4820"/>
        <w:jc w:val="both"/>
        <w:rPr>
          <w:sz w:val="28"/>
          <w:szCs w:val="28"/>
        </w:rPr>
      </w:pPr>
    </w:p>
    <w:p w:rsidR="00CA6411" w:rsidRPr="00CA6411" w:rsidRDefault="00CA6411" w:rsidP="00CA6411">
      <w:pPr>
        <w:spacing w:line="360" w:lineRule="auto"/>
        <w:jc w:val="center"/>
        <w:rPr>
          <w:b/>
          <w:sz w:val="28"/>
          <w:szCs w:val="28"/>
        </w:rPr>
      </w:pPr>
      <w:r w:rsidRPr="00CA6411">
        <w:rPr>
          <w:sz w:val="28"/>
          <w:szCs w:val="28"/>
        </w:rPr>
        <w:t>ПРОГРАММА</w:t>
      </w: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t xml:space="preserve">ОБЪЕДИНЕНИЯ ПО ИНТЕРЕСАМ </w:t>
      </w: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«</w:t>
      </w:r>
      <w:r w:rsidR="00335361">
        <w:rPr>
          <w:sz w:val="28"/>
          <w:szCs w:val="28"/>
        </w:rPr>
        <w:t>Хореография</w:t>
      </w:r>
      <w:r w:rsidRPr="00CA6411">
        <w:rPr>
          <w:sz w:val="28"/>
          <w:szCs w:val="28"/>
        </w:rPr>
        <w:t>»</w:t>
      </w:r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(базовый уровень изучения образовательной области «Хореография»)</w:t>
      </w:r>
    </w:p>
    <w:p w:rsidR="00FC1FFA" w:rsidRDefault="00FC1FFA" w:rsidP="00CA6411">
      <w:pPr>
        <w:ind w:left="5103"/>
        <w:rPr>
          <w:sz w:val="28"/>
          <w:szCs w:val="28"/>
        </w:rPr>
      </w:pPr>
    </w:p>
    <w:p w:rsidR="00CA6411" w:rsidRPr="00CA6411" w:rsidRDefault="00CA6411" w:rsidP="00CA6411">
      <w:pPr>
        <w:ind w:left="5103"/>
        <w:rPr>
          <w:sz w:val="28"/>
          <w:szCs w:val="28"/>
        </w:rPr>
      </w:pPr>
      <w:r w:rsidRPr="00CA6411">
        <w:rPr>
          <w:sz w:val="28"/>
          <w:szCs w:val="28"/>
        </w:rPr>
        <w:t xml:space="preserve">Автор-составитель: КОЛЕСНЕВ </w:t>
      </w:r>
    </w:p>
    <w:p w:rsidR="00CA6411" w:rsidRPr="00CA6411" w:rsidRDefault="00CA6411" w:rsidP="00CA6411">
      <w:pPr>
        <w:ind w:left="5103"/>
        <w:rPr>
          <w:sz w:val="28"/>
          <w:szCs w:val="28"/>
        </w:rPr>
      </w:pPr>
      <w:r w:rsidRPr="00CA6411">
        <w:rPr>
          <w:sz w:val="28"/>
          <w:szCs w:val="28"/>
        </w:rPr>
        <w:t>Сергей Александрович – педагог дополнительного образования</w:t>
      </w:r>
    </w:p>
    <w:p w:rsidR="00CA6411" w:rsidRPr="00CA6411" w:rsidRDefault="00CA6411" w:rsidP="00CA6411">
      <w:pPr>
        <w:ind w:left="5103"/>
        <w:rPr>
          <w:sz w:val="28"/>
          <w:szCs w:val="28"/>
        </w:rPr>
      </w:pPr>
      <w:r w:rsidRPr="00CA6411">
        <w:rPr>
          <w:sz w:val="28"/>
          <w:szCs w:val="28"/>
        </w:rPr>
        <w:t xml:space="preserve">Возраст учащихся: </w:t>
      </w:r>
      <w:r w:rsidR="002B390E">
        <w:rPr>
          <w:sz w:val="28"/>
          <w:szCs w:val="28"/>
        </w:rPr>
        <w:t>6</w:t>
      </w:r>
      <w:r w:rsidRPr="00CA6411">
        <w:rPr>
          <w:sz w:val="28"/>
          <w:szCs w:val="28"/>
        </w:rPr>
        <w:t>-10 лет</w:t>
      </w:r>
    </w:p>
    <w:p w:rsidR="00CA6411" w:rsidRPr="00CA6411" w:rsidRDefault="00CA6411" w:rsidP="00CA6411">
      <w:pPr>
        <w:ind w:left="5103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Срок реализации программы: 1 год</w:t>
      </w:r>
    </w:p>
    <w:p w:rsidR="00CA6411" w:rsidRPr="00CA6411" w:rsidRDefault="00CA6411" w:rsidP="00CA6411">
      <w:pPr>
        <w:ind w:left="5103"/>
        <w:jc w:val="both"/>
        <w:rPr>
          <w:sz w:val="28"/>
          <w:szCs w:val="28"/>
        </w:rPr>
      </w:pPr>
    </w:p>
    <w:p w:rsidR="0053397B" w:rsidRDefault="00CA6411" w:rsidP="0053397B">
      <w:pPr>
        <w:rPr>
          <w:b/>
          <w:sz w:val="28"/>
          <w:szCs w:val="28"/>
          <w:lang w:eastAsia="en-US"/>
        </w:rPr>
      </w:pPr>
      <w:r w:rsidRPr="00CA6411">
        <w:rPr>
          <w:b/>
          <w:sz w:val="28"/>
          <w:szCs w:val="28"/>
          <w:lang w:eastAsia="en-US"/>
        </w:rPr>
        <w:t>По программе работают:</w:t>
      </w:r>
    </w:p>
    <w:p w:rsidR="002B390E" w:rsidRDefault="0053397B" w:rsidP="0053397B">
      <w:pPr>
        <w:rPr>
          <w:sz w:val="28"/>
          <w:szCs w:val="28"/>
          <w:lang w:eastAsia="en-US"/>
        </w:rPr>
      </w:pPr>
      <w:r w:rsidRPr="0053397B">
        <w:rPr>
          <w:sz w:val="28"/>
          <w:szCs w:val="28"/>
          <w:lang w:eastAsia="en-US"/>
        </w:rPr>
        <w:t>ГОДУНИН Роман Олегович</w:t>
      </w:r>
      <w:r w:rsidR="00CA6411" w:rsidRPr="0053397B">
        <w:rPr>
          <w:sz w:val="28"/>
          <w:szCs w:val="28"/>
          <w:lang w:eastAsia="en-US"/>
        </w:rPr>
        <w:t xml:space="preserve"> </w:t>
      </w:r>
    </w:p>
    <w:p w:rsidR="00FC1FFA" w:rsidRDefault="002B390E" w:rsidP="0053397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КАНЧЕР Валентина Николаевна</w:t>
      </w:r>
      <w:r w:rsidR="00CA6411" w:rsidRPr="0053397B">
        <w:rPr>
          <w:sz w:val="28"/>
          <w:szCs w:val="28"/>
          <w:lang w:eastAsia="en-US"/>
        </w:rPr>
        <w:t xml:space="preserve"> </w:t>
      </w:r>
    </w:p>
    <w:p w:rsidR="00CA6411" w:rsidRPr="0053397B" w:rsidRDefault="00FC1FFA" w:rsidP="0053397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ПОДКАС Сергей Александрович</w:t>
      </w:r>
      <w:r w:rsidR="00CA6411" w:rsidRPr="0053397B">
        <w:rPr>
          <w:sz w:val="28"/>
          <w:szCs w:val="28"/>
          <w:lang w:eastAsia="en-US"/>
        </w:rPr>
        <w:t xml:space="preserve">                                               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CA6411" w:rsidRPr="00CA6411" w:rsidTr="00227560">
        <w:tc>
          <w:tcPr>
            <w:tcW w:w="4784" w:type="dxa"/>
            <w:shd w:val="clear" w:color="auto" w:fill="auto"/>
            <w:hideMark/>
          </w:tcPr>
          <w:p w:rsidR="00CA6411" w:rsidRPr="00CA6411" w:rsidRDefault="00CA6411" w:rsidP="00CA6411">
            <w:pPr>
              <w:rPr>
                <w:sz w:val="28"/>
                <w:szCs w:val="28"/>
                <w:lang w:eastAsia="en-US"/>
              </w:rPr>
            </w:pPr>
            <w:r w:rsidRPr="00CA6411">
              <w:rPr>
                <w:sz w:val="28"/>
                <w:szCs w:val="28"/>
                <w:lang w:eastAsia="en-US"/>
              </w:rPr>
              <w:t>Рекомендовано</w:t>
            </w:r>
          </w:p>
          <w:p w:rsidR="00CA6411" w:rsidRPr="00CA6411" w:rsidRDefault="00CA6411" w:rsidP="00CA6411">
            <w:pPr>
              <w:rPr>
                <w:sz w:val="28"/>
                <w:szCs w:val="28"/>
                <w:lang w:eastAsia="en-US"/>
              </w:rPr>
            </w:pPr>
            <w:r w:rsidRPr="00CA6411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CA6411" w:rsidRPr="00CA6411" w:rsidRDefault="00CA6411" w:rsidP="00CA6411">
            <w:pPr>
              <w:rPr>
                <w:sz w:val="28"/>
                <w:szCs w:val="28"/>
                <w:lang w:eastAsia="en-US"/>
              </w:rPr>
            </w:pPr>
            <w:r w:rsidRPr="00CA6411">
              <w:rPr>
                <w:sz w:val="28"/>
                <w:szCs w:val="28"/>
                <w:lang w:eastAsia="en-US"/>
              </w:rPr>
              <w:t>«___»____________________2019г</w:t>
            </w:r>
          </w:p>
          <w:p w:rsidR="00CA6411" w:rsidRPr="00CA6411" w:rsidRDefault="00CA6411" w:rsidP="00CA6411">
            <w:pPr>
              <w:rPr>
                <w:sz w:val="28"/>
                <w:szCs w:val="28"/>
                <w:lang w:eastAsia="en-US"/>
              </w:rPr>
            </w:pPr>
            <w:r w:rsidRPr="00CA6411">
              <w:rPr>
                <w:sz w:val="28"/>
                <w:szCs w:val="28"/>
                <w:lang w:eastAsia="en-US"/>
              </w:rPr>
              <w:t>Протокол №______________</w:t>
            </w:r>
          </w:p>
        </w:tc>
      </w:tr>
    </w:tbl>
    <w:p w:rsidR="00CA6411" w:rsidRPr="00CA6411" w:rsidRDefault="00CA6411" w:rsidP="00CA6411">
      <w:pPr>
        <w:spacing w:line="360" w:lineRule="auto"/>
        <w:ind w:left="4395"/>
        <w:jc w:val="both"/>
        <w:rPr>
          <w:b/>
          <w:sz w:val="28"/>
          <w:szCs w:val="28"/>
        </w:rPr>
      </w:pPr>
    </w:p>
    <w:p w:rsidR="00CA6411" w:rsidRPr="00CA6411" w:rsidRDefault="00CA6411" w:rsidP="00CA6411">
      <w:pPr>
        <w:spacing w:line="360" w:lineRule="auto"/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CA6411" w:rsidRPr="00CA6411" w:rsidRDefault="00CA6411" w:rsidP="00CA6411">
      <w:pPr>
        <w:spacing w:line="360" w:lineRule="auto"/>
        <w:jc w:val="center"/>
        <w:rPr>
          <w:sz w:val="28"/>
          <w:szCs w:val="28"/>
        </w:rPr>
      </w:pPr>
      <w:proofErr w:type="spellStart"/>
      <w:r w:rsidRPr="00CA6411">
        <w:rPr>
          <w:sz w:val="28"/>
          <w:szCs w:val="28"/>
        </w:rPr>
        <w:t>Сеница</w:t>
      </w:r>
      <w:proofErr w:type="spellEnd"/>
      <w:r w:rsidRPr="00CA6411">
        <w:rPr>
          <w:sz w:val="28"/>
          <w:szCs w:val="28"/>
        </w:rPr>
        <w:t xml:space="preserve">  2019</w:t>
      </w:r>
    </w:p>
    <w:p w:rsidR="00B5307E" w:rsidRPr="00CA6411" w:rsidRDefault="0077025C" w:rsidP="00EC56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CA6411">
        <w:rPr>
          <w:color w:val="000000" w:themeColor="text1"/>
          <w:sz w:val="28"/>
          <w:szCs w:val="28"/>
        </w:rPr>
        <w:lastRenderedPageBreak/>
        <w:t>ПОЯСНИТЕЛЬНАЯ ЗАПИСКА</w:t>
      </w:r>
    </w:p>
    <w:p w:rsidR="00B5307E" w:rsidRPr="00CA6411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  </w:t>
      </w:r>
      <w:r w:rsidR="00835F87" w:rsidRPr="00CA6411">
        <w:rPr>
          <w:rStyle w:val="a4"/>
          <w:b w:val="0"/>
          <w:sz w:val="28"/>
          <w:szCs w:val="28"/>
        </w:rPr>
        <w:tab/>
      </w:r>
      <w:r w:rsidR="00F04657" w:rsidRPr="00CA6411">
        <w:rPr>
          <w:rStyle w:val="a4"/>
          <w:b w:val="0"/>
          <w:sz w:val="28"/>
          <w:szCs w:val="28"/>
        </w:rPr>
        <w:t>Детский хореографический коллектив</w:t>
      </w:r>
      <w:r w:rsidRPr="00CA6411">
        <w:rPr>
          <w:rStyle w:val="a4"/>
          <w:b w:val="0"/>
          <w:sz w:val="28"/>
          <w:szCs w:val="28"/>
        </w:rPr>
        <w:t xml:space="preserve"> –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:rsidR="00B5307E" w:rsidRPr="00CA6411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 </w:t>
      </w:r>
      <w:r w:rsidR="00835F87" w:rsidRPr="00CA6411">
        <w:rPr>
          <w:rStyle w:val="a4"/>
          <w:b w:val="0"/>
          <w:sz w:val="28"/>
          <w:szCs w:val="28"/>
        </w:rPr>
        <w:tab/>
      </w:r>
      <w:r w:rsidRPr="00CA6411">
        <w:rPr>
          <w:rStyle w:val="a4"/>
          <w:b w:val="0"/>
          <w:sz w:val="28"/>
          <w:szCs w:val="28"/>
        </w:rPr>
        <w:t xml:space="preserve"> 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</w:t>
      </w:r>
      <w:r w:rsidR="00F04657" w:rsidRPr="00CA6411">
        <w:rPr>
          <w:rStyle w:val="a4"/>
          <w:b w:val="0"/>
          <w:sz w:val="28"/>
          <w:szCs w:val="28"/>
        </w:rPr>
        <w:t>опора танца</w:t>
      </w:r>
      <w:r w:rsidRPr="00CA6411">
        <w:rPr>
          <w:rStyle w:val="a4"/>
          <w:b w:val="0"/>
          <w:sz w:val="28"/>
          <w:szCs w:val="28"/>
        </w:rPr>
        <w:t>.</w:t>
      </w:r>
    </w:p>
    <w:p w:rsidR="0077025C" w:rsidRPr="00CA6411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  </w:t>
      </w:r>
      <w:r w:rsidR="00835F87" w:rsidRPr="00CA6411">
        <w:rPr>
          <w:rStyle w:val="a4"/>
          <w:b w:val="0"/>
          <w:sz w:val="28"/>
          <w:szCs w:val="28"/>
        </w:rPr>
        <w:tab/>
      </w:r>
      <w:proofErr w:type="gramStart"/>
      <w:r w:rsidRPr="00CA6411">
        <w:rPr>
          <w:rStyle w:val="a4"/>
          <w:b w:val="0"/>
          <w:sz w:val="28"/>
          <w:szCs w:val="28"/>
        </w:rPr>
        <w:t xml:space="preserve">Движение и музыка, одновременно влияя на ребенка, </w:t>
      </w:r>
      <w:r w:rsidR="00F04657" w:rsidRPr="00CA6411">
        <w:rPr>
          <w:rStyle w:val="a4"/>
          <w:b w:val="0"/>
          <w:sz w:val="28"/>
          <w:szCs w:val="28"/>
        </w:rPr>
        <w:t>формируют его</w:t>
      </w:r>
      <w:r w:rsidRPr="00CA6411">
        <w:rPr>
          <w:rStyle w:val="a4"/>
          <w:b w:val="0"/>
          <w:sz w:val="28"/>
          <w:szCs w:val="28"/>
        </w:rPr>
        <w:t xml:space="preserve">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</w:t>
      </w:r>
      <w:proofErr w:type="gramEnd"/>
      <w:r w:rsidRPr="00CA6411">
        <w:rPr>
          <w:rStyle w:val="a4"/>
          <w:b w:val="0"/>
          <w:sz w:val="28"/>
          <w:szCs w:val="28"/>
        </w:rPr>
        <w:t xml:space="preserve"> </w:t>
      </w:r>
      <w:r w:rsidR="00365C37" w:rsidRPr="00CA6411">
        <w:rPr>
          <w:rStyle w:val="a4"/>
          <w:b w:val="0"/>
          <w:sz w:val="28"/>
          <w:szCs w:val="28"/>
        </w:rPr>
        <w:t>Учащийся</w:t>
      </w:r>
      <w:r w:rsidRPr="00CA6411">
        <w:rPr>
          <w:rStyle w:val="a4"/>
          <w:b w:val="0"/>
          <w:sz w:val="28"/>
          <w:szCs w:val="28"/>
        </w:rPr>
        <w:t xml:space="preserve">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77025C" w:rsidRPr="00CA6411" w:rsidRDefault="00B5307E" w:rsidP="00770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:rsidR="0077025C" w:rsidRPr="00CA6411" w:rsidRDefault="00B5307E" w:rsidP="00770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</w:t>
      </w:r>
      <w:r w:rsidR="00F04657" w:rsidRPr="00CA6411">
        <w:rPr>
          <w:rStyle w:val="a4"/>
          <w:b w:val="0"/>
          <w:sz w:val="28"/>
          <w:szCs w:val="28"/>
        </w:rPr>
        <w:t>совершенствуют детей</w:t>
      </w:r>
      <w:r w:rsidRPr="00CA6411">
        <w:rPr>
          <w:rStyle w:val="a4"/>
          <w:b w:val="0"/>
          <w:sz w:val="28"/>
          <w:szCs w:val="28"/>
        </w:rPr>
        <w:t xml:space="preserve">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</w:t>
      </w:r>
      <w:r w:rsidR="00F04657" w:rsidRPr="00CA6411">
        <w:rPr>
          <w:rStyle w:val="a4"/>
          <w:b w:val="0"/>
          <w:sz w:val="28"/>
          <w:szCs w:val="28"/>
        </w:rPr>
        <w:t>повышают жизненный</w:t>
      </w:r>
      <w:r w:rsidRPr="00CA6411">
        <w:rPr>
          <w:rStyle w:val="a4"/>
          <w:b w:val="0"/>
          <w:sz w:val="28"/>
          <w:szCs w:val="28"/>
        </w:rPr>
        <w:t xml:space="preserve">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 </w:t>
      </w:r>
      <w:r w:rsidRPr="00CA6411">
        <w:rPr>
          <w:rStyle w:val="a5"/>
          <w:bCs/>
          <w:i w:val="0"/>
          <w:sz w:val="28"/>
          <w:szCs w:val="28"/>
        </w:rPr>
        <w:t>главная задача педагога</w:t>
      </w:r>
      <w:r w:rsidRPr="00CA6411">
        <w:rPr>
          <w:rStyle w:val="a5"/>
          <w:bCs/>
          <w:sz w:val="28"/>
          <w:szCs w:val="28"/>
        </w:rPr>
        <w:t xml:space="preserve"> </w:t>
      </w:r>
      <w:r w:rsidRPr="00CA6411">
        <w:rPr>
          <w:rStyle w:val="a4"/>
          <w:b w:val="0"/>
          <w:sz w:val="28"/>
          <w:szCs w:val="28"/>
        </w:rPr>
        <w:t>– помочь детям проникнуть в мир музыки и танца, а не подготовить их к профессиональной сцене.</w:t>
      </w:r>
    </w:p>
    <w:p w:rsidR="002E2F92" w:rsidRPr="00CA6411" w:rsidRDefault="002E2F92" w:rsidP="002E2F92">
      <w:pPr>
        <w:ind w:right="-144" w:firstLine="568"/>
        <w:jc w:val="both"/>
        <w:rPr>
          <w:rStyle w:val="a4"/>
          <w:b w:val="0"/>
          <w:sz w:val="28"/>
          <w:szCs w:val="28"/>
        </w:rPr>
      </w:pPr>
      <w:proofErr w:type="gramStart"/>
      <w:r w:rsidRPr="00CA6411">
        <w:rPr>
          <w:rStyle w:val="a4"/>
          <w:b w:val="0"/>
          <w:sz w:val="28"/>
          <w:szCs w:val="28"/>
        </w:rPr>
        <w:t xml:space="preserve">Программа разработана на основе типовой программы «Ритмика» (Программы общеобразовательных школ (классов) с хореографическим </w:t>
      </w:r>
      <w:r w:rsidRPr="00CA6411">
        <w:rPr>
          <w:rStyle w:val="a4"/>
          <w:b w:val="0"/>
          <w:sz w:val="28"/>
          <w:szCs w:val="28"/>
        </w:rPr>
        <w:lastRenderedPageBreak/>
        <w:t>направлением.</w:t>
      </w:r>
      <w:proofErr w:type="gramEnd"/>
      <w:r w:rsidRPr="00CA6411">
        <w:rPr>
          <w:rStyle w:val="a4"/>
          <w:b w:val="0"/>
          <w:sz w:val="28"/>
          <w:szCs w:val="28"/>
        </w:rPr>
        <w:t xml:space="preserve"> / Под ред. О.А. </w:t>
      </w:r>
      <w:proofErr w:type="spellStart"/>
      <w:r w:rsidRPr="00CA6411">
        <w:rPr>
          <w:rStyle w:val="a4"/>
          <w:b w:val="0"/>
          <w:sz w:val="28"/>
          <w:szCs w:val="28"/>
        </w:rPr>
        <w:t>Петрашевича</w:t>
      </w:r>
      <w:proofErr w:type="spellEnd"/>
      <w:r w:rsidRPr="00CA6411">
        <w:rPr>
          <w:rStyle w:val="a4"/>
          <w:b w:val="0"/>
          <w:sz w:val="28"/>
          <w:szCs w:val="28"/>
        </w:rPr>
        <w:t xml:space="preserve">. - </w:t>
      </w:r>
      <w:proofErr w:type="gramStart"/>
      <w:r w:rsidRPr="00CA6411">
        <w:rPr>
          <w:rStyle w:val="a4"/>
          <w:b w:val="0"/>
          <w:sz w:val="28"/>
          <w:szCs w:val="28"/>
        </w:rPr>
        <w:t>Мн.: Национальный институт образования, 2005), а так же методики Е.В. Горшковой «От жеста к танцу.</w:t>
      </w:r>
      <w:proofErr w:type="gramEnd"/>
      <w:r w:rsidRPr="00CA6411">
        <w:rPr>
          <w:rStyle w:val="a4"/>
          <w:b w:val="0"/>
          <w:sz w:val="28"/>
          <w:szCs w:val="28"/>
        </w:rPr>
        <w:t xml:space="preserve"> Методики и конспекты занятий по развитию у детей творчества в танце». – М.: Издательство «Гном и Д», 2002. – 120 с.</w:t>
      </w:r>
    </w:p>
    <w:p w:rsidR="002E2F92" w:rsidRPr="00CA6411" w:rsidRDefault="002E2F92" w:rsidP="002E2F92">
      <w:pPr>
        <w:ind w:right="-144" w:firstLine="568"/>
        <w:jc w:val="both"/>
        <w:rPr>
          <w:sz w:val="28"/>
          <w:szCs w:val="28"/>
        </w:rPr>
      </w:pPr>
      <w:proofErr w:type="gramStart"/>
      <w:r w:rsidRPr="00CA6411">
        <w:rPr>
          <w:sz w:val="28"/>
          <w:szCs w:val="28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CA6411">
        <w:rPr>
          <w:sz w:val="28"/>
          <w:szCs w:val="28"/>
        </w:rPr>
        <w:t xml:space="preserve"> программам.</w:t>
      </w:r>
    </w:p>
    <w:p w:rsidR="00B5307E" w:rsidRPr="00CA6411" w:rsidRDefault="00835F87" w:rsidP="002E2F92">
      <w:pPr>
        <w:pStyle w:val="a3"/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ab/>
      </w:r>
      <w:r w:rsidR="00D14641" w:rsidRPr="00CA6411">
        <w:rPr>
          <w:rStyle w:val="a4"/>
          <w:sz w:val="28"/>
          <w:szCs w:val="28"/>
        </w:rPr>
        <w:t>ЦЕЛЬ ПРОГРАММЫ</w:t>
      </w:r>
      <w:r w:rsidR="00B5307E" w:rsidRPr="00CA6411">
        <w:rPr>
          <w:rStyle w:val="a4"/>
          <w:b w:val="0"/>
          <w:sz w:val="28"/>
          <w:szCs w:val="28"/>
        </w:rPr>
        <w:t xml:space="preserve"> –</w:t>
      </w:r>
      <w:r w:rsidR="00641DE9" w:rsidRPr="00CA6411">
        <w:rPr>
          <w:rStyle w:val="a4"/>
          <w:b w:val="0"/>
          <w:sz w:val="28"/>
          <w:szCs w:val="28"/>
        </w:rPr>
        <w:t xml:space="preserve"> </w:t>
      </w:r>
      <w:r w:rsidR="00641DE9" w:rsidRPr="00CA6411">
        <w:rPr>
          <w:sz w:val="28"/>
          <w:szCs w:val="28"/>
        </w:rPr>
        <w:t xml:space="preserve">развитие творческих способностей обучающихся, формирование эстетического вкуса и системы ценностей в обучении современной хореографии. </w:t>
      </w:r>
    </w:p>
    <w:p w:rsidR="00641DE9" w:rsidRPr="00CA6411" w:rsidRDefault="00B5307E" w:rsidP="00835F87">
      <w:pPr>
        <w:pStyle w:val="a3"/>
        <w:jc w:val="both"/>
        <w:rPr>
          <w:sz w:val="28"/>
          <w:szCs w:val="28"/>
        </w:rPr>
      </w:pPr>
      <w:r w:rsidRPr="00CA6411">
        <w:rPr>
          <w:rStyle w:val="a4"/>
          <w:sz w:val="28"/>
          <w:szCs w:val="28"/>
        </w:rPr>
        <w:t xml:space="preserve">  </w:t>
      </w:r>
      <w:r w:rsidR="006E5B56" w:rsidRPr="00CA6411">
        <w:rPr>
          <w:rStyle w:val="a4"/>
          <w:sz w:val="28"/>
          <w:szCs w:val="28"/>
        </w:rPr>
        <w:tab/>
      </w:r>
      <w:r w:rsidR="00FF4D63" w:rsidRPr="00CA6411">
        <w:rPr>
          <w:rStyle w:val="a4"/>
          <w:sz w:val="28"/>
          <w:szCs w:val="28"/>
        </w:rPr>
        <w:t xml:space="preserve">ЗАДАЧИ ПРОГРАММЫ </w:t>
      </w:r>
    </w:p>
    <w:p w:rsidR="006563D5" w:rsidRPr="00CA6411" w:rsidRDefault="002E2F92" w:rsidP="006563D5">
      <w:pPr>
        <w:rPr>
          <w:i/>
          <w:sz w:val="28"/>
          <w:szCs w:val="28"/>
        </w:rPr>
      </w:pPr>
      <w:r w:rsidRPr="00CA6411">
        <w:rPr>
          <w:i/>
          <w:sz w:val="28"/>
          <w:szCs w:val="28"/>
        </w:rPr>
        <w:t>Обучающие</w:t>
      </w:r>
      <w:r w:rsidR="006563D5" w:rsidRPr="00CA6411">
        <w:rPr>
          <w:i/>
          <w:sz w:val="28"/>
          <w:szCs w:val="28"/>
        </w:rPr>
        <w:t>: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дать представление о технике бального танца;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научить:</w:t>
      </w:r>
    </w:p>
    <w:p w:rsidR="006563D5" w:rsidRPr="00CA6411" w:rsidRDefault="006563D5" w:rsidP="006563D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необходимым двигательным умениям, техническим навыкам, 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манерному исполнению бальных танцев:</w:t>
      </w:r>
    </w:p>
    <w:p w:rsidR="006563D5" w:rsidRPr="00CA6411" w:rsidRDefault="006563D5" w:rsidP="006563D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CA6411">
        <w:rPr>
          <w:sz w:val="28"/>
          <w:szCs w:val="28"/>
        </w:rPr>
        <w:t>качественно и осознанно выполнять требования педагога;</w:t>
      </w:r>
    </w:p>
    <w:p w:rsidR="006563D5" w:rsidRPr="00CA6411" w:rsidRDefault="006563D5" w:rsidP="006563D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CA6411">
        <w:rPr>
          <w:sz w:val="28"/>
          <w:szCs w:val="28"/>
        </w:rPr>
        <w:t>самостоятельно работать над ошибками.</w:t>
      </w:r>
    </w:p>
    <w:p w:rsidR="006563D5" w:rsidRPr="00CA6411" w:rsidRDefault="002E2F92" w:rsidP="006563D5">
      <w:pPr>
        <w:rPr>
          <w:i/>
          <w:sz w:val="28"/>
          <w:szCs w:val="28"/>
        </w:rPr>
      </w:pPr>
      <w:r w:rsidRPr="00CA6411">
        <w:rPr>
          <w:i/>
          <w:sz w:val="28"/>
          <w:szCs w:val="28"/>
        </w:rPr>
        <w:t>Воспитательные</w:t>
      </w:r>
      <w:r w:rsidR="006563D5" w:rsidRPr="00CA6411">
        <w:rPr>
          <w:i/>
          <w:sz w:val="28"/>
          <w:szCs w:val="28"/>
        </w:rPr>
        <w:t>: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воспитывать:</w:t>
      </w:r>
    </w:p>
    <w:p w:rsidR="006563D5" w:rsidRPr="00CA6411" w:rsidRDefault="006563D5" w:rsidP="006563D5">
      <w:pPr>
        <w:pStyle w:val="a6"/>
        <w:numPr>
          <w:ilvl w:val="0"/>
          <w:numId w:val="14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 xml:space="preserve">творческую личность, ориентированную на активное познание мира и 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участие в жизни общества;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стремление к здоровому образу жизни;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чувство ответственности и дисциплину;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самостоятельность, целеустремлённость, инициативность;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терпение и силу воли для достижения результатов;</w:t>
      </w:r>
    </w:p>
    <w:p w:rsidR="006563D5" w:rsidRPr="00CA6411" w:rsidRDefault="006563D5" w:rsidP="006563D5">
      <w:pPr>
        <w:pStyle w:val="a6"/>
        <w:numPr>
          <w:ilvl w:val="3"/>
          <w:numId w:val="13"/>
        </w:numPr>
        <w:ind w:left="709"/>
        <w:rPr>
          <w:sz w:val="28"/>
          <w:szCs w:val="28"/>
        </w:rPr>
      </w:pPr>
      <w:r w:rsidRPr="00CA6411">
        <w:rPr>
          <w:sz w:val="28"/>
          <w:szCs w:val="28"/>
        </w:rPr>
        <w:t>осознанное отношение к ценностям культуры;</w:t>
      </w:r>
    </w:p>
    <w:p w:rsidR="006563D5" w:rsidRPr="00CA6411" w:rsidRDefault="006563D5" w:rsidP="006563D5">
      <w:pPr>
        <w:pStyle w:val="a6"/>
        <w:numPr>
          <w:ilvl w:val="0"/>
          <w:numId w:val="13"/>
        </w:numPr>
        <w:rPr>
          <w:sz w:val="28"/>
          <w:szCs w:val="28"/>
        </w:rPr>
      </w:pPr>
      <w:r w:rsidRPr="00CA6411">
        <w:rPr>
          <w:sz w:val="28"/>
          <w:szCs w:val="28"/>
        </w:rPr>
        <w:t>художественный вкус;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сформировать дружный коллектив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и способствовать возникновению 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уважительных отношений между учащимися.</w:t>
      </w:r>
    </w:p>
    <w:p w:rsidR="006563D5" w:rsidRPr="00CA6411" w:rsidRDefault="002E2F92" w:rsidP="006563D5">
      <w:pPr>
        <w:rPr>
          <w:sz w:val="28"/>
          <w:szCs w:val="28"/>
        </w:rPr>
      </w:pPr>
      <w:r w:rsidRPr="00CA6411">
        <w:rPr>
          <w:i/>
          <w:sz w:val="28"/>
          <w:szCs w:val="28"/>
        </w:rPr>
        <w:t>Развивающие</w:t>
      </w:r>
      <w:r w:rsidR="006563D5" w:rsidRPr="00CA6411">
        <w:rPr>
          <w:i/>
          <w:sz w:val="28"/>
          <w:szCs w:val="28"/>
        </w:rPr>
        <w:t>: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развивать физические качества и специальные навыки: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координацию;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ловкость;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силу;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выносливость</w:t>
      </w:r>
      <w:proofErr w:type="gramStart"/>
      <w:r w:rsidRPr="00CA6411">
        <w:rPr>
          <w:sz w:val="28"/>
          <w:szCs w:val="28"/>
        </w:rPr>
        <w:t xml:space="preserve"> ;</w:t>
      </w:r>
      <w:proofErr w:type="gramEnd"/>
      <w:r w:rsidRPr="00CA6411">
        <w:rPr>
          <w:sz w:val="28"/>
          <w:szCs w:val="28"/>
        </w:rPr>
        <w:t xml:space="preserve"> 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lastRenderedPageBreak/>
        <w:t>гибкость;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шаг;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прыжок;</w:t>
      </w:r>
    </w:p>
    <w:p w:rsidR="006563D5" w:rsidRPr="00CA6411" w:rsidRDefault="006563D5" w:rsidP="006563D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A6411">
        <w:rPr>
          <w:sz w:val="28"/>
          <w:szCs w:val="28"/>
        </w:rPr>
        <w:t>ось вращения;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</w:t>
      </w:r>
      <w:r w:rsidR="002E2F92" w:rsidRPr="00CA6411">
        <w:rPr>
          <w:sz w:val="28"/>
          <w:szCs w:val="28"/>
        </w:rPr>
        <w:t xml:space="preserve"> </w:t>
      </w:r>
      <w:r w:rsidRPr="00CA6411">
        <w:rPr>
          <w:sz w:val="28"/>
          <w:szCs w:val="28"/>
        </w:rPr>
        <w:t>развивать психологические и интеллектуальные качества:</w:t>
      </w:r>
    </w:p>
    <w:p w:rsidR="006563D5" w:rsidRPr="00CA6411" w:rsidRDefault="006563D5" w:rsidP="006563D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A6411">
        <w:rPr>
          <w:sz w:val="28"/>
          <w:szCs w:val="28"/>
        </w:rPr>
        <w:t>аналитическое и пространственное мышление;</w:t>
      </w:r>
    </w:p>
    <w:p w:rsidR="006563D5" w:rsidRPr="00CA6411" w:rsidRDefault="006563D5" w:rsidP="006563D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A6411">
        <w:rPr>
          <w:sz w:val="28"/>
          <w:szCs w:val="28"/>
        </w:rPr>
        <w:t>образное мышление;</w:t>
      </w:r>
    </w:p>
    <w:p w:rsidR="006563D5" w:rsidRPr="00CA6411" w:rsidRDefault="006563D5" w:rsidP="006563D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A6411">
        <w:rPr>
          <w:sz w:val="28"/>
          <w:szCs w:val="28"/>
        </w:rPr>
        <w:t>музыкальные способности;</w:t>
      </w:r>
    </w:p>
    <w:p w:rsidR="006563D5" w:rsidRPr="00CA6411" w:rsidRDefault="006563D5" w:rsidP="006563D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A6411">
        <w:rPr>
          <w:sz w:val="28"/>
          <w:szCs w:val="28"/>
        </w:rPr>
        <w:t>зрительную память и специфические виды памяти: моторную, слуховую и образную;</w:t>
      </w:r>
    </w:p>
    <w:p w:rsidR="006563D5" w:rsidRPr="00CA6411" w:rsidRDefault="006563D5" w:rsidP="006563D5">
      <w:pPr>
        <w:pStyle w:val="a6"/>
        <w:numPr>
          <w:ilvl w:val="0"/>
          <w:numId w:val="11"/>
        </w:numPr>
        <w:rPr>
          <w:sz w:val="28"/>
          <w:szCs w:val="28"/>
        </w:rPr>
      </w:pPr>
      <w:r w:rsidRPr="00CA6411">
        <w:rPr>
          <w:sz w:val="28"/>
          <w:szCs w:val="28"/>
        </w:rPr>
        <w:t>эмоциональную выразительность;</w:t>
      </w:r>
    </w:p>
    <w:p w:rsidR="006563D5" w:rsidRPr="00CA6411" w:rsidRDefault="006563D5" w:rsidP="006563D5">
      <w:pPr>
        <w:pStyle w:val="a6"/>
        <w:numPr>
          <w:ilvl w:val="0"/>
          <w:numId w:val="11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коммуникативные качества; </w:t>
      </w:r>
    </w:p>
    <w:p w:rsidR="006563D5" w:rsidRPr="00CA6411" w:rsidRDefault="006563D5" w:rsidP="006563D5">
      <w:pPr>
        <w:pStyle w:val="a6"/>
        <w:numPr>
          <w:ilvl w:val="0"/>
          <w:numId w:val="11"/>
        </w:numPr>
        <w:rPr>
          <w:sz w:val="28"/>
          <w:szCs w:val="28"/>
        </w:rPr>
      </w:pPr>
      <w:proofErr w:type="gramStart"/>
      <w:r w:rsidRPr="00CA6411">
        <w:rPr>
          <w:sz w:val="28"/>
          <w:szCs w:val="28"/>
        </w:rPr>
        <w:t xml:space="preserve">общий уровень культуры (посещение художественных и </w:t>
      </w:r>
      <w:proofErr w:type="gramEnd"/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музыкальных мероприятий);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- укреплять здоровье, формировать мышечный корсет и осанку;</w:t>
      </w:r>
    </w:p>
    <w:p w:rsidR="006563D5" w:rsidRPr="00CA6411" w:rsidRDefault="006563D5" w:rsidP="006563D5">
      <w:pPr>
        <w:rPr>
          <w:sz w:val="28"/>
          <w:szCs w:val="28"/>
        </w:rPr>
      </w:pPr>
      <w:proofErr w:type="gramStart"/>
      <w:r w:rsidRPr="00CA6411">
        <w:rPr>
          <w:sz w:val="28"/>
          <w:szCs w:val="28"/>
        </w:rPr>
        <w:t xml:space="preserve">- расширять танцевальный кругозор (посещение концертов </w:t>
      </w:r>
      <w:proofErr w:type="gramEnd"/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хореографических коллективов, участие в конкурсах и фестивалях </w:t>
      </w:r>
    </w:p>
    <w:p w:rsidR="006563D5" w:rsidRPr="00CA6411" w:rsidRDefault="006563D5" w:rsidP="006563D5">
      <w:pPr>
        <w:rPr>
          <w:sz w:val="28"/>
          <w:szCs w:val="28"/>
        </w:rPr>
      </w:pPr>
      <w:r w:rsidRPr="00CA6411">
        <w:rPr>
          <w:sz w:val="28"/>
          <w:szCs w:val="28"/>
        </w:rPr>
        <w:t>хореографического искусства).</w:t>
      </w:r>
    </w:p>
    <w:p w:rsidR="00B5307E" w:rsidRPr="00CA6411" w:rsidRDefault="00D14641" w:rsidP="001E09B5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CA6411">
        <w:rPr>
          <w:bCs/>
          <w:color w:val="000000" w:themeColor="text1"/>
          <w:sz w:val="28"/>
          <w:szCs w:val="28"/>
        </w:rPr>
        <w:t>ОРГАНИЗАЦИОННЫЕ УСЛОВИЯ РЕАЛИЗАЦИИ ПРОГРАММЫ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>Программа рассчитана на учащихся</w:t>
      </w:r>
      <w:r w:rsidR="006C180D" w:rsidRPr="00CA6411">
        <w:rPr>
          <w:bCs/>
          <w:sz w:val="28"/>
          <w:szCs w:val="28"/>
        </w:rPr>
        <w:t xml:space="preserve"> -</w:t>
      </w:r>
      <w:r w:rsidRPr="00CA6411">
        <w:rPr>
          <w:bCs/>
          <w:sz w:val="28"/>
          <w:szCs w:val="28"/>
        </w:rPr>
        <w:t xml:space="preserve"> </w:t>
      </w:r>
      <w:r w:rsidR="002B390E">
        <w:rPr>
          <w:bCs/>
          <w:i/>
          <w:sz w:val="28"/>
          <w:szCs w:val="28"/>
        </w:rPr>
        <w:t>6</w:t>
      </w:r>
      <w:r w:rsidR="008D0F84" w:rsidRPr="00CA6411">
        <w:rPr>
          <w:bCs/>
          <w:i/>
          <w:sz w:val="28"/>
          <w:szCs w:val="28"/>
        </w:rPr>
        <w:t>-10</w:t>
      </w:r>
      <w:r w:rsidRPr="00CA6411">
        <w:rPr>
          <w:bCs/>
          <w:i/>
          <w:sz w:val="28"/>
          <w:szCs w:val="28"/>
        </w:rPr>
        <w:t xml:space="preserve"> лет</w:t>
      </w:r>
      <w:r w:rsidRPr="00CA6411">
        <w:rPr>
          <w:bCs/>
          <w:sz w:val="28"/>
          <w:szCs w:val="28"/>
        </w:rPr>
        <w:t xml:space="preserve">. 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Общее количество часов в год – </w:t>
      </w:r>
      <w:r w:rsidRPr="00CA6411">
        <w:rPr>
          <w:bCs/>
          <w:i/>
          <w:sz w:val="28"/>
          <w:szCs w:val="28"/>
        </w:rPr>
        <w:t>144 часа</w:t>
      </w:r>
      <w:r w:rsidRPr="00CA6411">
        <w:rPr>
          <w:bCs/>
          <w:sz w:val="28"/>
          <w:szCs w:val="28"/>
        </w:rPr>
        <w:t>.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>Периодичность проведения занятий -</w:t>
      </w:r>
      <w:r w:rsidR="00646FBB" w:rsidRPr="00CA6411">
        <w:rPr>
          <w:bCs/>
          <w:sz w:val="28"/>
          <w:szCs w:val="28"/>
        </w:rPr>
        <w:t> </w:t>
      </w:r>
      <w:r w:rsidR="00B0268D" w:rsidRPr="00CA6411">
        <w:rPr>
          <w:bCs/>
          <w:i/>
          <w:sz w:val="28"/>
          <w:szCs w:val="28"/>
        </w:rPr>
        <w:t>2</w:t>
      </w:r>
      <w:r w:rsidR="00BA53F1" w:rsidRPr="00CA6411">
        <w:rPr>
          <w:bCs/>
          <w:i/>
          <w:sz w:val="28"/>
          <w:szCs w:val="28"/>
        </w:rPr>
        <w:t> раз</w:t>
      </w:r>
      <w:r w:rsidR="00BE3967" w:rsidRPr="00CA6411">
        <w:rPr>
          <w:bCs/>
          <w:i/>
          <w:sz w:val="28"/>
          <w:szCs w:val="28"/>
        </w:rPr>
        <w:t>а</w:t>
      </w:r>
      <w:r w:rsidR="00F04657" w:rsidRPr="00CA6411">
        <w:rPr>
          <w:bCs/>
          <w:i/>
          <w:sz w:val="28"/>
          <w:szCs w:val="28"/>
        </w:rPr>
        <w:t> в неделю</w:t>
      </w:r>
      <w:r w:rsidRPr="00CA6411">
        <w:rPr>
          <w:bCs/>
          <w:sz w:val="28"/>
          <w:szCs w:val="28"/>
        </w:rPr>
        <w:t>.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Продолжительность одного занятия </w:t>
      </w:r>
      <w:r w:rsidR="006C180D" w:rsidRPr="00CA6411">
        <w:rPr>
          <w:bCs/>
          <w:sz w:val="28"/>
          <w:szCs w:val="28"/>
        </w:rPr>
        <w:t xml:space="preserve">- </w:t>
      </w:r>
      <w:r w:rsidRPr="00CA6411">
        <w:rPr>
          <w:bCs/>
          <w:i/>
          <w:sz w:val="28"/>
          <w:szCs w:val="28"/>
        </w:rPr>
        <w:t xml:space="preserve">2 часа </w:t>
      </w:r>
    </w:p>
    <w:p w:rsidR="00755973" w:rsidRPr="00CA6411" w:rsidRDefault="00755973" w:rsidP="006C180D">
      <w:pPr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Нормы наполнения групп – </w:t>
      </w:r>
      <w:r w:rsidRPr="00CA6411">
        <w:rPr>
          <w:bCs/>
          <w:i/>
          <w:sz w:val="28"/>
          <w:szCs w:val="28"/>
        </w:rPr>
        <w:t>15 человек</w:t>
      </w:r>
      <w:r w:rsidRPr="00CA6411">
        <w:rPr>
          <w:bCs/>
          <w:sz w:val="28"/>
          <w:szCs w:val="28"/>
        </w:rPr>
        <w:t>.</w:t>
      </w:r>
    </w:p>
    <w:p w:rsidR="00B5307E" w:rsidRPr="00CA6411" w:rsidRDefault="006C180D" w:rsidP="006C180D">
      <w:pPr>
        <w:rPr>
          <w:i/>
          <w:sz w:val="28"/>
          <w:szCs w:val="28"/>
        </w:rPr>
      </w:pPr>
      <w:r w:rsidRPr="00CA6411">
        <w:rPr>
          <w:bCs/>
          <w:sz w:val="28"/>
          <w:szCs w:val="28"/>
        </w:rPr>
        <w:t xml:space="preserve">Форма организации учебно-воспитательного процесса: </w:t>
      </w:r>
      <w:r w:rsidRPr="00CA6411">
        <w:rPr>
          <w:bCs/>
          <w:i/>
          <w:sz w:val="28"/>
          <w:szCs w:val="28"/>
        </w:rPr>
        <w:t>групповая.</w:t>
      </w:r>
    </w:p>
    <w:p w:rsidR="00D14641" w:rsidRPr="00CA6411" w:rsidRDefault="00D14641" w:rsidP="00D14641">
      <w:pPr>
        <w:spacing w:after="160" w:line="259" w:lineRule="auto"/>
        <w:rPr>
          <w:b/>
          <w:bCs/>
          <w:sz w:val="28"/>
          <w:szCs w:val="28"/>
        </w:rPr>
      </w:pPr>
    </w:p>
    <w:p w:rsidR="009B7409" w:rsidRPr="00CA6411" w:rsidRDefault="00D14641" w:rsidP="00D14641">
      <w:pPr>
        <w:spacing w:after="160" w:line="259" w:lineRule="auto"/>
        <w:jc w:val="center"/>
        <w:rPr>
          <w:b/>
          <w:bCs/>
          <w:i/>
          <w:sz w:val="28"/>
          <w:szCs w:val="28"/>
        </w:rPr>
      </w:pPr>
      <w:r w:rsidRPr="00CA6411">
        <w:rPr>
          <w:b/>
          <w:bCs/>
          <w:i/>
          <w:sz w:val="28"/>
          <w:szCs w:val="28"/>
        </w:rPr>
        <w:t>С</w:t>
      </w:r>
      <w:r w:rsidR="009B7409" w:rsidRPr="00CA6411">
        <w:rPr>
          <w:b/>
          <w:bCs/>
          <w:i/>
          <w:sz w:val="28"/>
          <w:szCs w:val="28"/>
        </w:rPr>
        <w:t>анитарно-гигиенические требования</w:t>
      </w:r>
    </w:p>
    <w:p w:rsidR="009B7409" w:rsidRPr="00CA6411" w:rsidRDefault="009B7409" w:rsidP="00E574D6">
      <w:pPr>
        <w:ind w:firstLine="708"/>
        <w:jc w:val="both"/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Занятия проводятся в </w:t>
      </w:r>
      <w:r w:rsidR="00051615" w:rsidRPr="00CA6411">
        <w:rPr>
          <w:sz w:val="28"/>
          <w:szCs w:val="28"/>
        </w:rPr>
        <w:t>хорошо освещенном помещении</w:t>
      </w:r>
      <w:r w:rsidR="00051615" w:rsidRPr="00CA6411">
        <w:rPr>
          <w:bCs/>
          <w:sz w:val="28"/>
          <w:szCs w:val="28"/>
        </w:rPr>
        <w:t xml:space="preserve"> соответствующем </w:t>
      </w:r>
      <w:r w:rsidRPr="00CA6411">
        <w:rPr>
          <w:bCs/>
          <w:sz w:val="28"/>
          <w:szCs w:val="28"/>
        </w:rPr>
        <w:t xml:space="preserve">требованиям ТБ, пожарной безопасности и санитарным нормам. </w:t>
      </w:r>
    </w:p>
    <w:p w:rsidR="009B7409" w:rsidRPr="00CA6411" w:rsidRDefault="009B7409" w:rsidP="00E574D6">
      <w:pPr>
        <w:ind w:firstLine="708"/>
        <w:jc w:val="both"/>
        <w:rPr>
          <w:bCs/>
          <w:sz w:val="28"/>
          <w:szCs w:val="28"/>
        </w:rPr>
      </w:pPr>
      <w:r w:rsidRPr="00CA6411">
        <w:rPr>
          <w:b/>
          <w:bCs/>
          <w:sz w:val="28"/>
          <w:szCs w:val="28"/>
        </w:rPr>
        <w:t>Кадровое обеспечение:</w:t>
      </w:r>
      <w:r w:rsidRPr="00CA6411">
        <w:rPr>
          <w:bCs/>
          <w:sz w:val="28"/>
          <w:szCs w:val="28"/>
        </w:rPr>
        <w:t xml:space="preserve"> </w:t>
      </w:r>
      <w:proofErr w:type="gramStart"/>
      <w:r w:rsidRPr="00CA6411">
        <w:rPr>
          <w:bCs/>
          <w:sz w:val="28"/>
          <w:szCs w:val="28"/>
        </w:rPr>
        <w:t>педагог, работающий по данной программе имеет</w:t>
      </w:r>
      <w:proofErr w:type="gramEnd"/>
      <w:r w:rsidRPr="00CA6411">
        <w:rPr>
          <w:bCs/>
          <w:sz w:val="28"/>
          <w:szCs w:val="28"/>
        </w:rPr>
        <w:t xml:space="preserve"> высшее образование по специализации «Хореографи</w:t>
      </w:r>
      <w:r w:rsidR="00051615" w:rsidRPr="00CA6411">
        <w:rPr>
          <w:bCs/>
          <w:sz w:val="28"/>
          <w:szCs w:val="28"/>
        </w:rPr>
        <w:t>ческое искусство</w:t>
      </w:r>
      <w:r w:rsidRPr="00CA6411">
        <w:rPr>
          <w:bCs/>
          <w:sz w:val="28"/>
          <w:szCs w:val="28"/>
        </w:rPr>
        <w:t>» и обладает знаниями в области детской психологии и педагогики.</w:t>
      </w:r>
    </w:p>
    <w:p w:rsidR="00051615" w:rsidRPr="00CA6411" w:rsidRDefault="00051615" w:rsidP="00051615">
      <w:pPr>
        <w:jc w:val="center"/>
        <w:rPr>
          <w:b/>
          <w:sz w:val="28"/>
          <w:szCs w:val="28"/>
        </w:rPr>
      </w:pPr>
    </w:p>
    <w:p w:rsidR="002E2F92" w:rsidRPr="00CA6411" w:rsidRDefault="002E2F92">
      <w:pPr>
        <w:spacing w:after="160" w:line="259" w:lineRule="auto"/>
        <w:rPr>
          <w:sz w:val="28"/>
          <w:szCs w:val="28"/>
        </w:rPr>
      </w:pPr>
      <w:r w:rsidRPr="00CA6411">
        <w:rPr>
          <w:sz w:val="28"/>
          <w:szCs w:val="28"/>
        </w:rPr>
        <w:br w:type="page"/>
      </w:r>
    </w:p>
    <w:p w:rsidR="00051615" w:rsidRPr="00CA6411" w:rsidRDefault="002E2F92" w:rsidP="002E2F92">
      <w:pPr>
        <w:spacing w:after="160" w:line="259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lastRenderedPageBreak/>
        <w:t>У</w:t>
      </w:r>
      <w:r w:rsidR="00D14641" w:rsidRPr="00CA6411">
        <w:rPr>
          <w:sz w:val="28"/>
          <w:szCs w:val="28"/>
        </w:rPr>
        <w:t>ЧЕБНО-ТЕМАТИЧЕСКИЙ ПЛАН</w:t>
      </w:r>
    </w:p>
    <w:p w:rsidR="00051615" w:rsidRPr="00CA6411" w:rsidRDefault="00051615" w:rsidP="00051615">
      <w:pPr>
        <w:jc w:val="center"/>
        <w:rPr>
          <w:b/>
          <w:sz w:val="28"/>
          <w:szCs w:val="28"/>
        </w:rPr>
      </w:pPr>
    </w:p>
    <w:tbl>
      <w:tblPr>
        <w:tblStyle w:val="a7"/>
        <w:tblW w:w="9700" w:type="dxa"/>
        <w:tblLook w:val="04A0" w:firstRow="1" w:lastRow="0" w:firstColumn="1" w:lastColumn="0" w:noHBand="0" w:noVBand="1"/>
      </w:tblPr>
      <w:tblGrid>
        <w:gridCol w:w="676"/>
        <w:gridCol w:w="3652"/>
        <w:gridCol w:w="1485"/>
        <w:gridCol w:w="1660"/>
        <w:gridCol w:w="2227"/>
      </w:tblGrid>
      <w:tr w:rsidR="00051615" w:rsidRPr="00CA6411" w:rsidTr="00365C37">
        <w:tc>
          <w:tcPr>
            <w:tcW w:w="676" w:type="dxa"/>
            <w:vMerge w:val="restart"/>
          </w:tcPr>
          <w:p w:rsidR="00051615" w:rsidRPr="00CA6411" w:rsidRDefault="00051615" w:rsidP="00365C37">
            <w:pPr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№</w:t>
            </w:r>
          </w:p>
          <w:p w:rsidR="00051615" w:rsidRPr="00CA6411" w:rsidRDefault="00051615" w:rsidP="00365C37">
            <w:pPr>
              <w:rPr>
                <w:b/>
                <w:sz w:val="28"/>
                <w:szCs w:val="28"/>
              </w:rPr>
            </w:pPr>
            <w:proofErr w:type="gramStart"/>
            <w:r w:rsidRPr="00CA6411">
              <w:rPr>
                <w:b/>
                <w:sz w:val="28"/>
                <w:szCs w:val="28"/>
              </w:rPr>
              <w:t>п</w:t>
            </w:r>
            <w:proofErr w:type="gramEnd"/>
            <w:r w:rsidRPr="00CA641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52" w:type="dxa"/>
            <w:vMerge w:val="restart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</w:p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5372" w:type="dxa"/>
            <w:gridSpan w:val="3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51615" w:rsidRPr="00CA6411" w:rsidTr="00365C37">
        <w:tc>
          <w:tcPr>
            <w:tcW w:w="676" w:type="dxa"/>
            <w:vMerge/>
          </w:tcPr>
          <w:p w:rsidR="00051615" w:rsidRPr="00CA6411" w:rsidRDefault="00051615" w:rsidP="00365C37">
            <w:pPr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60" w:type="dxa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27" w:type="dxa"/>
          </w:tcPr>
          <w:p w:rsidR="00051615" w:rsidRPr="00CA6411" w:rsidRDefault="00051615" w:rsidP="00365C37">
            <w:pPr>
              <w:jc w:val="center"/>
              <w:rPr>
                <w:b/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практика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85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-</w:t>
            </w:r>
          </w:p>
        </w:tc>
      </w:tr>
      <w:tr w:rsidR="00051615" w:rsidRPr="00CA6411" w:rsidTr="00365C37">
        <w:trPr>
          <w:trHeight w:val="337"/>
        </w:trPr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051615" w:rsidRPr="00CA6411" w:rsidRDefault="008D0F84" w:rsidP="008D0F84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«Полька»</w:t>
            </w:r>
          </w:p>
        </w:tc>
        <w:tc>
          <w:tcPr>
            <w:tcW w:w="1485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22</w:t>
            </w:r>
          </w:p>
        </w:tc>
      </w:tr>
      <w:tr w:rsidR="00051615" w:rsidRPr="00CA6411" w:rsidTr="00365C37">
        <w:trPr>
          <w:trHeight w:val="337"/>
        </w:trPr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3652" w:type="dxa"/>
          </w:tcPr>
          <w:p w:rsidR="00051615" w:rsidRPr="00CA6411" w:rsidRDefault="008D0F84" w:rsidP="008D0F84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«Диско»</w:t>
            </w:r>
          </w:p>
        </w:tc>
        <w:tc>
          <w:tcPr>
            <w:tcW w:w="1485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22</w:t>
            </w:r>
          </w:p>
        </w:tc>
      </w:tr>
      <w:tr w:rsidR="00051615" w:rsidRPr="00CA6411" w:rsidTr="00365C37">
        <w:trPr>
          <w:trHeight w:val="337"/>
        </w:trPr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3</w:t>
            </w:r>
          </w:p>
        </w:tc>
        <w:tc>
          <w:tcPr>
            <w:tcW w:w="3652" w:type="dxa"/>
          </w:tcPr>
          <w:p w:rsidR="00051615" w:rsidRPr="00CA6411" w:rsidRDefault="008D0F84" w:rsidP="008D0F84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«Медленный  вальс»</w:t>
            </w:r>
          </w:p>
        </w:tc>
        <w:tc>
          <w:tcPr>
            <w:tcW w:w="1485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22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:rsidR="00051615" w:rsidRPr="00CA6411" w:rsidRDefault="008D0F84" w:rsidP="008D0F84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«Ча-ча-ча»</w:t>
            </w:r>
          </w:p>
        </w:tc>
        <w:tc>
          <w:tcPr>
            <w:tcW w:w="1485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2</w:t>
            </w: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27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2</w:t>
            </w:r>
            <w:r w:rsidRPr="00CA6411">
              <w:rPr>
                <w:sz w:val="28"/>
                <w:szCs w:val="28"/>
                <w:lang w:val="en-US"/>
              </w:rPr>
              <w:t>0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5</w:t>
            </w:r>
          </w:p>
        </w:tc>
        <w:tc>
          <w:tcPr>
            <w:tcW w:w="3652" w:type="dxa"/>
          </w:tcPr>
          <w:p w:rsidR="00051615" w:rsidRPr="00CA6411" w:rsidRDefault="008D0F84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«Квикстеп»</w:t>
            </w:r>
          </w:p>
        </w:tc>
        <w:tc>
          <w:tcPr>
            <w:tcW w:w="1485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22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:rsidR="00051615" w:rsidRPr="00CA6411" w:rsidRDefault="008D0F84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Танец «</w:t>
            </w:r>
            <w:proofErr w:type="spellStart"/>
            <w:r w:rsidRPr="00CA6411">
              <w:rPr>
                <w:sz w:val="28"/>
                <w:szCs w:val="28"/>
              </w:rPr>
              <w:t>Джайв</w:t>
            </w:r>
            <w:proofErr w:type="spellEnd"/>
            <w:r w:rsidRPr="00CA6411">
              <w:rPr>
                <w:sz w:val="28"/>
                <w:szCs w:val="28"/>
              </w:rPr>
              <w:t>»</w:t>
            </w:r>
          </w:p>
        </w:tc>
        <w:tc>
          <w:tcPr>
            <w:tcW w:w="1485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2</w:t>
            </w: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2</w:t>
            </w:r>
            <w:r w:rsidRPr="00CA6411">
              <w:rPr>
                <w:sz w:val="28"/>
                <w:szCs w:val="28"/>
                <w:lang w:val="en-US"/>
              </w:rPr>
              <w:t>0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85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051615" w:rsidRPr="00CA6411" w:rsidRDefault="00051615" w:rsidP="00051615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051615" w:rsidRPr="00CA6411" w:rsidRDefault="008D0F84" w:rsidP="00051615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  <w:lang w:val="en-US"/>
              </w:rPr>
              <w:t>2</w:t>
            </w:r>
          </w:p>
        </w:tc>
      </w:tr>
      <w:tr w:rsidR="00051615" w:rsidRPr="00CA6411" w:rsidTr="00365C37">
        <w:tc>
          <w:tcPr>
            <w:tcW w:w="676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051615" w:rsidRPr="00CA6411" w:rsidRDefault="00051615" w:rsidP="00365C37">
            <w:pPr>
              <w:jc w:val="right"/>
              <w:rPr>
                <w:sz w:val="28"/>
                <w:szCs w:val="28"/>
              </w:rPr>
            </w:pPr>
            <w:r w:rsidRPr="00CA6411">
              <w:rPr>
                <w:b/>
                <w:sz w:val="28"/>
                <w:szCs w:val="28"/>
              </w:rPr>
              <w:t>ИТОГО</w:t>
            </w:r>
            <w:r w:rsidRPr="00CA6411">
              <w:rPr>
                <w:sz w:val="28"/>
                <w:szCs w:val="28"/>
              </w:rPr>
              <w:t>:</w:t>
            </w:r>
          </w:p>
        </w:tc>
        <w:tc>
          <w:tcPr>
            <w:tcW w:w="1485" w:type="dxa"/>
          </w:tcPr>
          <w:p w:rsidR="00051615" w:rsidRPr="00CA6411" w:rsidRDefault="00051615" w:rsidP="00365C37">
            <w:pPr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144</w:t>
            </w:r>
          </w:p>
        </w:tc>
        <w:tc>
          <w:tcPr>
            <w:tcW w:w="1660" w:type="dxa"/>
          </w:tcPr>
          <w:p w:rsidR="00051615" w:rsidRPr="00CA6411" w:rsidRDefault="008D0F84" w:rsidP="00365C37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1</w:t>
            </w:r>
            <w:r w:rsidRPr="00CA641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27" w:type="dxa"/>
          </w:tcPr>
          <w:p w:rsidR="00051615" w:rsidRPr="00CA6411" w:rsidRDefault="008D0F84" w:rsidP="00365C37">
            <w:pPr>
              <w:rPr>
                <w:sz w:val="28"/>
                <w:szCs w:val="28"/>
                <w:lang w:val="en-US"/>
              </w:rPr>
            </w:pPr>
            <w:r w:rsidRPr="00CA6411">
              <w:rPr>
                <w:sz w:val="28"/>
                <w:szCs w:val="28"/>
              </w:rPr>
              <w:t>13</w:t>
            </w:r>
            <w:r w:rsidRPr="00CA6411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E574D6" w:rsidRPr="00CA6411" w:rsidRDefault="00E574D6" w:rsidP="00E574D6">
      <w:pPr>
        <w:spacing w:after="160" w:line="259" w:lineRule="auto"/>
        <w:rPr>
          <w:bCs/>
          <w:sz w:val="28"/>
          <w:szCs w:val="28"/>
        </w:rPr>
      </w:pPr>
    </w:p>
    <w:p w:rsidR="002E2F92" w:rsidRPr="00CA6411" w:rsidRDefault="00051615" w:rsidP="00E574D6">
      <w:pPr>
        <w:spacing w:after="160" w:line="259" w:lineRule="auto"/>
        <w:jc w:val="center"/>
        <w:rPr>
          <w:bCs/>
          <w:sz w:val="28"/>
          <w:szCs w:val="28"/>
        </w:rPr>
      </w:pPr>
      <w:r w:rsidRPr="00CA6411">
        <w:rPr>
          <w:bCs/>
          <w:sz w:val="28"/>
          <w:szCs w:val="28"/>
        </w:rPr>
        <w:t xml:space="preserve">СОДЕРЖАНИЕ </w:t>
      </w:r>
      <w:r w:rsidR="002E2F92" w:rsidRPr="00CA6411">
        <w:rPr>
          <w:bCs/>
          <w:sz w:val="28"/>
          <w:szCs w:val="28"/>
        </w:rPr>
        <w:t>ОБРАЗОВАТЕЛЬНОЙ ОБЛАСТИ</w:t>
      </w:r>
    </w:p>
    <w:p w:rsidR="006E5B56" w:rsidRPr="00CA6411" w:rsidRDefault="006E5B56" w:rsidP="002E2F92">
      <w:pPr>
        <w:spacing w:before="100" w:beforeAutospacing="1"/>
        <w:ind w:firstLine="708"/>
        <w:jc w:val="both"/>
        <w:rPr>
          <w:bCs/>
          <w:sz w:val="28"/>
          <w:szCs w:val="28"/>
        </w:rPr>
      </w:pPr>
      <w:r w:rsidRPr="00CA6411">
        <w:rPr>
          <w:b/>
          <w:bCs/>
          <w:color w:val="000000" w:themeColor="text1"/>
          <w:sz w:val="28"/>
          <w:szCs w:val="28"/>
        </w:rPr>
        <w:t>Вводное занятие</w:t>
      </w:r>
      <w:r w:rsidRPr="00CA6411">
        <w:rPr>
          <w:bCs/>
          <w:sz w:val="28"/>
          <w:szCs w:val="28"/>
        </w:rPr>
        <w:t xml:space="preserve">  </w:t>
      </w:r>
    </w:p>
    <w:p w:rsidR="00973977" w:rsidRPr="00CA6411" w:rsidRDefault="001E09B5" w:rsidP="002E2F92">
      <w:pPr>
        <w:ind w:firstLine="708"/>
        <w:jc w:val="both"/>
        <w:rPr>
          <w:b/>
          <w:sz w:val="28"/>
          <w:szCs w:val="28"/>
        </w:rPr>
      </w:pPr>
      <w:r w:rsidRPr="00CA6411">
        <w:rPr>
          <w:bCs/>
          <w:sz w:val="28"/>
          <w:szCs w:val="28"/>
        </w:rPr>
        <w:t>Знакомство учащихся с учебным кабинетом и его оборудованием. Знакомство с</w:t>
      </w:r>
      <w:r w:rsidR="006E5B56" w:rsidRPr="00CA6411">
        <w:rPr>
          <w:bCs/>
          <w:sz w:val="28"/>
          <w:szCs w:val="28"/>
        </w:rPr>
        <w:t xml:space="preserve"> правила</w:t>
      </w:r>
      <w:r w:rsidRPr="00CA6411">
        <w:rPr>
          <w:bCs/>
          <w:sz w:val="28"/>
          <w:szCs w:val="28"/>
        </w:rPr>
        <w:t>ми поведения на занят</w:t>
      </w:r>
      <w:r w:rsidR="006E5B56" w:rsidRPr="00CA6411">
        <w:rPr>
          <w:bCs/>
          <w:sz w:val="28"/>
          <w:szCs w:val="28"/>
        </w:rPr>
        <w:t>и</w:t>
      </w:r>
      <w:r w:rsidR="00450A58" w:rsidRPr="00CA6411">
        <w:rPr>
          <w:bCs/>
          <w:sz w:val="28"/>
          <w:szCs w:val="28"/>
        </w:rPr>
        <w:t>ях</w:t>
      </w:r>
      <w:r w:rsidRPr="00CA6411">
        <w:rPr>
          <w:bCs/>
          <w:sz w:val="28"/>
          <w:szCs w:val="28"/>
        </w:rPr>
        <w:t xml:space="preserve"> и в учреждении.</w:t>
      </w:r>
      <w:r w:rsidR="006E5B56" w:rsidRPr="00CA6411">
        <w:rPr>
          <w:bCs/>
          <w:sz w:val="28"/>
          <w:szCs w:val="28"/>
        </w:rPr>
        <w:t xml:space="preserve"> </w:t>
      </w:r>
      <w:r w:rsidRPr="00CA6411">
        <w:rPr>
          <w:bCs/>
          <w:sz w:val="28"/>
          <w:szCs w:val="28"/>
        </w:rPr>
        <w:t>Экскурсия по Центру творчества.</w:t>
      </w:r>
      <w:r w:rsidR="006E5B56" w:rsidRPr="00CA6411">
        <w:rPr>
          <w:bCs/>
          <w:sz w:val="28"/>
          <w:szCs w:val="28"/>
        </w:rPr>
        <w:t xml:space="preserve"> </w:t>
      </w:r>
      <w:r w:rsidRPr="00CA6411">
        <w:rPr>
          <w:bCs/>
          <w:sz w:val="28"/>
          <w:szCs w:val="28"/>
        </w:rPr>
        <w:t>Игровой тренинг «Давайте познакомимся».</w:t>
      </w:r>
      <w:r w:rsidR="00973977" w:rsidRPr="00CA6411">
        <w:rPr>
          <w:b/>
          <w:sz w:val="28"/>
          <w:szCs w:val="28"/>
        </w:rPr>
        <w:t xml:space="preserve"> </w:t>
      </w:r>
    </w:p>
    <w:p w:rsidR="00973977" w:rsidRPr="00CA6411" w:rsidRDefault="00973977" w:rsidP="00973977">
      <w:pPr>
        <w:rPr>
          <w:b/>
          <w:sz w:val="28"/>
          <w:szCs w:val="28"/>
        </w:rPr>
      </w:pPr>
    </w:p>
    <w:p w:rsidR="00973977" w:rsidRPr="00CA6411" w:rsidRDefault="00973977" w:rsidP="00973977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1. Танец  «Полька»</w:t>
      </w:r>
    </w:p>
    <w:p w:rsidR="00A85722" w:rsidRPr="00CA6411" w:rsidRDefault="00A85722" w:rsidP="00973977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</w:t>
      </w:r>
      <w:r w:rsidR="00D94C26" w:rsidRPr="00CA6411">
        <w:rPr>
          <w:b/>
          <w:sz w:val="28"/>
          <w:szCs w:val="28"/>
        </w:rPr>
        <w:t>:</w:t>
      </w:r>
    </w:p>
    <w:p w:rsidR="00D94C26" w:rsidRPr="00CA6411" w:rsidRDefault="00973977" w:rsidP="002E2F92">
      <w:pPr>
        <w:ind w:firstLine="708"/>
        <w:jc w:val="both"/>
        <w:rPr>
          <w:sz w:val="28"/>
          <w:szCs w:val="28"/>
        </w:rPr>
      </w:pPr>
      <w:r w:rsidRPr="00CA6411">
        <w:rPr>
          <w:sz w:val="28"/>
          <w:szCs w:val="28"/>
        </w:rPr>
        <w:t xml:space="preserve">Первоначальные представления об истории возникновения танца. </w:t>
      </w:r>
      <w:r w:rsidR="00D94C26" w:rsidRPr="00CA6411">
        <w:rPr>
          <w:b/>
          <w:bCs/>
          <w:sz w:val="28"/>
          <w:szCs w:val="28"/>
        </w:rPr>
        <w:t>Практика</w:t>
      </w:r>
      <w:r w:rsidR="00D94C26" w:rsidRPr="00CA6411">
        <w:rPr>
          <w:sz w:val="28"/>
          <w:szCs w:val="28"/>
        </w:rPr>
        <w:t>:</w:t>
      </w:r>
    </w:p>
    <w:p w:rsidR="00973977" w:rsidRPr="00CA6411" w:rsidRDefault="003D2D16" w:rsidP="002E2F92">
      <w:pPr>
        <w:ind w:firstLine="708"/>
        <w:jc w:val="both"/>
        <w:rPr>
          <w:b/>
          <w:sz w:val="28"/>
          <w:szCs w:val="28"/>
        </w:rPr>
      </w:pPr>
      <w:r w:rsidRPr="00CA6411">
        <w:rPr>
          <w:sz w:val="28"/>
          <w:szCs w:val="28"/>
        </w:rPr>
        <w:t>Изучение фигур</w:t>
      </w:r>
      <w:r w:rsidR="00973977" w:rsidRPr="00CA6411">
        <w:rPr>
          <w:sz w:val="28"/>
          <w:szCs w:val="28"/>
        </w:rPr>
        <w:t>: каблук-носок, галоп вправо и влево, подскоки на месте.</w:t>
      </w:r>
    </w:p>
    <w:p w:rsidR="00973977" w:rsidRPr="00CA6411" w:rsidRDefault="00973977" w:rsidP="002E2F92">
      <w:pPr>
        <w:jc w:val="both"/>
        <w:rPr>
          <w:b/>
          <w:sz w:val="28"/>
          <w:szCs w:val="28"/>
        </w:rPr>
      </w:pPr>
    </w:p>
    <w:p w:rsidR="00973977" w:rsidRPr="00CA6411" w:rsidRDefault="00973977" w:rsidP="00973977">
      <w:pPr>
        <w:rPr>
          <w:b/>
          <w:sz w:val="28"/>
          <w:szCs w:val="28"/>
        </w:rPr>
      </w:pPr>
    </w:p>
    <w:p w:rsidR="00973977" w:rsidRPr="00CA6411" w:rsidRDefault="00973977" w:rsidP="00973977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2. Танец «Диско»</w:t>
      </w:r>
    </w:p>
    <w:p w:rsidR="00184D91" w:rsidRPr="00CA6411" w:rsidRDefault="00184D91" w:rsidP="00973977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Теория:</w:t>
      </w:r>
    </w:p>
    <w:p w:rsidR="00184D91" w:rsidRPr="00CA6411" w:rsidRDefault="00973977" w:rsidP="002E2F92">
      <w:pPr>
        <w:ind w:firstLine="708"/>
        <w:jc w:val="both"/>
        <w:rPr>
          <w:b/>
          <w:bCs/>
          <w:sz w:val="28"/>
          <w:szCs w:val="28"/>
        </w:rPr>
      </w:pPr>
      <w:r w:rsidRPr="00CA6411">
        <w:rPr>
          <w:sz w:val="28"/>
          <w:szCs w:val="28"/>
        </w:rPr>
        <w:t xml:space="preserve">Первоначальные представления об истории возникновения танца. </w:t>
      </w:r>
      <w:r w:rsidR="00184D91" w:rsidRPr="00CA6411">
        <w:rPr>
          <w:b/>
          <w:bCs/>
          <w:sz w:val="28"/>
          <w:szCs w:val="28"/>
        </w:rPr>
        <w:t>Практика:</w:t>
      </w:r>
    </w:p>
    <w:p w:rsidR="006E5B56" w:rsidRPr="00CA6411" w:rsidRDefault="00973977" w:rsidP="002E2F92">
      <w:pPr>
        <w:ind w:firstLine="708"/>
        <w:jc w:val="both"/>
        <w:rPr>
          <w:b/>
          <w:sz w:val="28"/>
          <w:szCs w:val="28"/>
        </w:rPr>
      </w:pPr>
      <w:r w:rsidRPr="00CA6411">
        <w:rPr>
          <w:sz w:val="28"/>
          <w:szCs w:val="28"/>
        </w:rPr>
        <w:t>Фигуры: приставные шаги, шаги с поворотом, хлопки, подскоки, движение по линии танца на паркете.</w:t>
      </w:r>
    </w:p>
    <w:p w:rsidR="006B1AC5" w:rsidRPr="00CA6411" w:rsidRDefault="00973977" w:rsidP="0087723B">
      <w:pPr>
        <w:jc w:val="both"/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3</w:t>
      </w:r>
      <w:r w:rsidR="002C1443" w:rsidRPr="00CA6411">
        <w:rPr>
          <w:b/>
          <w:sz w:val="28"/>
          <w:szCs w:val="28"/>
        </w:rPr>
        <w:t>. Танец «</w:t>
      </w:r>
      <w:r w:rsidR="007F0E0A" w:rsidRPr="00CA6411">
        <w:rPr>
          <w:b/>
          <w:sz w:val="28"/>
          <w:szCs w:val="28"/>
        </w:rPr>
        <w:t>Медленный</w:t>
      </w:r>
      <w:r w:rsidR="002C1443" w:rsidRPr="00CA6411">
        <w:rPr>
          <w:b/>
          <w:sz w:val="28"/>
          <w:szCs w:val="28"/>
        </w:rPr>
        <w:t xml:space="preserve"> вальс»</w:t>
      </w:r>
    </w:p>
    <w:p w:rsidR="006B1AC5" w:rsidRPr="00CA6411" w:rsidRDefault="006B1AC5" w:rsidP="0087723B">
      <w:pPr>
        <w:jc w:val="both"/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Теория:</w:t>
      </w:r>
    </w:p>
    <w:p w:rsidR="006B1AC5" w:rsidRPr="00CA6411" w:rsidRDefault="00602A05" w:rsidP="002E2F92">
      <w:pPr>
        <w:ind w:firstLine="360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Первоначальные</w:t>
      </w:r>
      <w:r w:rsidR="00973977" w:rsidRPr="00CA6411">
        <w:rPr>
          <w:sz w:val="28"/>
          <w:szCs w:val="28"/>
        </w:rPr>
        <w:t xml:space="preserve"> </w:t>
      </w:r>
      <w:r w:rsidRPr="00CA6411">
        <w:rPr>
          <w:sz w:val="28"/>
          <w:szCs w:val="28"/>
        </w:rPr>
        <w:t>представления об истории возникновения танца.</w:t>
      </w:r>
      <w:r w:rsidR="00973977" w:rsidRPr="00CA6411">
        <w:rPr>
          <w:sz w:val="28"/>
          <w:szCs w:val="28"/>
        </w:rPr>
        <w:t xml:space="preserve"> </w:t>
      </w:r>
    </w:p>
    <w:p w:rsidR="006B1AC5" w:rsidRPr="00CA6411" w:rsidRDefault="006B1AC5" w:rsidP="0087723B">
      <w:pPr>
        <w:rPr>
          <w:sz w:val="28"/>
          <w:szCs w:val="28"/>
        </w:rPr>
      </w:pPr>
      <w:r w:rsidRPr="00CA6411">
        <w:rPr>
          <w:b/>
          <w:bCs/>
          <w:sz w:val="28"/>
          <w:szCs w:val="28"/>
        </w:rPr>
        <w:t>Практика</w:t>
      </w:r>
      <w:r w:rsidRPr="00CA6411">
        <w:rPr>
          <w:sz w:val="28"/>
          <w:szCs w:val="28"/>
        </w:rPr>
        <w:t>:</w:t>
      </w:r>
    </w:p>
    <w:p w:rsidR="00602A05" w:rsidRPr="00CA6411" w:rsidRDefault="00602A05" w:rsidP="002E2F92">
      <w:pPr>
        <w:ind w:firstLine="360"/>
        <w:jc w:val="both"/>
        <w:rPr>
          <w:b/>
          <w:sz w:val="28"/>
          <w:szCs w:val="28"/>
        </w:rPr>
      </w:pPr>
      <w:r w:rsidRPr="00CA6411">
        <w:rPr>
          <w:sz w:val="28"/>
          <w:szCs w:val="28"/>
        </w:rPr>
        <w:t>Фигуры: закрытые перемены, правый поворот, левый поворот (двигаясь по квадрату).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>положение корпуса для танца «Медленный Вальс»;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позиция в ногах в европейских танцах, в </w:t>
      </w:r>
      <w:proofErr w:type="spellStart"/>
      <w:r w:rsidRPr="00CA6411">
        <w:rPr>
          <w:sz w:val="28"/>
          <w:szCs w:val="28"/>
        </w:rPr>
        <w:t>т.ч</w:t>
      </w:r>
      <w:proofErr w:type="spellEnd"/>
      <w:r w:rsidRPr="00CA6411">
        <w:rPr>
          <w:sz w:val="28"/>
          <w:szCs w:val="28"/>
        </w:rPr>
        <w:t>. в танце «Медленный Вальс»;</w:t>
      </w:r>
    </w:p>
    <w:p w:rsidR="008D0F84" w:rsidRPr="00CA6411" w:rsidRDefault="008D0F84" w:rsidP="00973977">
      <w:pPr>
        <w:pStyle w:val="a6"/>
        <w:rPr>
          <w:sz w:val="28"/>
          <w:szCs w:val="28"/>
        </w:rPr>
      </w:pPr>
      <w:r w:rsidRPr="00CA6411">
        <w:rPr>
          <w:sz w:val="28"/>
          <w:szCs w:val="28"/>
        </w:rPr>
        <w:t>«учебная» и «конкурсная» позиции в руках в «Медленном Вальсе»;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lastRenderedPageBreak/>
        <w:t>фигура «маленький квадрат»;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>спуски и подъемы в «Медленном Вальсе»;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«перемены»;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«большой квадрат» (правый) и «левый квадрат»;</w:t>
      </w:r>
    </w:p>
    <w:p w:rsidR="008D0F84" w:rsidRPr="00CA6411" w:rsidRDefault="008D0F84" w:rsidP="00973977">
      <w:pPr>
        <w:pStyle w:val="a6"/>
        <w:numPr>
          <w:ilvl w:val="0"/>
          <w:numId w:val="19"/>
        </w:numPr>
        <w:rPr>
          <w:sz w:val="28"/>
          <w:szCs w:val="28"/>
        </w:rPr>
      </w:pPr>
      <w:proofErr w:type="spellStart"/>
      <w:r w:rsidRPr="00CA6411">
        <w:rPr>
          <w:sz w:val="28"/>
          <w:szCs w:val="28"/>
        </w:rPr>
        <w:t>танцевание</w:t>
      </w:r>
      <w:proofErr w:type="spellEnd"/>
      <w:r w:rsidRPr="00CA6411">
        <w:rPr>
          <w:sz w:val="28"/>
          <w:szCs w:val="28"/>
        </w:rPr>
        <w:t xml:space="preserve"> в паре, положение корпуса по отношению </w:t>
      </w:r>
      <w:proofErr w:type="gramStart"/>
      <w:r w:rsidRPr="00CA6411">
        <w:rPr>
          <w:sz w:val="28"/>
          <w:szCs w:val="28"/>
        </w:rPr>
        <w:t>к</w:t>
      </w:r>
      <w:proofErr w:type="gramEnd"/>
      <w:r w:rsidRPr="00CA6411">
        <w:rPr>
          <w:sz w:val="28"/>
          <w:szCs w:val="28"/>
        </w:rPr>
        <w:t xml:space="preserve"> </w:t>
      </w:r>
      <w:proofErr w:type="gramStart"/>
      <w:r w:rsidRPr="00CA6411">
        <w:rPr>
          <w:sz w:val="28"/>
          <w:szCs w:val="28"/>
        </w:rPr>
        <w:t>друг</w:t>
      </w:r>
      <w:proofErr w:type="gramEnd"/>
      <w:r w:rsidRPr="00CA6411">
        <w:rPr>
          <w:sz w:val="28"/>
          <w:szCs w:val="28"/>
        </w:rPr>
        <w:t xml:space="preserve"> другу, позиция в руках, движение в паре;</w:t>
      </w:r>
    </w:p>
    <w:p w:rsidR="007F0E0A" w:rsidRPr="00CA6411" w:rsidRDefault="007F0E0A" w:rsidP="00A85AF9">
      <w:pPr>
        <w:rPr>
          <w:b/>
          <w:sz w:val="28"/>
          <w:szCs w:val="28"/>
        </w:rPr>
      </w:pPr>
    </w:p>
    <w:p w:rsidR="00A85AF9" w:rsidRPr="00CA6411" w:rsidRDefault="00973977" w:rsidP="002E2F92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4</w:t>
      </w:r>
      <w:r w:rsidR="00A85AF9" w:rsidRPr="00CA6411">
        <w:rPr>
          <w:b/>
          <w:sz w:val="28"/>
          <w:szCs w:val="28"/>
        </w:rPr>
        <w:t>. Танец «Ча-ча-ча»</w:t>
      </w:r>
    </w:p>
    <w:p w:rsidR="008F2848" w:rsidRPr="00CA6411" w:rsidRDefault="008F2848" w:rsidP="002E2F92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Теория:</w:t>
      </w:r>
    </w:p>
    <w:p w:rsidR="008F2848" w:rsidRPr="00CA6411" w:rsidRDefault="00602A05" w:rsidP="002E2F92">
      <w:pPr>
        <w:ind w:firstLine="360"/>
        <w:rPr>
          <w:sz w:val="28"/>
          <w:szCs w:val="28"/>
        </w:rPr>
      </w:pPr>
      <w:r w:rsidRPr="00CA6411">
        <w:rPr>
          <w:sz w:val="28"/>
          <w:szCs w:val="28"/>
        </w:rPr>
        <w:t xml:space="preserve">Первоначальные представления об истории возникновения танца. </w:t>
      </w:r>
    </w:p>
    <w:p w:rsidR="008F2848" w:rsidRPr="00CA6411" w:rsidRDefault="008F2848" w:rsidP="008F2848">
      <w:pPr>
        <w:rPr>
          <w:sz w:val="28"/>
          <w:szCs w:val="28"/>
        </w:rPr>
      </w:pPr>
      <w:r w:rsidRPr="00CA6411">
        <w:rPr>
          <w:b/>
          <w:bCs/>
          <w:sz w:val="28"/>
          <w:szCs w:val="28"/>
        </w:rPr>
        <w:t>Практика</w:t>
      </w:r>
      <w:r w:rsidRPr="00CA6411">
        <w:rPr>
          <w:sz w:val="28"/>
          <w:szCs w:val="28"/>
        </w:rPr>
        <w:t>:</w:t>
      </w:r>
    </w:p>
    <w:p w:rsidR="00602A05" w:rsidRPr="00CA6411" w:rsidRDefault="00602A05" w:rsidP="002E2F92">
      <w:pPr>
        <w:ind w:firstLine="360"/>
        <w:rPr>
          <w:sz w:val="28"/>
          <w:szCs w:val="28"/>
        </w:rPr>
      </w:pPr>
      <w:r w:rsidRPr="00CA6411">
        <w:rPr>
          <w:sz w:val="28"/>
          <w:szCs w:val="28"/>
        </w:rPr>
        <w:t>Фигуры: основное движение, тайм-степ, Нью-Йорк</w:t>
      </w:r>
    </w:p>
    <w:p w:rsidR="008D0F84" w:rsidRPr="00CA6411" w:rsidRDefault="008D0F84" w:rsidP="00973977">
      <w:pPr>
        <w:pStyle w:val="a6"/>
        <w:numPr>
          <w:ilvl w:val="0"/>
          <w:numId w:val="18"/>
        </w:numPr>
        <w:rPr>
          <w:sz w:val="28"/>
          <w:szCs w:val="28"/>
        </w:rPr>
      </w:pPr>
      <w:r w:rsidRPr="00CA6411">
        <w:rPr>
          <w:sz w:val="28"/>
          <w:szCs w:val="28"/>
        </w:rPr>
        <w:t>положение корпуса для танца «Ча-ча-ча»;</w:t>
      </w:r>
    </w:p>
    <w:p w:rsidR="008D0F84" w:rsidRPr="00CA6411" w:rsidRDefault="008D0F84" w:rsidP="00973977">
      <w:pPr>
        <w:pStyle w:val="a6"/>
        <w:numPr>
          <w:ilvl w:val="0"/>
          <w:numId w:val="18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позиция в ногах в латиноамериканских танцах, в </w:t>
      </w:r>
      <w:proofErr w:type="spellStart"/>
      <w:r w:rsidRPr="00CA6411">
        <w:rPr>
          <w:sz w:val="28"/>
          <w:szCs w:val="28"/>
        </w:rPr>
        <w:t>т.ч</w:t>
      </w:r>
      <w:proofErr w:type="spellEnd"/>
      <w:r w:rsidRPr="00CA6411">
        <w:rPr>
          <w:sz w:val="28"/>
          <w:szCs w:val="28"/>
        </w:rPr>
        <w:t>. в танце «Ча-ча-ча»;</w:t>
      </w:r>
    </w:p>
    <w:p w:rsidR="008D0F84" w:rsidRPr="00CA6411" w:rsidRDefault="008D0F84" w:rsidP="00973977">
      <w:pPr>
        <w:pStyle w:val="a6"/>
        <w:numPr>
          <w:ilvl w:val="0"/>
          <w:numId w:val="18"/>
        </w:numPr>
        <w:rPr>
          <w:sz w:val="28"/>
          <w:szCs w:val="28"/>
        </w:rPr>
      </w:pPr>
      <w:r w:rsidRPr="00CA6411">
        <w:rPr>
          <w:sz w:val="28"/>
          <w:szCs w:val="28"/>
        </w:rPr>
        <w:t>позиция в руках «лодочка»;</w:t>
      </w:r>
    </w:p>
    <w:p w:rsidR="008D0F84" w:rsidRPr="00CA6411" w:rsidRDefault="008D0F84" w:rsidP="00973977">
      <w:pPr>
        <w:pStyle w:val="a6"/>
        <w:numPr>
          <w:ilvl w:val="0"/>
          <w:numId w:val="18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упражнения для </w:t>
      </w:r>
      <w:proofErr w:type="spellStart"/>
      <w:r w:rsidRPr="00CA6411">
        <w:rPr>
          <w:sz w:val="28"/>
          <w:szCs w:val="28"/>
        </w:rPr>
        <w:t>наступания</w:t>
      </w:r>
      <w:proofErr w:type="spellEnd"/>
      <w:r w:rsidRPr="00CA6411">
        <w:rPr>
          <w:sz w:val="28"/>
          <w:szCs w:val="28"/>
        </w:rPr>
        <w:t xml:space="preserve"> с носка в латиноамериканских танцах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«шоссе», «</w:t>
      </w:r>
      <w:proofErr w:type="spellStart"/>
      <w:r w:rsidRPr="00CA6411">
        <w:rPr>
          <w:sz w:val="28"/>
          <w:szCs w:val="28"/>
        </w:rPr>
        <w:t>таймстэп</w:t>
      </w:r>
      <w:proofErr w:type="spellEnd"/>
      <w:r w:rsidRPr="00CA6411">
        <w:rPr>
          <w:sz w:val="28"/>
          <w:szCs w:val="28"/>
        </w:rPr>
        <w:t>»;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«основной ход»;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>фигура «</w:t>
      </w:r>
      <w:proofErr w:type="spellStart"/>
      <w:r w:rsidRPr="00CA6411">
        <w:rPr>
          <w:sz w:val="28"/>
          <w:szCs w:val="28"/>
        </w:rPr>
        <w:t>нью-йорк</w:t>
      </w:r>
      <w:proofErr w:type="spellEnd"/>
      <w:r w:rsidRPr="00CA6411">
        <w:rPr>
          <w:sz w:val="28"/>
          <w:szCs w:val="28"/>
        </w:rPr>
        <w:t>»;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>танец «Ча-ча-ча» в парах</w:t>
      </w:r>
    </w:p>
    <w:p w:rsidR="008D0F84" w:rsidRPr="00CA6411" w:rsidRDefault="008D0F84" w:rsidP="00973977">
      <w:pPr>
        <w:pStyle w:val="a6"/>
        <w:numPr>
          <w:ilvl w:val="0"/>
          <w:numId w:val="17"/>
        </w:numPr>
        <w:rPr>
          <w:sz w:val="28"/>
          <w:szCs w:val="28"/>
        </w:rPr>
      </w:pPr>
      <w:r w:rsidRPr="00CA6411">
        <w:rPr>
          <w:sz w:val="28"/>
          <w:szCs w:val="28"/>
        </w:rPr>
        <w:t xml:space="preserve">фигура «два шага </w:t>
      </w:r>
      <w:proofErr w:type="spellStart"/>
      <w:r w:rsidRPr="00CA6411">
        <w:rPr>
          <w:sz w:val="28"/>
          <w:szCs w:val="28"/>
        </w:rPr>
        <w:t>локстэп</w:t>
      </w:r>
      <w:proofErr w:type="spellEnd"/>
      <w:r w:rsidRPr="00CA6411">
        <w:rPr>
          <w:sz w:val="28"/>
          <w:szCs w:val="28"/>
        </w:rPr>
        <w:t>» по кругу по линии танца.</w:t>
      </w:r>
    </w:p>
    <w:p w:rsidR="00BA53F1" w:rsidRPr="00CA6411" w:rsidRDefault="00BA53F1" w:rsidP="007B70E2">
      <w:pPr>
        <w:rPr>
          <w:b/>
          <w:sz w:val="28"/>
          <w:szCs w:val="28"/>
        </w:rPr>
      </w:pPr>
    </w:p>
    <w:p w:rsidR="007B70E2" w:rsidRPr="00CA6411" w:rsidRDefault="00973977" w:rsidP="007B70E2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5</w:t>
      </w:r>
      <w:r w:rsidR="007B70E2" w:rsidRPr="00CA6411">
        <w:rPr>
          <w:b/>
          <w:sz w:val="28"/>
          <w:szCs w:val="28"/>
        </w:rPr>
        <w:t>. Танец «Квикстеп»</w:t>
      </w:r>
    </w:p>
    <w:p w:rsidR="005463B8" w:rsidRPr="00CA6411" w:rsidRDefault="008F2848" w:rsidP="005463B8">
      <w:pPr>
        <w:rPr>
          <w:b/>
          <w:bCs/>
          <w:sz w:val="28"/>
          <w:szCs w:val="28"/>
        </w:rPr>
      </w:pPr>
      <w:r w:rsidRPr="00CA6411">
        <w:rPr>
          <w:b/>
          <w:bCs/>
          <w:sz w:val="28"/>
          <w:szCs w:val="28"/>
        </w:rPr>
        <w:t>Теория:</w:t>
      </w:r>
    </w:p>
    <w:p w:rsidR="005463B8" w:rsidRPr="00CA6411" w:rsidRDefault="00602A05" w:rsidP="002E2F92">
      <w:pPr>
        <w:ind w:firstLine="708"/>
        <w:rPr>
          <w:sz w:val="28"/>
          <w:szCs w:val="28"/>
        </w:rPr>
      </w:pPr>
      <w:r w:rsidRPr="00CA6411">
        <w:rPr>
          <w:sz w:val="28"/>
          <w:szCs w:val="28"/>
        </w:rPr>
        <w:t xml:space="preserve">Первоначальные представления об истории возникновения танца. </w:t>
      </w:r>
      <w:r w:rsidR="005463B8" w:rsidRPr="00CA6411">
        <w:rPr>
          <w:b/>
          <w:bCs/>
          <w:sz w:val="28"/>
          <w:szCs w:val="28"/>
        </w:rPr>
        <w:t>Практика</w:t>
      </w:r>
      <w:r w:rsidR="005463B8" w:rsidRPr="00CA6411">
        <w:rPr>
          <w:sz w:val="28"/>
          <w:szCs w:val="28"/>
        </w:rPr>
        <w:t>:</w:t>
      </w:r>
    </w:p>
    <w:p w:rsidR="009D1635" w:rsidRPr="00CA6411" w:rsidRDefault="00602A05" w:rsidP="002E2F92">
      <w:pPr>
        <w:ind w:firstLine="708"/>
        <w:rPr>
          <w:b/>
          <w:sz w:val="28"/>
          <w:szCs w:val="28"/>
        </w:rPr>
      </w:pPr>
      <w:r w:rsidRPr="00CA6411">
        <w:rPr>
          <w:sz w:val="28"/>
          <w:szCs w:val="28"/>
        </w:rPr>
        <w:t>Фигуры: четвертные повороты, прогрессивное шоссе.</w:t>
      </w:r>
    </w:p>
    <w:p w:rsidR="00AC3185" w:rsidRPr="00CA6411" w:rsidRDefault="00AC3185" w:rsidP="00A85AF9">
      <w:pPr>
        <w:rPr>
          <w:b/>
          <w:sz w:val="28"/>
          <w:szCs w:val="28"/>
        </w:rPr>
      </w:pPr>
    </w:p>
    <w:p w:rsidR="00A85AF9" w:rsidRPr="00CA6411" w:rsidRDefault="00973977" w:rsidP="00A85AF9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РАЗДЕЛ 6</w:t>
      </w:r>
      <w:r w:rsidR="00A85AF9" w:rsidRPr="00CA6411">
        <w:rPr>
          <w:b/>
          <w:sz w:val="28"/>
          <w:szCs w:val="28"/>
        </w:rPr>
        <w:t>. Танец «</w:t>
      </w:r>
      <w:proofErr w:type="spellStart"/>
      <w:r w:rsidR="00A85AF9" w:rsidRPr="00CA6411">
        <w:rPr>
          <w:b/>
          <w:sz w:val="28"/>
          <w:szCs w:val="28"/>
        </w:rPr>
        <w:t>Джайв</w:t>
      </w:r>
      <w:proofErr w:type="spellEnd"/>
      <w:r w:rsidR="00A85AF9" w:rsidRPr="00CA6411">
        <w:rPr>
          <w:b/>
          <w:sz w:val="28"/>
          <w:szCs w:val="28"/>
        </w:rPr>
        <w:t>»</w:t>
      </w:r>
    </w:p>
    <w:p w:rsidR="001B7B6B" w:rsidRPr="00CA6411" w:rsidRDefault="001B7B6B" w:rsidP="00A85AF9">
      <w:pPr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Теория:</w:t>
      </w:r>
    </w:p>
    <w:p w:rsidR="0094621E" w:rsidRPr="00CA6411" w:rsidRDefault="00973977" w:rsidP="002E2F92">
      <w:pPr>
        <w:ind w:firstLine="708"/>
        <w:jc w:val="both"/>
        <w:rPr>
          <w:rStyle w:val="c4"/>
          <w:sz w:val="28"/>
          <w:szCs w:val="28"/>
        </w:rPr>
      </w:pPr>
      <w:r w:rsidRPr="00CA6411">
        <w:rPr>
          <w:rStyle w:val="c4"/>
          <w:sz w:val="28"/>
          <w:szCs w:val="28"/>
        </w:rPr>
        <w:t>И</w:t>
      </w:r>
      <w:r w:rsidR="00602A05" w:rsidRPr="00CA6411">
        <w:rPr>
          <w:rStyle w:val="c4"/>
          <w:sz w:val="28"/>
          <w:szCs w:val="28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E34354" w:rsidRPr="00CA6411" w:rsidRDefault="00E34354" w:rsidP="00E34354">
      <w:pPr>
        <w:jc w:val="both"/>
        <w:rPr>
          <w:rStyle w:val="c4"/>
          <w:b/>
          <w:bCs/>
          <w:sz w:val="28"/>
          <w:szCs w:val="28"/>
        </w:rPr>
      </w:pPr>
      <w:r w:rsidRPr="00CA6411">
        <w:rPr>
          <w:rStyle w:val="c4"/>
          <w:b/>
          <w:bCs/>
          <w:sz w:val="28"/>
          <w:szCs w:val="28"/>
        </w:rPr>
        <w:t>Практика:</w:t>
      </w:r>
    </w:p>
    <w:p w:rsidR="00602A05" w:rsidRPr="00CA6411" w:rsidRDefault="00602A05" w:rsidP="002E2F92">
      <w:pPr>
        <w:jc w:val="both"/>
        <w:rPr>
          <w:rStyle w:val="c4"/>
          <w:sz w:val="28"/>
          <w:szCs w:val="28"/>
        </w:rPr>
      </w:pPr>
      <w:r w:rsidRPr="00CA6411">
        <w:rPr>
          <w:rStyle w:val="c4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стопы. Подъем и снижение корпуса.</w:t>
      </w:r>
    </w:p>
    <w:p w:rsidR="00973977" w:rsidRPr="00CA6411" w:rsidRDefault="00973977" w:rsidP="002E2F92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Изучение основных элементов, и фигур танца: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«Основное движение на месте».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 xml:space="preserve">«Основное </w:t>
      </w:r>
      <w:proofErr w:type="spellStart"/>
      <w:r w:rsidRPr="00CA6411">
        <w:rPr>
          <w:rStyle w:val="c4"/>
          <w:sz w:val="28"/>
          <w:szCs w:val="28"/>
        </w:rPr>
        <w:t>фоллэвей</w:t>
      </w:r>
      <w:proofErr w:type="spellEnd"/>
      <w:r w:rsidRPr="00CA6411">
        <w:rPr>
          <w:rStyle w:val="c4"/>
          <w:sz w:val="28"/>
          <w:szCs w:val="28"/>
        </w:rPr>
        <w:t xml:space="preserve"> движение».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</w:t>
      </w:r>
      <w:proofErr w:type="spellStart"/>
      <w:r w:rsidRPr="00CA6411">
        <w:rPr>
          <w:rStyle w:val="c4"/>
          <w:sz w:val="28"/>
          <w:szCs w:val="28"/>
        </w:rPr>
        <w:t>Фоллэвей</w:t>
      </w:r>
      <w:proofErr w:type="spellEnd"/>
      <w:r w:rsidRPr="00CA6411">
        <w:rPr>
          <w:rStyle w:val="c4"/>
          <w:sz w:val="28"/>
          <w:szCs w:val="28"/>
        </w:rPr>
        <w:t xml:space="preserve"> раскрытие».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</w:t>
      </w:r>
      <w:proofErr w:type="spellStart"/>
      <w:r w:rsidRPr="00CA6411">
        <w:rPr>
          <w:rStyle w:val="c4"/>
          <w:sz w:val="28"/>
          <w:szCs w:val="28"/>
        </w:rPr>
        <w:t>Линкрок</w:t>
      </w:r>
      <w:proofErr w:type="spellEnd"/>
      <w:r w:rsidRPr="00CA6411">
        <w:rPr>
          <w:rStyle w:val="c4"/>
          <w:sz w:val="28"/>
          <w:szCs w:val="28"/>
        </w:rPr>
        <w:t>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«Перемена мест слева направо».</w:t>
      </w:r>
    </w:p>
    <w:p w:rsidR="00973977" w:rsidRPr="00CA6411" w:rsidRDefault="00973977" w:rsidP="00973977">
      <w:pPr>
        <w:numPr>
          <w:ilvl w:val="0"/>
          <w:numId w:val="16"/>
        </w:numPr>
        <w:rPr>
          <w:sz w:val="28"/>
          <w:szCs w:val="28"/>
        </w:rPr>
      </w:pPr>
      <w:r w:rsidRPr="00CA6411">
        <w:rPr>
          <w:rStyle w:val="c4"/>
          <w:sz w:val="28"/>
          <w:szCs w:val="28"/>
        </w:rPr>
        <w:t>«Перемена ме</w:t>
      </w:r>
      <w:proofErr w:type="gramStart"/>
      <w:r w:rsidRPr="00CA6411">
        <w:rPr>
          <w:rStyle w:val="c4"/>
          <w:sz w:val="28"/>
          <w:szCs w:val="28"/>
        </w:rPr>
        <w:t>ст спр</w:t>
      </w:r>
      <w:proofErr w:type="gramEnd"/>
      <w:r w:rsidRPr="00CA6411">
        <w:rPr>
          <w:rStyle w:val="c4"/>
          <w:sz w:val="28"/>
          <w:szCs w:val="28"/>
        </w:rPr>
        <w:t>ава налево».</w:t>
      </w:r>
    </w:p>
    <w:p w:rsidR="00325255" w:rsidRPr="00CA6411" w:rsidRDefault="00325255" w:rsidP="00325255">
      <w:pPr>
        <w:rPr>
          <w:b/>
          <w:sz w:val="28"/>
          <w:szCs w:val="28"/>
        </w:rPr>
      </w:pPr>
    </w:p>
    <w:p w:rsidR="00325255" w:rsidRPr="00CA6411" w:rsidRDefault="00E574D6" w:rsidP="00973977">
      <w:pPr>
        <w:spacing w:after="160" w:line="259" w:lineRule="auto"/>
        <w:jc w:val="center"/>
        <w:rPr>
          <w:sz w:val="28"/>
          <w:szCs w:val="28"/>
        </w:rPr>
      </w:pPr>
      <w:r w:rsidRPr="00CA6411">
        <w:rPr>
          <w:sz w:val="28"/>
          <w:szCs w:val="28"/>
        </w:rPr>
        <w:t>МЕ</w:t>
      </w:r>
      <w:r w:rsidR="00143758" w:rsidRPr="00CA6411">
        <w:rPr>
          <w:sz w:val="28"/>
          <w:szCs w:val="28"/>
        </w:rPr>
        <w:t>ТОДИЕСКИЕ УСЛОВИЯ РЕАЛИЗАЦИИ ПРОГРАММЫ</w:t>
      </w:r>
    </w:p>
    <w:p w:rsidR="00E574D6" w:rsidRPr="00CA6411" w:rsidRDefault="00E574D6" w:rsidP="00E574D6">
      <w:pPr>
        <w:spacing w:after="160" w:line="259" w:lineRule="auto"/>
        <w:ind w:firstLine="708"/>
        <w:rPr>
          <w:sz w:val="28"/>
          <w:szCs w:val="28"/>
        </w:rPr>
      </w:pPr>
      <w:r w:rsidRPr="00CA6411">
        <w:rPr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E574D6" w:rsidRPr="00CA6411" w:rsidRDefault="00E574D6" w:rsidP="002926EE">
      <w:pPr>
        <w:spacing w:after="160" w:line="259" w:lineRule="auto"/>
        <w:ind w:firstLine="708"/>
        <w:jc w:val="both"/>
        <w:rPr>
          <w:sz w:val="28"/>
          <w:szCs w:val="28"/>
        </w:rPr>
      </w:pPr>
      <w:r w:rsidRPr="00CA6411">
        <w:rPr>
          <w:sz w:val="28"/>
          <w:szCs w:val="28"/>
        </w:rPr>
        <w:t xml:space="preserve">Задача руководителя – развивать детские представления, прежде всего путем наблюдения, и на </w:t>
      </w:r>
      <w:r w:rsidR="002926EE" w:rsidRPr="00CA6411">
        <w:rPr>
          <w:sz w:val="28"/>
          <w:szCs w:val="28"/>
        </w:rPr>
        <w:t xml:space="preserve">их </w:t>
      </w:r>
      <w:r w:rsidRPr="00CA6411">
        <w:rPr>
          <w:sz w:val="28"/>
          <w:szCs w:val="28"/>
        </w:rPr>
        <w:t xml:space="preserve">основе </w:t>
      </w:r>
      <w:r w:rsidR="002926EE" w:rsidRPr="00CA6411">
        <w:rPr>
          <w:sz w:val="28"/>
          <w:szCs w:val="28"/>
        </w:rPr>
        <w:t>строить обучение, последовательно ведя учащихся к овладению основами изображения художественных образов языком танца.</w:t>
      </w:r>
    </w:p>
    <w:p w:rsidR="002926EE" w:rsidRPr="00CA6411" w:rsidRDefault="002926EE" w:rsidP="002926EE">
      <w:pPr>
        <w:spacing w:after="160" w:line="259" w:lineRule="auto"/>
        <w:ind w:firstLine="708"/>
        <w:jc w:val="both"/>
        <w:rPr>
          <w:sz w:val="28"/>
          <w:szCs w:val="28"/>
        </w:rPr>
      </w:pPr>
      <w:r w:rsidRPr="00CA6411">
        <w:rPr>
          <w:sz w:val="28"/>
          <w:szCs w:val="28"/>
        </w:rPr>
        <w:t>Осмысление, переживание и воспроизведение художественного образа активизирует процесс творческого, духовного развития. Поэтому при организации образовательного процесса важным аспектом является опора на эмоционально-образную сферу, которая достигается путем поэтапного прохождения следующих этапов:</w:t>
      </w:r>
    </w:p>
    <w:p w:rsidR="00E574D6" w:rsidRPr="00CA6411" w:rsidRDefault="006E5B5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A6411">
        <w:rPr>
          <w:bCs/>
          <w:sz w:val="28"/>
          <w:szCs w:val="28"/>
        </w:rPr>
        <w:t xml:space="preserve"> </w:t>
      </w:r>
      <w:r w:rsidR="00E574D6" w:rsidRPr="00CA6411">
        <w:rPr>
          <w:bCs/>
          <w:sz w:val="28"/>
          <w:szCs w:val="28"/>
        </w:rPr>
        <w:t>«</w:t>
      </w:r>
      <w:r w:rsidR="00E574D6" w:rsidRPr="00CA6411">
        <w:rPr>
          <w:bCs/>
          <w:color w:val="000000" w:themeColor="text1"/>
          <w:sz w:val="28"/>
          <w:szCs w:val="28"/>
        </w:rPr>
        <w:t xml:space="preserve">Ритмика» </w:t>
      </w:r>
      <w:r w:rsidR="00E574D6" w:rsidRPr="00CA6411">
        <w:rPr>
          <w:bCs/>
          <w:sz w:val="28"/>
          <w:szCs w:val="28"/>
        </w:rPr>
        <w:t xml:space="preserve">– включает в себя коллективно-порядковые и </w:t>
      </w:r>
      <w:proofErr w:type="gramStart"/>
      <w:r w:rsidR="00E574D6" w:rsidRPr="00CA6411">
        <w:rPr>
          <w:bCs/>
          <w:sz w:val="28"/>
          <w:szCs w:val="28"/>
        </w:rPr>
        <w:t>ритмические упражнения</w:t>
      </w:r>
      <w:proofErr w:type="gramEnd"/>
      <w:r w:rsidR="00E574D6" w:rsidRPr="00CA6411">
        <w:rPr>
          <w:bCs/>
          <w:sz w:val="28"/>
          <w:szCs w:val="28"/>
        </w:rPr>
        <w:t xml:space="preserve">, имеющие целью музыкально-ритмическое развитие детей. Раздел «Ритмика» включает </w:t>
      </w:r>
      <w:proofErr w:type="gramStart"/>
      <w:r w:rsidR="00E574D6" w:rsidRPr="00CA6411">
        <w:rPr>
          <w:bCs/>
          <w:sz w:val="28"/>
          <w:szCs w:val="28"/>
        </w:rPr>
        <w:t>ритмические упражнения</w:t>
      </w:r>
      <w:proofErr w:type="gramEnd"/>
      <w:r w:rsidR="00E574D6" w:rsidRPr="00CA6411">
        <w:rPr>
          <w:bCs/>
          <w:sz w:val="28"/>
          <w:szCs w:val="28"/>
        </w:rPr>
        <w:t xml:space="preserve">, музыкальные игры, музыкальные задания по </w:t>
      </w:r>
      <w:r w:rsidR="00B07029" w:rsidRPr="00CA6411">
        <w:rPr>
          <w:bCs/>
          <w:sz w:val="28"/>
          <w:szCs w:val="28"/>
        </w:rPr>
        <w:t>про</w:t>
      </w:r>
      <w:r w:rsidR="00E574D6" w:rsidRPr="00CA6411">
        <w:rPr>
          <w:bCs/>
          <w:sz w:val="28"/>
          <w:szCs w:val="28"/>
        </w:rPr>
        <w:t xml:space="preserve">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</w:t>
      </w:r>
      <w:proofErr w:type="gramStart"/>
      <w:r w:rsidR="00E574D6" w:rsidRPr="00CA6411">
        <w:rPr>
          <w:bCs/>
          <w:sz w:val="28"/>
          <w:szCs w:val="28"/>
        </w:rPr>
        <w:t>на те</w:t>
      </w:r>
      <w:proofErr w:type="gramEnd"/>
      <w:r w:rsidR="00E574D6" w:rsidRPr="00CA6411">
        <w:rPr>
          <w:bCs/>
          <w:sz w:val="28"/>
          <w:szCs w:val="28"/>
        </w:rPr>
        <w:t xml:space="preserve"> навыки, развитие которых не могут в полной степени обеспечить другие дисциплины учебного плана. К ним относятся: умение ориентироваться в маршевой и танцевальной музыке, определять ее характер, метроритм, строение и, особенно, умение согласовывать музыку с движением.</w:t>
      </w:r>
    </w:p>
    <w:p w:rsidR="00E574D6" w:rsidRPr="00CA6411" w:rsidRDefault="00E574D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A6411">
        <w:rPr>
          <w:bCs/>
          <w:color w:val="000000" w:themeColor="text1"/>
          <w:sz w:val="28"/>
          <w:szCs w:val="28"/>
        </w:rPr>
        <w:t xml:space="preserve">«Танцевальные этюды» </w:t>
      </w:r>
      <w:r w:rsidRPr="00CA6411">
        <w:rPr>
          <w:bCs/>
          <w:sz w:val="28"/>
          <w:szCs w:val="28"/>
        </w:rPr>
        <w:t xml:space="preserve">– способствуют развитию </w:t>
      </w:r>
      <w:proofErr w:type="spellStart"/>
      <w:r w:rsidRPr="00CA6411">
        <w:rPr>
          <w:bCs/>
          <w:sz w:val="28"/>
          <w:szCs w:val="28"/>
        </w:rPr>
        <w:t>танцевальности</w:t>
      </w:r>
      <w:proofErr w:type="spellEnd"/>
      <w:r w:rsidRPr="00CA6411">
        <w:rPr>
          <w:bCs/>
          <w:sz w:val="28"/>
          <w:szCs w:val="28"/>
        </w:rPr>
        <w:t>, эмоциональности.</w:t>
      </w:r>
    </w:p>
    <w:p w:rsidR="00E574D6" w:rsidRPr="00CA6411" w:rsidRDefault="00E574D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A6411">
        <w:rPr>
          <w:bCs/>
          <w:color w:val="000000" w:themeColor="text1"/>
          <w:sz w:val="28"/>
          <w:szCs w:val="28"/>
        </w:rPr>
        <w:t xml:space="preserve">«Постановка» </w:t>
      </w:r>
      <w:r w:rsidRPr="00CA6411">
        <w:rPr>
          <w:bCs/>
          <w:sz w:val="28"/>
          <w:szCs w:val="28"/>
        </w:rPr>
        <w:t>– знакомство с композицией танца. Данный раздел включает в себя разбор и отработку основных движений, отработку сложных движений, изучение рисунка танцевальной композиции и различных связок. Показ танца является необходимым этапом постановочной работы. Во время выступления учащиеся воспитывают отношение к публичному выступлению и само утверждаются.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</w:t>
      </w:r>
    </w:p>
    <w:p w:rsidR="00143758" w:rsidRPr="00CA6411" w:rsidRDefault="00143758" w:rsidP="002E2F92">
      <w:pPr>
        <w:spacing w:after="160" w:line="259" w:lineRule="auto"/>
        <w:ind w:firstLine="360"/>
        <w:rPr>
          <w:sz w:val="28"/>
          <w:szCs w:val="28"/>
        </w:rPr>
      </w:pPr>
      <w:r w:rsidRPr="00CA6411">
        <w:rPr>
          <w:bCs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143758" w:rsidRPr="00CA6411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sz w:val="28"/>
          <w:szCs w:val="28"/>
        </w:rPr>
        <w:lastRenderedPageBreak/>
        <w:t>наглядность</w:t>
      </w:r>
      <w:r w:rsidRPr="00CA6411">
        <w:rPr>
          <w:bCs/>
          <w:i/>
          <w:iCs/>
          <w:sz w:val="28"/>
          <w:szCs w:val="28"/>
        </w:rPr>
        <w:t xml:space="preserve"> </w:t>
      </w:r>
      <w:r w:rsidRPr="00CA6411">
        <w:rPr>
          <w:bCs/>
          <w:sz w:val="28"/>
          <w:szCs w:val="28"/>
        </w:rPr>
        <w:t>– демонстрация упражнений педагогом, образный рассказ, имитация движений;</w:t>
      </w:r>
    </w:p>
    <w:p w:rsidR="00143758" w:rsidRPr="00CA6411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iCs/>
          <w:sz w:val="28"/>
          <w:szCs w:val="28"/>
        </w:rPr>
        <w:t>доступность</w:t>
      </w:r>
      <w:r w:rsidRPr="00CA6411">
        <w:rPr>
          <w:bCs/>
          <w:sz w:val="28"/>
          <w:szCs w:val="28"/>
        </w:rPr>
        <w:t xml:space="preserve"> – обучение от </w:t>
      </w:r>
      <w:proofErr w:type="gramStart"/>
      <w:r w:rsidRPr="00CA6411">
        <w:rPr>
          <w:bCs/>
          <w:sz w:val="28"/>
          <w:szCs w:val="28"/>
        </w:rPr>
        <w:t>простого</w:t>
      </w:r>
      <w:proofErr w:type="gramEnd"/>
      <w:r w:rsidRPr="00CA6411">
        <w:rPr>
          <w:bCs/>
          <w:sz w:val="28"/>
          <w:szCs w:val="28"/>
        </w:rPr>
        <w:t xml:space="preserve"> к сложному, от известного к неизвестному;</w:t>
      </w:r>
    </w:p>
    <w:p w:rsidR="00143758" w:rsidRPr="00CA6411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sz w:val="28"/>
          <w:szCs w:val="28"/>
        </w:rPr>
        <w:t>систематичность – регулярность занятий с постепенным увеличением количества упражнений, усложнением способов их выполнения;</w:t>
      </w:r>
    </w:p>
    <w:p w:rsidR="00143758" w:rsidRPr="00CA6411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iCs/>
          <w:sz w:val="28"/>
          <w:szCs w:val="28"/>
        </w:rPr>
        <w:t>индивидуальный подход</w:t>
      </w:r>
      <w:r w:rsidRPr="00CA6411">
        <w:rPr>
          <w:bCs/>
          <w:sz w:val="28"/>
          <w:szCs w:val="28"/>
        </w:rPr>
        <w:t xml:space="preserve"> – учет особенностей восприятия каждого ребенка;</w:t>
      </w:r>
    </w:p>
    <w:p w:rsidR="002E2F92" w:rsidRPr="00CA6411" w:rsidRDefault="00143758" w:rsidP="002E2F92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iCs/>
          <w:sz w:val="28"/>
          <w:szCs w:val="28"/>
        </w:rPr>
        <w:t xml:space="preserve">увлеченность </w:t>
      </w:r>
      <w:r w:rsidRPr="00CA6411">
        <w:rPr>
          <w:bCs/>
          <w:sz w:val="28"/>
          <w:szCs w:val="28"/>
        </w:rPr>
        <w:t>– каждый должен в полной мере участвовать в работе;</w:t>
      </w:r>
    </w:p>
    <w:p w:rsidR="00143758" w:rsidRPr="00CA6411" w:rsidRDefault="00143758" w:rsidP="002E2F92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6411">
        <w:rPr>
          <w:bCs/>
          <w:iCs/>
          <w:sz w:val="28"/>
          <w:szCs w:val="28"/>
        </w:rPr>
        <w:t>сознательность</w:t>
      </w:r>
      <w:r w:rsidRPr="00CA6411">
        <w:rPr>
          <w:bCs/>
          <w:sz w:val="28"/>
          <w:szCs w:val="28"/>
        </w:rPr>
        <w:t xml:space="preserve"> – понимание выполняемых действий, активность.</w:t>
      </w:r>
    </w:p>
    <w:p w:rsidR="00143758" w:rsidRPr="00CA6411" w:rsidRDefault="00143758" w:rsidP="002E2F92">
      <w:pPr>
        <w:pStyle w:val="a6"/>
        <w:spacing w:before="100" w:beforeAutospacing="1" w:after="100" w:afterAutospacing="1"/>
        <w:ind w:firstLine="696"/>
        <w:jc w:val="both"/>
        <w:rPr>
          <w:sz w:val="28"/>
          <w:szCs w:val="28"/>
        </w:rPr>
      </w:pPr>
      <w:r w:rsidRPr="00CA6411">
        <w:rPr>
          <w:bCs/>
          <w:sz w:val="28"/>
          <w:szCs w:val="28"/>
        </w:rPr>
        <w:t>Программа состоит из отдельных тематических блоков, но в связи со спецификой обучения в хореографическом коллективе, границы их сглаживаются. На одном и том же занятии происходит изучение элементов классического танца (одновременно выполняются задачи физического и музыкального развития) и изучаются движения танца.</w:t>
      </w:r>
    </w:p>
    <w:p w:rsidR="00143758" w:rsidRPr="00CA6411" w:rsidRDefault="00143758" w:rsidP="002E2F92">
      <w:pPr>
        <w:pStyle w:val="a6"/>
        <w:spacing w:before="100" w:beforeAutospacing="1" w:after="100" w:afterAutospacing="1"/>
        <w:ind w:firstLine="696"/>
        <w:jc w:val="both"/>
        <w:rPr>
          <w:bCs/>
          <w:i/>
          <w:iCs/>
          <w:color w:val="008000"/>
          <w:sz w:val="28"/>
          <w:szCs w:val="28"/>
        </w:rPr>
      </w:pPr>
      <w:r w:rsidRPr="00CA6411">
        <w:rPr>
          <w:bCs/>
          <w:sz w:val="28"/>
          <w:szCs w:val="28"/>
        </w:rPr>
        <w:t>В программу учебного года вводится теоретический материал, соответствующий содержанию основных разделов.</w:t>
      </w:r>
    </w:p>
    <w:p w:rsidR="00E574D6" w:rsidRPr="00CA6411" w:rsidRDefault="00E574D6" w:rsidP="00E574D6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CA6411">
        <w:rPr>
          <w:rStyle w:val="a5"/>
          <w:b/>
          <w:bCs/>
          <w:color w:val="000000" w:themeColor="text1"/>
          <w:sz w:val="28"/>
          <w:szCs w:val="28"/>
        </w:rPr>
        <w:t xml:space="preserve">Ожидаемые результаты </w:t>
      </w:r>
    </w:p>
    <w:p w:rsidR="00E574D6" w:rsidRPr="00CA6411" w:rsidRDefault="00E574D6" w:rsidP="002E2F92">
      <w:pPr>
        <w:pStyle w:val="a3"/>
        <w:jc w:val="both"/>
        <w:rPr>
          <w:rStyle w:val="a4"/>
          <w:b w:val="0"/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 </w:t>
      </w:r>
      <w:r w:rsidRPr="00CA6411">
        <w:rPr>
          <w:rStyle w:val="a4"/>
          <w:b w:val="0"/>
          <w:sz w:val="28"/>
          <w:szCs w:val="28"/>
        </w:rPr>
        <w:tab/>
        <w:t xml:space="preserve"> В соответствии с </w:t>
      </w:r>
      <w:r w:rsidR="002E2F92" w:rsidRPr="00CA6411">
        <w:rPr>
          <w:rStyle w:val="a4"/>
          <w:b w:val="0"/>
          <w:sz w:val="28"/>
          <w:szCs w:val="28"/>
        </w:rPr>
        <w:t>поставленными целями и задачами</w:t>
      </w:r>
      <w:r w:rsidR="002E2F92" w:rsidRPr="00CA6411">
        <w:rPr>
          <w:rStyle w:val="a4"/>
          <w:b w:val="0"/>
          <w:sz w:val="28"/>
          <w:szCs w:val="28"/>
          <w:lang w:val="be-BY"/>
        </w:rPr>
        <w:t xml:space="preserve">, </w:t>
      </w:r>
      <w:r w:rsidRPr="00CA6411">
        <w:rPr>
          <w:rStyle w:val="a4"/>
          <w:b w:val="0"/>
          <w:sz w:val="28"/>
          <w:szCs w:val="28"/>
        </w:rPr>
        <w:t>после освоения образовательной программы ожидаются следующие результаты. Учащийся должен:</w:t>
      </w:r>
    </w:p>
    <w:p w:rsidR="00E574D6" w:rsidRPr="00CA6411" w:rsidRDefault="00E574D6" w:rsidP="00E574D6">
      <w:pPr>
        <w:pStyle w:val="a3"/>
        <w:spacing w:before="0" w:beforeAutospacing="0" w:after="0" w:afterAutospacing="0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  <w:u w:val="single"/>
        </w:rPr>
        <w:t>знать:</w:t>
      </w:r>
    </w:p>
    <w:p w:rsidR="00E574D6" w:rsidRPr="00CA6411" w:rsidRDefault="00E574D6" w:rsidP="00E574D6">
      <w:pPr>
        <w:numPr>
          <w:ilvl w:val="0"/>
          <w:numId w:val="2"/>
        </w:numPr>
        <w:rPr>
          <w:rStyle w:val="a4"/>
          <w:b w:val="0"/>
          <w:bCs w:val="0"/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единые требования о правилах поведения в хореографическом классе и требования к внешнему виду на занятиях;</w:t>
      </w:r>
    </w:p>
    <w:p w:rsidR="00E574D6" w:rsidRPr="00CA6411" w:rsidRDefault="00E574D6" w:rsidP="00E574D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хореографические названия изученных элементов. </w:t>
      </w:r>
    </w:p>
    <w:p w:rsidR="00E574D6" w:rsidRPr="00CA6411" w:rsidRDefault="00E574D6" w:rsidP="00E574D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сведения о новых направлениях и виды хореографии в музыке </w:t>
      </w:r>
    </w:p>
    <w:p w:rsidR="00E574D6" w:rsidRPr="00CA6411" w:rsidRDefault="00E574D6" w:rsidP="00E574D6">
      <w:pPr>
        <w:pStyle w:val="a3"/>
        <w:spacing w:before="0" w:beforeAutospacing="0" w:after="0" w:afterAutospacing="0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  <w:u w:val="single"/>
        </w:rPr>
        <w:t>уметь: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выполнять движения и комбинации</w:t>
      </w:r>
      <w:r w:rsidRPr="00CA6411">
        <w:rPr>
          <w:sz w:val="28"/>
          <w:szCs w:val="28"/>
        </w:rPr>
        <w:t xml:space="preserve"> </w:t>
      </w:r>
      <w:r w:rsidRPr="00CA6411">
        <w:rPr>
          <w:bCs/>
          <w:sz w:val="28"/>
          <w:szCs w:val="28"/>
        </w:rPr>
        <w:t>на середине зала в ускоренном темпе;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согласовывать движения корпуса, рук, ног при переходе из позы в позу;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выражать образ с помощью движений;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свободно и грамотно ориентироваться в терминологии современного танца;</w:t>
      </w:r>
    </w:p>
    <w:p w:rsidR="00E574D6" w:rsidRPr="00CA6411" w:rsidRDefault="00E574D6" w:rsidP="00E574D6">
      <w:pPr>
        <w:numPr>
          <w:ilvl w:val="0"/>
          <w:numId w:val="4"/>
        </w:numPr>
        <w:spacing w:before="100" w:beforeAutospacing="1" w:after="100" w:afterAutospacing="1"/>
        <w:rPr>
          <w:rStyle w:val="a4"/>
          <w:b w:val="0"/>
          <w:bCs w:val="0"/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>самостоятельно и грамотно выполнять изученные элементы современного танца;</w:t>
      </w:r>
    </w:p>
    <w:p w:rsidR="00E574D6" w:rsidRPr="00CA6411" w:rsidRDefault="00E574D6" w:rsidP="00E574D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ориентироваться в пространстве;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работать над выразительностью исполнения танцевального репертуара;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эмоционально и технически верно выступать перед зрителями;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самостоятельно и грамотно выполнять движения современного танца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координировать свои движения;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исполнять хореографический этюд в группе.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bCs/>
          <w:sz w:val="28"/>
          <w:szCs w:val="28"/>
        </w:rPr>
        <w:t>соединять отдельные движения в хореографической композиции</w:t>
      </w:r>
    </w:p>
    <w:p w:rsidR="00E574D6" w:rsidRPr="00CA6411" w:rsidRDefault="00E574D6" w:rsidP="00E574D6">
      <w:pPr>
        <w:rPr>
          <w:sz w:val="28"/>
          <w:szCs w:val="28"/>
          <w:u w:val="single"/>
        </w:rPr>
      </w:pPr>
      <w:r w:rsidRPr="00CA6411">
        <w:rPr>
          <w:sz w:val="28"/>
          <w:szCs w:val="28"/>
          <w:u w:val="single"/>
        </w:rPr>
        <w:lastRenderedPageBreak/>
        <w:t>владеть: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корпусом во время исполнения движений;</w:t>
      </w:r>
      <w:r w:rsidRPr="00CA6411">
        <w:rPr>
          <w:sz w:val="28"/>
          <w:szCs w:val="28"/>
        </w:rPr>
        <w:t xml:space="preserve"> </w:t>
      </w:r>
    </w:p>
    <w:p w:rsidR="00E574D6" w:rsidRPr="00CA6411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CA6411">
        <w:rPr>
          <w:bCs/>
          <w:sz w:val="28"/>
          <w:szCs w:val="28"/>
        </w:rPr>
        <w:t>исполнительским мастерством сценического танца</w:t>
      </w:r>
      <w:r w:rsidR="00B07029" w:rsidRPr="00CA6411">
        <w:rPr>
          <w:bCs/>
          <w:sz w:val="28"/>
          <w:szCs w:val="28"/>
        </w:rPr>
        <w:t>.</w:t>
      </w:r>
    </w:p>
    <w:p w:rsidR="00B07029" w:rsidRPr="00CA6411" w:rsidRDefault="00B07029" w:rsidP="00B07029">
      <w:pPr>
        <w:rPr>
          <w:sz w:val="28"/>
          <w:szCs w:val="28"/>
        </w:rPr>
      </w:pPr>
    </w:p>
    <w:p w:rsidR="00B07029" w:rsidRPr="00CA6411" w:rsidRDefault="00B07029" w:rsidP="00B07029">
      <w:pPr>
        <w:rPr>
          <w:sz w:val="28"/>
          <w:szCs w:val="28"/>
        </w:rPr>
      </w:pPr>
      <w:r w:rsidRPr="00CA6411">
        <w:rPr>
          <w:sz w:val="28"/>
          <w:szCs w:val="28"/>
        </w:rPr>
        <w:t>Виды и формы контроля:</w:t>
      </w:r>
    </w:p>
    <w:p w:rsidR="00B07029" w:rsidRPr="00CA6411" w:rsidRDefault="00B07029" w:rsidP="00B07029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- </w:t>
      </w:r>
      <w:proofErr w:type="gramStart"/>
      <w:r w:rsidRPr="00CA6411">
        <w:rPr>
          <w:sz w:val="28"/>
          <w:szCs w:val="28"/>
        </w:rPr>
        <w:t>текущий</w:t>
      </w:r>
      <w:proofErr w:type="gramEnd"/>
      <w:r w:rsidRPr="00CA6411">
        <w:rPr>
          <w:sz w:val="28"/>
          <w:szCs w:val="28"/>
        </w:rPr>
        <w:t xml:space="preserve"> (после каждой темы);</w:t>
      </w:r>
    </w:p>
    <w:p w:rsidR="00B07029" w:rsidRPr="00CA6411" w:rsidRDefault="00B07029" w:rsidP="00B07029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- </w:t>
      </w:r>
      <w:proofErr w:type="gramStart"/>
      <w:r w:rsidRPr="00CA6411">
        <w:rPr>
          <w:sz w:val="28"/>
          <w:szCs w:val="28"/>
        </w:rPr>
        <w:t>итоговый</w:t>
      </w:r>
      <w:proofErr w:type="gramEnd"/>
      <w:r w:rsidRPr="00CA6411">
        <w:rPr>
          <w:sz w:val="28"/>
          <w:szCs w:val="28"/>
        </w:rPr>
        <w:t xml:space="preserve"> (в конце учебного года проводится обобщающее /итоговое занятие).</w:t>
      </w:r>
    </w:p>
    <w:p w:rsidR="00DE5B23" w:rsidRPr="00CA6411" w:rsidRDefault="002E2F92" w:rsidP="00DE5B23">
      <w:pPr>
        <w:pStyle w:val="a3"/>
        <w:rPr>
          <w:b/>
          <w:sz w:val="28"/>
          <w:szCs w:val="28"/>
        </w:rPr>
      </w:pPr>
      <w:r w:rsidRPr="00CA6411">
        <w:rPr>
          <w:b/>
          <w:sz w:val="28"/>
          <w:szCs w:val="28"/>
        </w:rPr>
        <w:t>ЛИ</w:t>
      </w:r>
      <w:r w:rsidR="00973977" w:rsidRPr="00CA6411">
        <w:rPr>
          <w:b/>
          <w:sz w:val="28"/>
          <w:szCs w:val="28"/>
        </w:rPr>
        <w:t>ТЕРА</w:t>
      </w:r>
      <w:r w:rsidR="00B07029" w:rsidRPr="00CA6411">
        <w:rPr>
          <w:b/>
          <w:sz w:val="28"/>
          <w:szCs w:val="28"/>
        </w:rPr>
        <w:t>ТУРА</w:t>
      </w:r>
      <w:r w:rsidR="00DE5B23" w:rsidRPr="00CA6411">
        <w:rPr>
          <w:b/>
          <w:sz w:val="28"/>
          <w:szCs w:val="28"/>
        </w:rPr>
        <w:t>:</w:t>
      </w:r>
    </w:p>
    <w:p w:rsidR="00DE5B23" w:rsidRPr="00CA6411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sz w:val="28"/>
          <w:szCs w:val="28"/>
        </w:rPr>
        <w:t xml:space="preserve">Буренина А.И. Ритмическая мозаика: </w:t>
      </w:r>
      <w:proofErr w:type="gramStart"/>
      <w:r w:rsidRPr="00CA6411">
        <w:rPr>
          <w:sz w:val="28"/>
          <w:szCs w:val="28"/>
        </w:rPr>
        <w:t xml:space="preserve">(Программа по ритмической пластике для детей дошкольного и младшего школьного возраста). – 2-е изд., </w:t>
      </w:r>
      <w:proofErr w:type="spellStart"/>
      <w:r w:rsidRPr="00CA6411">
        <w:rPr>
          <w:sz w:val="28"/>
          <w:szCs w:val="28"/>
        </w:rPr>
        <w:t>испр</w:t>
      </w:r>
      <w:proofErr w:type="spellEnd"/>
      <w:r w:rsidRPr="00CA6411">
        <w:rPr>
          <w:sz w:val="28"/>
          <w:szCs w:val="28"/>
        </w:rPr>
        <w:t>. и доп. – СПб.: ЛОИРО, 2000</w:t>
      </w:r>
      <w:r w:rsidR="00B07029" w:rsidRPr="00CA6411">
        <w:rPr>
          <w:sz w:val="28"/>
          <w:szCs w:val="28"/>
        </w:rPr>
        <w:t>).</w:t>
      </w:r>
      <w:proofErr w:type="gramEnd"/>
    </w:p>
    <w:p w:rsidR="00DE5B23" w:rsidRPr="00CA6411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A6411">
        <w:rPr>
          <w:sz w:val="28"/>
          <w:szCs w:val="28"/>
        </w:rPr>
        <w:t>Ерохина О.В. Школа Танцев для детей/ Серия «Мир вашего ребёнка». – Ростов н/Дону: Феникс, 2003.</w:t>
      </w:r>
    </w:p>
    <w:p w:rsidR="00DE5B23" w:rsidRPr="00CA6411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CA6411">
        <w:rPr>
          <w:sz w:val="28"/>
          <w:szCs w:val="28"/>
        </w:rPr>
        <w:t>Фирилева</w:t>
      </w:r>
      <w:proofErr w:type="spellEnd"/>
      <w:r w:rsidRPr="00CA6411">
        <w:rPr>
          <w:sz w:val="28"/>
          <w:szCs w:val="28"/>
        </w:rPr>
        <w:t xml:space="preserve"> Ж.Е., Сайкина Е.Г. «СА-ФИ-ДАНСЕ». Танцевально-игровая гимнастика для детей: Учебно-методическое пособие</w:t>
      </w:r>
      <w:r w:rsidR="00450A58" w:rsidRPr="00CA6411">
        <w:rPr>
          <w:sz w:val="28"/>
          <w:szCs w:val="28"/>
        </w:rPr>
        <w:t xml:space="preserve"> </w:t>
      </w:r>
      <w:r w:rsidRPr="00CA6411">
        <w:rPr>
          <w:sz w:val="28"/>
          <w:szCs w:val="28"/>
        </w:rPr>
        <w:t>для педагогов дошкольных и школьных учреждений. СПб</w:t>
      </w:r>
      <w:proofErr w:type="gramStart"/>
      <w:r w:rsidRPr="00CA6411">
        <w:rPr>
          <w:sz w:val="28"/>
          <w:szCs w:val="28"/>
        </w:rPr>
        <w:t>.: «</w:t>
      </w:r>
      <w:proofErr w:type="gramEnd"/>
      <w:r w:rsidRPr="00CA6411">
        <w:rPr>
          <w:sz w:val="28"/>
          <w:szCs w:val="28"/>
        </w:rPr>
        <w:t>Детство-пресс»</w:t>
      </w:r>
      <w:r w:rsidR="00B07029" w:rsidRPr="00CA6411">
        <w:rPr>
          <w:sz w:val="28"/>
          <w:szCs w:val="28"/>
        </w:rPr>
        <w:t>.</w:t>
      </w:r>
    </w:p>
    <w:p w:rsidR="00B07029" w:rsidRPr="00CA6411" w:rsidRDefault="00B07029" w:rsidP="00B07029">
      <w:pPr>
        <w:pStyle w:val="a3"/>
        <w:numPr>
          <w:ilvl w:val="0"/>
          <w:numId w:val="7"/>
        </w:numPr>
        <w:jc w:val="both"/>
        <w:rPr>
          <w:rStyle w:val="a4"/>
          <w:b w:val="0"/>
          <w:bCs w:val="0"/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Программы общеобразовательных школ (классов) с хореографическим направлением. / Под ред. О.А. </w:t>
      </w:r>
      <w:proofErr w:type="spellStart"/>
      <w:r w:rsidRPr="00CA6411">
        <w:rPr>
          <w:rStyle w:val="a4"/>
          <w:b w:val="0"/>
          <w:sz w:val="28"/>
          <w:szCs w:val="28"/>
        </w:rPr>
        <w:t>Петрашевича</w:t>
      </w:r>
      <w:proofErr w:type="spellEnd"/>
      <w:r w:rsidRPr="00CA6411">
        <w:rPr>
          <w:rStyle w:val="a4"/>
          <w:b w:val="0"/>
          <w:sz w:val="28"/>
          <w:szCs w:val="28"/>
        </w:rPr>
        <w:t xml:space="preserve">. - </w:t>
      </w:r>
      <w:proofErr w:type="gramStart"/>
      <w:r w:rsidRPr="00CA6411">
        <w:rPr>
          <w:rStyle w:val="a4"/>
          <w:b w:val="0"/>
          <w:sz w:val="28"/>
          <w:szCs w:val="28"/>
        </w:rPr>
        <w:t>Мн.: Национальный институт образования, 2005).</w:t>
      </w:r>
      <w:proofErr w:type="gramEnd"/>
    </w:p>
    <w:p w:rsidR="00B07029" w:rsidRPr="00CA6411" w:rsidRDefault="00B07029" w:rsidP="00B0702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A6411">
        <w:rPr>
          <w:rStyle w:val="a4"/>
          <w:b w:val="0"/>
          <w:sz w:val="28"/>
          <w:szCs w:val="28"/>
        </w:rPr>
        <w:t xml:space="preserve"> Е.В. Горшкова «От жеста к танцу. Методики и конспекты занятий по развитию у детей творчества в танце». – М.: Издательство «Гном и Д», 2002. – 120 с.</w:t>
      </w:r>
    </w:p>
    <w:p w:rsidR="00B07029" w:rsidRPr="00CA6411" w:rsidRDefault="00B07029" w:rsidP="00B07029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74567F" w:rsidRPr="00CA6411" w:rsidRDefault="0074567F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431D83" w:rsidRPr="00CA6411" w:rsidRDefault="00431D83" w:rsidP="009D1635">
      <w:pPr>
        <w:rPr>
          <w:b/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AC3185" w:rsidRPr="00CA6411" w:rsidRDefault="00AC3185" w:rsidP="009D1635">
      <w:pPr>
        <w:rPr>
          <w:sz w:val="28"/>
          <w:szCs w:val="28"/>
        </w:rPr>
      </w:pPr>
    </w:p>
    <w:p w:rsidR="002E2F92" w:rsidRPr="00CA6411" w:rsidRDefault="002E2F92" w:rsidP="009D1635">
      <w:pPr>
        <w:rPr>
          <w:sz w:val="28"/>
          <w:szCs w:val="28"/>
        </w:rPr>
      </w:pPr>
    </w:p>
    <w:p w:rsidR="00431D83" w:rsidRPr="00CA6411" w:rsidRDefault="00431D83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>ОГЛАСОВАНО</w:t>
      </w:r>
    </w:p>
    <w:p w:rsidR="00431D83" w:rsidRPr="00CA6411" w:rsidRDefault="00431D83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Начальник управления </w:t>
      </w:r>
      <w:r w:rsidR="00B07029" w:rsidRPr="00CA6411">
        <w:rPr>
          <w:sz w:val="28"/>
          <w:szCs w:val="28"/>
        </w:rPr>
        <w:t>по образованию</w:t>
      </w:r>
    </w:p>
    <w:p w:rsidR="00431D83" w:rsidRPr="00CA6411" w:rsidRDefault="00646FBB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 xml:space="preserve">Минского </w:t>
      </w:r>
      <w:r w:rsidR="00431D83" w:rsidRPr="00CA6411">
        <w:rPr>
          <w:sz w:val="28"/>
          <w:szCs w:val="28"/>
        </w:rPr>
        <w:t>рай</w:t>
      </w:r>
      <w:r w:rsidR="00B07029" w:rsidRPr="00CA6411">
        <w:rPr>
          <w:sz w:val="28"/>
          <w:szCs w:val="28"/>
        </w:rPr>
        <w:t>исполкома</w:t>
      </w:r>
    </w:p>
    <w:p w:rsidR="00431D83" w:rsidRPr="00CA6411" w:rsidRDefault="00431D83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>____</w:t>
      </w:r>
      <w:r w:rsidR="002E2F92" w:rsidRPr="00CA6411">
        <w:rPr>
          <w:sz w:val="28"/>
          <w:szCs w:val="28"/>
        </w:rPr>
        <w:t>_____________</w:t>
      </w:r>
      <w:r w:rsidRPr="00CA6411">
        <w:rPr>
          <w:sz w:val="28"/>
          <w:szCs w:val="28"/>
        </w:rPr>
        <w:t>___</w:t>
      </w:r>
      <w:proofErr w:type="spellStart"/>
      <w:r w:rsidR="00B07029" w:rsidRPr="00CA6411">
        <w:rPr>
          <w:sz w:val="28"/>
          <w:szCs w:val="28"/>
        </w:rPr>
        <w:t>В.В.Остапенко</w:t>
      </w:r>
      <w:proofErr w:type="spellEnd"/>
    </w:p>
    <w:p w:rsidR="00431D83" w:rsidRPr="00CA6411" w:rsidRDefault="00973977" w:rsidP="009D1635">
      <w:pPr>
        <w:rPr>
          <w:sz w:val="28"/>
          <w:szCs w:val="28"/>
        </w:rPr>
      </w:pPr>
      <w:r w:rsidRPr="00CA6411">
        <w:rPr>
          <w:sz w:val="28"/>
          <w:szCs w:val="28"/>
        </w:rPr>
        <w:t>«____»___________2019</w:t>
      </w:r>
      <w:r w:rsidR="00431D83" w:rsidRPr="00CA6411">
        <w:rPr>
          <w:sz w:val="28"/>
          <w:szCs w:val="28"/>
        </w:rPr>
        <w:t>г.</w:t>
      </w:r>
    </w:p>
    <w:sectPr w:rsidR="00431D83" w:rsidRPr="00CA6411" w:rsidSect="00973977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1F0"/>
    <w:multiLevelType w:val="hybridMultilevel"/>
    <w:tmpl w:val="30F0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B48"/>
    <w:multiLevelType w:val="hybridMultilevel"/>
    <w:tmpl w:val="55B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2505E"/>
    <w:multiLevelType w:val="hybridMultilevel"/>
    <w:tmpl w:val="D1C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5975"/>
    <w:multiLevelType w:val="hybridMultilevel"/>
    <w:tmpl w:val="71BE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71CA7"/>
    <w:multiLevelType w:val="multilevel"/>
    <w:tmpl w:val="D93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53E87"/>
    <w:multiLevelType w:val="hybridMultilevel"/>
    <w:tmpl w:val="FDA6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64CC6"/>
    <w:multiLevelType w:val="multilevel"/>
    <w:tmpl w:val="FF2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3242F"/>
    <w:multiLevelType w:val="multilevel"/>
    <w:tmpl w:val="972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47B36"/>
    <w:multiLevelType w:val="hybridMultilevel"/>
    <w:tmpl w:val="6E80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7292"/>
    <w:multiLevelType w:val="multilevel"/>
    <w:tmpl w:val="5D0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0066A"/>
    <w:multiLevelType w:val="hybridMultilevel"/>
    <w:tmpl w:val="A30A54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4EC0E2B"/>
    <w:multiLevelType w:val="multilevel"/>
    <w:tmpl w:val="79BA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94AA1"/>
    <w:multiLevelType w:val="hybridMultilevel"/>
    <w:tmpl w:val="C6C4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36C2B"/>
    <w:multiLevelType w:val="multilevel"/>
    <w:tmpl w:val="03E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947BF"/>
    <w:multiLevelType w:val="multilevel"/>
    <w:tmpl w:val="51F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02F23"/>
    <w:multiLevelType w:val="hybridMultilevel"/>
    <w:tmpl w:val="D5A0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C57F4"/>
    <w:multiLevelType w:val="hybridMultilevel"/>
    <w:tmpl w:val="CDD8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078CC"/>
    <w:multiLevelType w:val="hybridMultilevel"/>
    <w:tmpl w:val="948C49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7596B9F"/>
    <w:multiLevelType w:val="hybridMultilevel"/>
    <w:tmpl w:val="ECDA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AF"/>
    <w:rsid w:val="00042E80"/>
    <w:rsid w:val="000455AE"/>
    <w:rsid w:val="00050C4E"/>
    <w:rsid w:val="00051615"/>
    <w:rsid w:val="0007626D"/>
    <w:rsid w:val="000A6F5B"/>
    <w:rsid w:val="0011578E"/>
    <w:rsid w:val="00143758"/>
    <w:rsid w:val="00184D91"/>
    <w:rsid w:val="00187FFE"/>
    <w:rsid w:val="001B0471"/>
    <w:rsid w:val="001B7B6B"/>
    <w:rsid w:val="001D6DAE"/>
    <w:rsid w:val="001E09B5"/>
    <w:rsid w:val="00212834"/>
    <w:rsid w:val="00260D3A"/>
    <w:rsid w:val="002926EE"/>
    <w:rsid w:val="00294F2E"/>
    <w:rsid w:val="002B390E"/>
    <w:rsid w:val="002C1443"/>
    <w:rsid w:val="002E2F92"/>
    <w:rsid w:val="002E5FF0"/>
    <w:rsid w:val="00325255"/>
    <w:rsid w:val="00331B07"/>
    <w:rsid w:val="00335361"/>
    <w:rsid w:val="00365C37"/>
    <w:rsid w:val="00367A1E"/>
    <w:rsid w:val="003B78DC"/>
    <w:rsid w:val="003D2D16"/>
    <w:rsid w:val="00401DB6"/>
    <w:rsid w:val="004151FD"/>
    <w:rsid w:val="00421F12"/>
    <w:rsid w:val="00431D83"/>
    <w:rsid w:val="00450A58"/>
    <w:rsid w:val="00456DFC"/>
    <w:rsid w:val="004D79C3"/>
    <w:rsid w:val="004F456D"/>
    <w:rsid w:val="0052668B"/>
    <w:rsid w:val="0053397B"/>
    <w:rsid w:val="005463B8"/>
    <w:rsid w:val="00551ACF"/>
    <w:rsid w:val="00566860"/>
    <w:rsid w:val="005903B6"/>
    <w:rsid w:val="005A0A55"/>
    <w:rsid w:val="00602A05"/>
    <w:rsid w:val="006236AF"/>
    <w:rsid w:val="006248DD"/>
    <w:rsid w:val="00641DE9"/>
    <w:rsid w:val="00646FBB"/>
    <w:rsid w:val="006563D5"/>
    <w:rsid w:val="006B1AC5"/>
    <w:rsid w:val="006B2DB7"/>
    <w:rsid w:val="006C180D"/>
    <w:rsid w:val="006E036A"/>
    <w:rsid w:val="006E5B56"/>
    <w:rsid w:val="0074567F"/>
    <w:rsid w:val="00755973"/>
    <w:rsid w:val="00761523"/>
    <w:rsid w:val="00764C5D"/>
    <w:rsid w:val="0077025C"/>
    <w:rsid w:val="007B70E2"/>
    <w:rsid w:val="007F0E0A"/>
    <w:rsid w:val="00835F87"/>
    <w:rsid w:val="00843DAD"/>
    <w:rsid w:val="00863804"/>
    <w:rsid w:val="00870ECB"/>
    <w:rsid w:val="0087723B"/>
    <w:rsid w:val="008D0F84"/>
    <w:rsid w:val="008D3F11"/>
    <w:rsid w:val="008F2848"/>
    <w:rsid w:val="00901734"/>
    <w:rsid w:val="00931582"/>
    <w:rsid w:val="00941322"/>
    <w:rsid w:val="0094621E"/>
    <w:rsid w:val="00973977"/>
    <w:rsid w:val="009952E2"/>
    <w:rsid w:val="009A7C87"/>
    <w:rsid w:val="009B02C9"/>
    <w:rsid w:val="009B7409"/>
    <w:rsid w:val="009D1635"/>
    <w:rsid w:val="00A20BDF"/>
    <w:rsid w:val="00A23ACC"/>
    <w:rsid w:val="00A40425"/>
    <w:rsid w:val="00A4049B"/>
    <w:rsid w:val="00A63426"/>
    <w:rsid w:val="00A72FAD"/>
    <w:rsid w:val="00A8376B"/>
    <w:rsid w:val="00A85722"/>
    <w:rsid w:val="00A85AF9"/>
    <w:rsid w:val="00AC3185"/>
    <w:rsid w:val="00B0268D"/>
    <w:rsid w:val="00B07029"/>
    <w:rsid w:val="00B31904"/>
    <w:rsid w:val="00B450CE"/>
    <w:rsid w:val="00B5307E"/>
    <w:rsid w:val="00BA53F1"/>
    <w:rsid w:val="00BE3967"/>
    <w:rsid w:val="00BE4954"/>
    <w:rsid w:val="00BF1AF2"/>
    <w:rsid w:val="00C249A9"/>
    <w:rsid w:val="00C357B0"/>
    <w:rsid w:val="00C63DE5"/>
    <w:rsid w:val="00C746F0"/>
    <w:rsid w:val="00CA50EC"/>
    <w:rsid w:val="00CA6411"/>
    <w:rsid w:val="00CB003E"/>
    <w:rsid w:val="00D14641"/>
    <w:rsid w:val="00D60B61"/>
    <w:rsid w:val="00D94C26"/>
    <w:rsid w:val="00DA7B1B"/>
    <w:rsid w:val="00DC1ECC"/>
    <w:rsid w:val="00DE5B23"/>
    <w:rsid w:val="00DE7889"/>
    <w:rsid w:val="00E34354"/>
    <w:rsid w:val="00E574D6"/>
    <w:rsid w:val="00EB34C0"/>
    <w:rsid w:val="00EC55F6"/>
    <w:rsid w:val="00EC5621"/>
    <w:rsid w:val="00F04657"/>
    <w:rsid w:val="00F313C1"/>
    <w:rsid w:val="00FC1FFA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307E"/>
    <w:rPr>
      <w:b/>
      <w:bCs/>
    </w:rPr>
  </w:style>
  <w:style w:type="character" w:styleId="a5">
    <w:name w:val="Emphasis"/>
    <w:basedOn w:val="a0"/>
    <w:uiPriority w:val="20"/>
    <w:qFormat/>
    <w:rsid w:val="00B5307E"/>
    <w:rPr>
      <w:i/>
      <w:iCs/>
    </w:rPr>
  </w:style>
  <w:style w:type="paragraph" w:styleId="a6">
    <w:name w:val="List Paragraph"/>
    <w:basedOn w:val="a"/>
    <w:uiPriority w:val="34"/>
    <w:qFormat/>
    <w:rsid w:val="00B5307E"/>
    <w:pPr>
      <w:ind w:left="720"/>
      <w:contextualSpacing/>
    </w:pPr>
  </w:style>
  <w:style w:type="table" w:styleId="a7">
    <w:name w:val="Table Grid"/>
    <w:basedOn w:val="a1"/>
    <w:uiPriority w:val="39"/>
    <w:rsid w:val="00CB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02A05"/>
  </w:style>
  <w:style w:type="paragraph" w:customStyle="1" w:styleId="c10">
    <w:name w:val="c10"/>
    <w:basedOn w:val="a"/>
    <w:rsid w:val="009739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307E"/>
    <w:rPr>
      <w:b/>
      <w:bCs/>
    </w:rPr>
  </w:style>
  <w:style w:type="character" w:styleId="a5">
    <w:name w:val="Emphasis"/>
    <w:basedOn w:val="a0"/>
    <w:uiPriority w:val="20"/>
    <w:qFormat/>
    <w:rsid w:val="00B5307E"/>
    <w:rPr>
      <w:i/>
      <w:iCs/>
    </w:rPr>
  </w:style>
  <w:style w:type="paragraph" w:styleId="a6">
    <w:name w:val="List Paragraph"/>
    <w:basedOn w:val="a"/>
    <w:uiPriority w:val="34"/>
    <w:qFormat/>
    <w:rsid w:val="00B5307E"/>
    <w:pPr>
      <w:ind w:left="720"/>
      <w:contextualSpacing/>
    </w:pPr>
  </w:style>
  <w:style w:type="table" w:styleId="a7">
    <w:name w:val="Table Grid"/>
    <w:basedOn w:val="a1"/>
    <w:uiPriority w:val="39"/>
    <w:rsid w:val="00CB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02A05"/>
  </w:style>
  <w:style w:type="paragraph" w:customStyle="1" w:styleId="c10">
    <w:name w:val="c10"/>
    <w:basedOn w:val="a"/>
    <w:rsid w:val="00973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3752-0966-40C3-A8EB-A318312F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Колеснев</dc:creator>
  <cp:lastModifiedBy>Пользователь Windows</cp:lastModifiedBy>
  <cp:revision>7</cp:revision>
  <dcterms:created xsi:type="dcterms:W3CDTF">2019-09-09T11:57:00Z</dcterms:created>
  <dcterms:modified xsi:type="dcterms:W3CDTF">2019-09-20T09:22:00Z</dcterms:modified>
</cp:coreProperties>
</file>