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2" w:type="dxa"/>
        <w:jc w:val="center"/>
        <w:tblInd w:w="-1307" w:type="dxa"/>
        <w:tblLook w:val="0000"/>
      </w:tblPr>
      <w:tblGrid>
        <w:gridCol w:w="4513"/>
        <w:gridCol w:w="1283"/>
        <w:gridCol w:w="4506"/>
      </w:tblGrid>
      <w:tr w:rsidR="00444AFD" w:rsidRPr="00D33B5A" w:rsidTr="00920276">
        <w:trPr>
          <w:trHeight w:val="1420"/>
          <w:jc w:val="center"/>
        </w:trPr>
        <w:tc>
          <w:tcPr>
            <w:tcW w:w="4513" w:type="dxa"/>
          </w:tcPr>
          <w:p w:rsidR="00444AFD" w:rsidRPr="00D33B5A" w:rsidRDefault="00444AFD" w:rsidP="0092027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30"/>
                <w:szCs w:val="30"/>
                <w:lang w:val="be-BY"/>
              </w:rPr>
            </w:pPr>
            <w:r w:rsidRPr="00D33B5A">
              <w:rPr>
                <w:b w:val="0"/>
                <w:sz w:val="30"/>
                <w:szCs w:val="30"/>
                <w:lang w:val="be-BY"/>
              </w:rPr>
              <w:t>Мінскі раённы</w:t>
            </w:r>
          </w:p>
          <w:p w:rsidR="00444AFD" w:rsidRPr="00D33B5A" w:rsidRDefault="00444AFD" w:rsidP="0092027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30"/>
                <w:szCs w:val="30"/>
                <w:lang w:val="be-BY"/>
              </w:rPr>
            </w:pPr>
            <w:r w:rsidRPr="00D33B5A">
              <w:rPr>
                <w:b w:val="0"/>
                <w:sz w:val="30"/>
                <w:szCs w:val="30"/>
                <w:lang w:val="be-BY"/>
              </w:rPr>
              <w:t>выканаўчы камітэт</w:t>
            </w:r>
          </w:p>
          <w:p w:rsidR="00444AFD" w:rsidRPr="00D33B5A" w:rsidRDefault="00444AFD" w:rsidP="00920276">
            <w:pPr>
              <w:spacing w:after="0" w:line="240" w:lineRule="auto"/>
              <w:jc w:val="center"/>
              <w:rPr>
                <w:b/>
                <w:sz w:val="30"/>
                <w:szCs w:val="30"/>
                <w:lang w:val="be-BY"/>
              </w:rPr>
            </w:pPr>
            <w:r w:rsidRPr="00D33B5A">
              <w:rPr>
                <w:b/>
                <w:sz w:val="30"/>
                <w:szCs w:val="30"/>
                <w:lang w:val="be-BY"/>
              </w:rPr>
              <w:t>УПРАЎЛЕННЕ</w:t>
            </w:r>
          </w:p>
          <w:p w:rsidR="00444AFD" w:rsidRPr="00D33B5A" w:rsidRDefault="00444AFD" w:rsidP="00920276">
            <w:pPr>
              <w:spacing w:after="0" w:line="240" w:lineRule="auto"/>
              <w:jc w:val="center"/>
              <w:rPr>
                <w:b/>
                <w:sz w:val="30"/>
                <w:szCs w:val="30"/>
                <w:lang w:val="be-BY"/>
              </w:rPr>
            </w:pPr>
            <w:r w:rsidRPr="00D33B5A">
              <w:rPr>
                <w:b/>
                <w:sz w:val="30"/>
                <w:szCs w:val="30"/>
                <w:lang w:val="be-BY"/>
              </w:rPr>
              <w:t>ПА АДУКАЦЫІ</w:t>
            </w:r>
          </w:p>
          <w:p w:rsidR="00444AFD" w:rsidRPr="00D33B5A" w:rsidRDefault="00444AFD" w:rsidP="00920276">
            <w:pPr>
              <w:spacing w:after="0" w:line="240" w:lineRule="auto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1283" w:type="dxa"/>
          </w:tcPr>
          <w:p w:rsidR="00444AFD" w:rsidRPr="00D33B5A" w:rsidRDefault="00444AFD" w:rsidP="00920276">
            <w:pPr>
              <w:spacing w:after="0" w:line="240" w:lineRule="auto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4506" w:type="dxa"/>
          </w:tcPr>
          <w:p w:rsidR="00444AFD" w:rsidRPr="00D33B5A" w:rsidRDefault="00444AFD" w:rsidP="0092027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30"/>
                <w:szCs w:val="30"/>
              </w:rPr>
            </w:pPr>
            <w:r w:rsidRPr="00D33B5A">
              <w:rPr>
                <w:b w:val="0"/>
                <w:sz w:val="30"/>
                <w:szCs w:val="30"/>
              </w:rPr>
              <w:t>Минский районный</w:t>
            </w:r>
          </w:p>
          <w:p w:rsidR="00444AFD" w:rsidRPr="00D33B5A" w:rsidRDefault="00444AFD" w:rsidP="0092027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D33B5A">
              <w:rPr>
                <w:sz w:val="30"/>
                <w:szCs w:val="30"/>
              </w:rPr>
              <w:t>исполнительный комитет</w:t>
            </w:r>
          </w:p>
          <w:p w:rsidR="00444AFD" w:rsidRPr="00D33B5A" w:rsidRDefault="00444AFD" w:rsidP="00920276">
            <w:pPr>
              <w:pStyle w:val="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 w:rsidRPr="00D33B5A">
              <w:rPr>
                <w:sz w:val="30"/>
                <w:szCs w:val="30"/>
                <w:lang w:val="be-BY"/>
              </w:rPr>
              <w:t>УПРАВЛЕНИЕ</w:t>
            </w:r>
          </w:p>
          <w:p w:rsidR="00444AFD" w:rsidRPr="00D33B5A" w:rsidRDefault="00444AFD" w:rsidP="00920276">
            <w:pPr>
              <w:pStyle w:val="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D33B5A">
              <w:rPr>
                <w:sz w:val="30"/>
                <w:szCs w:val="30"/>
                <w:lang w:val="be-BY"/>
              </w:rPr>
              <w:t>ПО</w:t>
            </w:r>
            <w:r w:rsidRPr="00D33B5A">
              <w:rPr>
                <w:sz w:val="30"/>
                <w:szCs w:val="30"/>
              </w:rPr>
              <w:t xml:space="preserve"> ОБРАЗОВАНИЮ</w:t>
            </w:r>
          </w:p>
          <w:p w:rsidR="00444AFD" w:rsidRPr="00D33B5A" w:rsidRDefault="00444AFD" w:rsidP="00920276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  <w:p w:rsidR="00444AFD" w:rsidRPr="00D33B5A" w:rsidRDefault="00444AFD" w:rsidP="00920276">
            <w:pPr>
              <w:spacing w:after="0" w:line="240" w:lineRule="auto"/>
              <w:jc w:val="center"/>
              <w:rPr>
                <w:sz w:val="30"/>
                <w:szCs w:val="30"/>
                <w:lang w:val="be-BY"/>
              </w:rPr>
            </w:pPr>
          </w:p>
        </w:tc>
      </w:tr>
    </w:tbl>
    <w:p w:rsidR="00444AFD" w:rsidRPr="00D33B5A" w:rsidRDefault="00444AFD" w:rsidP="00444AFD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D33B5A">
        <w:rPr>
          <w:b/>
          <w:sz w:val="30"/>
          <w:szCs w:val="30"/>
        </w:rPr>
        <w:t>З</w:t>
      </w:r>
      <w:proofErr w:type="gramEnd"/>
      <w:r w:rsidRPr="00D33B5A">
        <w:rPr>
          <w:b/>
          <w:sz w:val="30"/>
          <w:szCs w:val="30"/>
        </w:rPr>
        <w:t xml:space="preserve"> А Г А Д</w:t>
      </w:r>
      <w:r w:rsidRPr="00D33B5A">
        <w:rPr>
          <w:b/>
          <w:i/>
          <w:sz w:val="30"/>
          <w:szCs w:val="30"/>
        </w:rPr>
        <w:tab/>
      </w:r>
      <w:r w:rsidRPr="00D33B5A">
        <w:rPr>
          <w:b/>
          <w:i/>
          <w:sz w:val="30"/>
          <w:szCs w:val="30"/>
        </w:rPr>
        <w:tab/>
      </w:r>
      <w:r w:rsidRPr="00D33B5A">
        <w:rPr>
          <w:b/>
          <w:i/>
          <w:sz w:val="30"/>
          <w:szCs w:val="30"/>
        </w:rPr>
        <w:tab/>
      </w:r>
      <w:r w:rsidRPr="00D33B5A">
        <w:rPr>
          <w:b/>
          <w:i/>
          <w:sz w:val="30"/>
          <w:szCs w:val="30"/>
        </w:rPr>
        <w:tab/>
      </w:r>
      <w:r w:rsidRPr="00D33B5A">
        <w:rPr>
          <w:b/>
          <w:i/>
          <w:sz w:val="30"/>
          <w:szCs w:val="30"/>
        </w:rPr>
        <w:tab/>
      </w:r>
      <w:r w:rsidRPr="00D33B5A">
        <w:rPr>
          <w:b/>
          <w:i/>
          <w:sz w:val="30"/>
          <w:szCs w:val="30"/>
        </w:rPr>
        <w:tab/>
      </w:r>
      <w:r w:rsidRPr="00D33B5A">
        <w:rPr>
          <w:b/>
          <w:sz w:val="30"/>
          <w:szCs w:val="30"/>
        </w:rPr>
        <w:t>П Р И К АЗ</w:t>
      </w:r>
    </w:p>
    <w:p w:rsidR="00444AFD" w:rsidRPr="00D33B5A" w:rsidRDefault="00444AFD" w:rsidP="00444AFD">
      <w:pPr>
        <w:contextualSpacing/>
        <w:rPr>
          <w:sz w:val="30"/>
          <w:szCs w:val="30"/>
          <w:lang w:val="be-BY"/>
        </w:rPr>
      </w:pPr>
    </w:p>
    <w:p w:rsidR="00CC6E83" w:rsidRPr="00D33B5A" w:rsidRDefault="00026E72" w:rsidP="00026E72">
      <w:pPr>
        <w:spacing w:after="0" w:line="360" w:lineRule="auto"/>
        <w:ind w:right="-624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12.06.2019 № 355</w:t>
      </w:r>
    </w:p>
    <w:p w:rsidR="00444AFD" w:rsidRPr="00D33B5A" w:rsidRDefault="00444AFD" w:rsidP="00444AFD">
      <w:pPr>
        <w:spacing w:after="0" w:line="240" w:lineRule="auto"/>
        <w:ind w:right="-622"/>
        <w:jc w:val="center"/>
        <w:rPr>
          <w:sz w:val="30"/>
          <w:szCs w:val="30"/>
        </w:rPr>
      </w:pPr>
      <w:r w:rsidRPr="00D33B5A">
        <w:rPr>
          <w:sz w:val="30"/>
          <w:szCs w:val="30"/>
        </w:rPr>
        <w:t>г. М</w:t>
      </w:r>
      <w:r w:rsidRPr="00D33B5A">
        <w:rPr>
          <w:sz w:val="30"/>
          <w:szCs w:val="30"/>
          <w:lang w:val="be-BY"/>
        </w:rPr>
        <w:t>і</w:t>
      </w:r>
      <w:proofErr w:type="spellStart"/>
      <w:r w:rsidRPr="00D33B5A">
        <w:rPr>
          <w:sz w:val="30"/>
          <w:szCs w:val="30"/>
        </w:rPr>
        <w:t>нск</w:t>
      </w:r>
      <w:proofErr w:type="spellEnd"/>
      <w:r w:rsidRPr="00D33B5A">
        <w:rPr>
          <w:sz w:val="30"/>
          <w:szCs w:val="30"/>
        </w:rPr>
        <w:tab/>
      </w:r>
      <w:r w:rsidRPr="00D33B5A">
        <w:rPr>
          <w:sz w:val="30"/>
          <w:szCs w:val="30"/>
        </w:rPr>
        <w:tab/>
      </w:r>
      <w:r w:rsidRPr="00D33B5A">
        <w:rPr>
          <w:sz w:val="30"/>
          <w:szCs w:val="30"/>
        </w:rPr>
        <w:tab/>
      </w:r>
      <w:r w:rsidRPr="00D33B5A">
        <w:rPr>
          <w:sz w:val="30"/>
          <w:szCs w:val="30"/>
        </w:rPr>
        <w:tab/>
      </w:r>
      <w:r w:rsidRPr="00D33B5A">
        <w:rPr>
          <w:sz w:val="30"/>
          <w:szCs w:val="30"/>
        </w:rPr>
        <w:tab/>
      </w:r>
      <w:r w:rsidRPr="00D33B5A">
        <w:rPr>
          <w:sz w:val="30"/>
          <w:szCs w:val="30"/>
        </w:rPr>
        <w:tab/>
      </w:r>
      <w:r w:rsidRPr="00D33B5A">
        <w:rPr>
          <w:sz w:val="30"/>
          <w:szCs w:val="30"/>
        </w:rPr>
        <w:tab/>
        <w:t xml:space="preserve">  г. Минск</w:t>
      </w: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О проведении районного этапа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ab/>
      </w:r>
      <w:r w:rsidRPr="00D33B5A">
        <w:rPr>
          <w:rFonts w:eastAsia="Times New Roman"/>
          <w:color w:val="000000"/>
          <w:sz w:val="30"/>
          <w:szCs w:val="30"/>
          <w:lang w:eastAsia="ru-RU"/>
        </w:rPr>
        <w:tab/>
      </w:r>
    </w:p>
    <w:p w:rsidR="00444AFD" w:rsidRPr="00D33B5A" w:rsidRDefault="00444AFD" w:rsidP="00444AFD">
      <w:pPr>
        <w:shd w:val="clear" w:color="auto" w:fill="FFFFFF"/>
        <w:spacing w:after="0" w:line="240" w:lineRule="auto"/>
        <w:rPr>
          <w:sz w:val="30"/>
          <w:szCs w:val="30"/>
        </w:rPr>
      </w:pPr>
      <w:r w:rsidRPr="00D33B5A">
        <w:rPr>
          <w:sz w:val="30"/>
          <w:szCs w:val="30"/>
        </w:rPr>
        <w:t>республиканско</w:t>
      </w:r>
      <w:r w:rsidR="00CC6E83" w:rsidRPr="00D33B5A">
        <w:rPr>
          <w:sz w:val="30"/>
          <w:szCs w:val="30"/>
        </w:rPr>
        <w:t>й выставки-</w:t>
      </w:r>
      <w:r w:rsidRPr="00D33B5A">
        <w:rPr>
          <w:sz w:val="30"/>
          <w:szCs w:val="30"/>
        </w:rPr>
        <w:t xml:space="preserve">конкурса </w:t>
      </w:r>
    </w:p>
    <w:p w:rsidR="00444AFD" w:rsidRPr="00D33B5A" w:rsidRDefault="00532A51" w:rsidP="00444AFD">
      <w:pPr>
        <w:shd w:val="clear" w:color="auto" w:fill="FFFFFF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детского творчества </w:t>
      </w:r>
      <w:r w:rsidR="00444AFD" w:rsidRPr="00D33B5A">
        <w:rPr>
          <w:sz w:val="30"/>
          <w:szCs w:val="30"/>
        </w:rPr>
        <w:t>«</w:t>
      </w:r>
      <w:r w:rsidR="00D90844">
        <w:rPr>
          <w:sz w:val="30"/>
          <w:szCs w:val="30"/>
          <w:lang w:val="be-BY"/>
        </w:rPr>
        <w:t>АрхНовация-2019</w:t>
      </w:r>
      <w:r w:rsidR="00CC6E83" w:rsidRPr="00D33B5A">
        <w:rPr>
          <w:sz w:val="30"/>
          <w:szCs w:val="30"/>
        </w:rPr>
        <w:t>»</w:t>
      </w: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В соответствии с планом работы главного управления образования Минского облисполкома, управления по образованию Минского райисполкома на 201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9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/20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20</w:t>
      </w:r>
      <w:r w:rsidR="00026E7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учебный год</w:t>
      </w: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ПРИКАЗЫВАЮ:</w:t>
      </w:r>
    </w:p>
    <w:p w:rsidR="00444AFD" w:rsidRPr="00D33B5A" w:rsidRDefault="00532A51" w:rsidP="00444AFD">
      <w:pPr>
        <w:pStyle w:val="a5"/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ab/>
        <w:t>1.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:rsidR="00444AFD" w:rsidRPr="00D33B5A" w:rsidRDefault="00532A51" w:rsidP="00444AFD">
      <w:pPr>
        <w:pStyle w:val="a5"/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ab/>
        <w:t>1.1.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организовать и провести районный этап республиканско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й</w:t>
      </w:r>
      <w:r w:rsidR="00026E7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="00444AFD" w:rsidRPr="00D33B5A">
        <w:rPr>
          <w:sz w:val="30"/>
          <w:szCs w:val="30"/>
        </w:rPr>
        <w:t>конкурса</w:t>
      </w:r>
      <w:r w:rsidR="00026E72">
        <w:rPr>
          <w:sz w:val="30"/>
          <w:szCs w:val="30"/>
        </w:rPr>
        <w:t xml:space="preserve"> </w:t>
      </w:r>
      <w:r w:rsidR="00D90844">
        <w:rPr>
          <w:sz w:val="30"/>
          <w:szCs w:val="30"/>
        </w:rPr>
        <w:t>детского творчества</w:t>
      </w:r>
      <w:r w:rsidR="00444AFD" w:rsidRPr="00D33B5A">
        <w:rPr>
          <w:sz w:val="30"/>
          <w:szCs w:val="30"/>
        </w:rPr>
        <w:t xml:space="preserve"> «</w:t>
      </w:r>
      <w:r w:rsidR="00D90844">
        <w:rPr>
          <w:sz w:val="30"/>
          <w:szCs w:val="30"/>
          <w:lang w:val="be-BY"/>
        </w:rPr>
        <w:t>АрхНовация-2019</w:t>
      </w:r>
      <w:r w:rsidR="00444AFD" w:rsidRPr="00D33B5A">
        <w:rPr>
          <w:sz w:val="30"/>
          <w:szCs w:val="30"/>
        </w:rPr>
        <w:t xml:space="preserve">», 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(далее </w:t>
      </w:r>
      <w:proofErr w:type="gramStart"/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–в</w:t>
      </w:r>
      <w:proofErr w:type="gramEnd"/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ыставка-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конкурс), в </w:t>
      </w:r>
      <w:r w:rsidR="00444AFD" w:rsidRPr="00D33B5A">
        <w:rPr>
          <w:rFonts w:eastAsia="Times New Roman"/>
          <w:sz w:val="30"/>
          <w:szCs w:val="30"/>
          <w:lang w:eastAsia="ru-RU"/>
        </w:rPr>
        <w:t xml:space="preserve">период с </w:t>
      </w:r>
      <w:r w:rsidR="00026E72">
        <w:rPr>
          <w:rFonts w:eastAsia="Times New Roman"/>
          <w:sz w:val="30"/>
          <w:szCs w:val="30"/>
          <w:lang w:eastAsia="ru-RU"/>
        </w:rPr>
        <w:t xml:space="preserve">12 июня </w:t>
      </w:r>
      <w:r w:rsidR="00444AFD" w:rsidRPr="00D33B5A">
        <w:rPr>
          <w:rFonts w:eastAsia="Times New Roman"/>
          <w:sz w:val="30"/>
          <w:szCs w:val="30"/>
          <w:lang w:eastAsia="ru-RU"/>
        </w:rPr>
        <w:t xml:space="preserve"> по </w:t>
      </w:r>
      <w:r w:rsidR="00D90844">
        <w:rPr>
          <w:rFonts w:eastAsia="Times New Roman"/>
          <w:sz w:val="30"/>
          <w:szCs w:val="30"/>
          <w:lang w:eastAsia="ru-RU"/>
        </w:rPr>
        <w:t>1</w:t>
      </w:r>
      <w:r w:rsidR="00CC6E83" w:rsidRPr="00D33B5A">
        <w:rPr>
          <w:rFonts w:eastAsia="Times New Roman"/>
          <w:sz w:val="30"/>
          <w:szCs w:val="30"/>
          <w:lang w:eastAsia="ru-RU"/>
        </w:rPr>
        <w:t>6</w:t>
      </w:r>
      <w:r w:rsidR="00026E72">
        <w:rPr>
          <w:rFonts w:eastAsia="Times New Roman"/>
          <w:sz w:val="30"/>
          <w:szCs w:val="30"/>
          <w:lang w:eastAsia="ru-RU"/>
        </w:rPr>
        <w:t xml:space="preserve"> </w:t>
      </w:r>
      <w:r w:rsidR="00D90844">
        <w:rPr>
          <w:rFonts w:eastAsia="Times New Roman"/>
          <w:sz w:val="30"/>
          <w:szCs w:val="30"/>
          <w:lang w:eastAsia="ru-RU"/>
        </w:rPr>
        <w:t>сентября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 2019 года;</w:t>
      </w:r>
    </w:p>
    <w:p w:rsidR="00444AFD" w:rsidRPr="00D33B5A" w:rsidRDefault="00532A51" w:rsidP="00444AFD">
      <w:pPr>
        <w:pStyle w:val="a5"/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ab/>
        <w:t>1.2.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обеспечить выполнение необходимых организационно-методических мероприятий, связанных с подготовкой и проведением районного этапа 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конкурса.</w:t>
      </w:r>
    </w:p>
    <w:p w:rsidR="00444AFD" w:rsidRPr="00D33B5A" w:rsidRDefault="00532A51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ab/>
        <w:t>2.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Утвердить: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ab/>
        <w:t xml:space="preserve">2.1. порядок проведения районного этапа 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конкурса;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ab/>
        <w:t xml:space="preserve">2.2. состав организационного комитета 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 (далее - оргкомитет);</w:t>
      </w:r>
    </w:p>
    <w:p w:rsidR="00444AFD" w:rsidRPr="00D33B5A" w:rsidRDefault="00532A51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ab/>
        <w:t>3.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Директорам учреждений образования: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val="be-BY" w:eastAsia="ru-RU"/>
        </w:rPr>
        <w:tab/>
        <w:t>3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.1. обе</w:t>
      </w:r>
      <w:r w:rsidR="00532A51">
        <w:rPr>
          <w:rFonts w:eastAsia="Times New Roman"/>
          <w:color w:val="000000"/>
          <w:sz w:val="30"/>
          <w:szCs w:val="30"/>
          <w:lang w:eastAsia="ru-RU"/>
        </w:rPr>
        <w:t xml:space="preserve">спечить качественную подготовку </w:t>
      </w:r>
      <w:r w:rsidRPr="00D33B5A">
        <w:rPr>
          <w:rFonts w:eastAsia="Times New Roman"/>
          <w:color w:val="000000"/>
          <w:sz w:val="30"/>
          <w:szCs w:val="30"/>
          <w:lang w:val="be-BY" w:eastAsia="ru-RU"/>
        </w:rPr>
        <w:t>творческих работ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val="be-BY" w:eastAsia="ru-RU"/>
        </w:rPr>
        <w:tab/>
        <w:t>3.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2. осуществить доставку творческих работ </w:t>
      </w:r>
      <w:r w:rsidR="00026E72">
        <w:rPr>
          <w:rFonts w:eastAsia="Times New Roman"/>
          <w:color w:val="000000"/>
          <w:sz w:val="30"/>
          <w:szCs w:val="30"/>
          <w:lang w:eastAsia="ru-RU"/>
        </w:rPr>
        <w:t>в государст</w:t>
      </w:r>
      <w:r w:rsidR="001E7178">
        <w:rPr>
          <w:rFonts w:eastAsia="Times New Roman"/>
          <w:color w:val="000000"/>
          <w:sz w:val="30"/>
          <w:szCs w:val="30"/>
          <w:lang w:eastAsia="ru-RU"/>
        </w:rPr>
        <w:t>венное учреждение образования «</w:t>
      </w:r>
      <w:r w:rsidR="00026E72">
        <w:rPr>
          <w:rFonts w:eastAsia="Times New Roman"/>
          <w:color w:val="000000"/>
          <w:sz w:val="30"/>
          <w:szCs w:val="30"/>
          <w:lang w:eastAsia="ru-RU"/>
        </w:rPr>
        <w:t>Центр творчества детей и молодежи Минского района</w:t>
      </w:r>
      <w:proofErr w:type="gramStart"/>
      <w:r w:rsidR="00026E72">
        <w:rPr>
          <w:rFonts w:eastAsia="Times New Roman"/>
          <w:color w:val="000000"/>
          <w:sz w:val="30"/>
          <w:szCs w:val="30"/>
          <w:lang w:eastAsia="ru-RU"/>
        </w:rPr>
        <w:t>»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д</w:t>
      </w:r>
      <w:proofErr w:type="gramEnd"/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ля участия в районном этапе </w:t>
      </w:r>
      <w:r w:rsidR="00CC6E83" w:rsidRP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конкурса </w:t>
      </w:r>
      <w:r w:rsidRPr="00D33B5A">
        <w:rPr>
          <w:rFonts w:eastAsia="Times New Roman"/>
          <w:sz w:val="30"/>
          <w:szCs w:val="30"/>
          <w:lang w:eastAsia="ru-RU"/>
        </w:rPr>
        <w:t xml:space="preserve">до </w:t>
      </w:r>
      <w:r w:rsidR="00D90844">
        <w:rPr>
          <w:rFonts w:eastAsia="Times New Roman"/>
          <w:sz w:val="30"/>
          <w:szCs w:val="30"/>
          <w:lang w:eastAsia="ru-RU"/>
        </w:rPr>
        <w:t>16 сентября</w:t>
      </w:r>
      <w:r w:rsidRPr="00D33B5A">
        <w:rPr>
          <w:rFonts w:eastAsia="Times New Roman"/>
          <w:sz w:val="30"/>
          <w:szCs w:val="30"/>
          <w:lang w:eastAsia="ru-RU"/>
        </w:rPr>
        <w:t xml:space="preserve"> 2019 года.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val="be-BY" w:eastAsia="ru-RU"/>
        </w:rPr>
        <w:tab/>
        <w:t>4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. </w:t>
      </w:r>
      <w:proofErr w:type="gramStart"/>
      <w:r w:rsidRPr="00D33B5A">
        <w:rPr>
          <w:rFonts w:eastAsia="Times New Roman"/>
          <w:color w:val="000000"/>
          <w:sz w:val="30"/>
          <w:szCs w:val="30"/>
          <w:lang w:eastAsia="ru-RU"/>
        </w:rPr>
        <w:t>Контроль за</w:t>
      </w:r>
      <w:proofErr w:type="gramEnd"/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 исполнением приказа возложить на заместителя начальника управления </w:t>
      </w:r>
      <w:proofErr w:type="spellStart"/>
      <w:r w:rsidRPr="00D33B5A">
        <w:rPr>
          <w:rFonts w:eastAsia="Times New Roman"/>
          <w:color w:val="000000"/>
          <w:sz w:val="30"/>
          <w:szCs w:val="30"/>
          <w:lang w:eastAsia="ru-RU"/>
        </w:rPr>
        <w:t>Авадень</w:t>
      </w:r>
      <w:proofErr w:type="spellEnd"/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 Е.П.</w:t>
      </w: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Начальник </w:t>
      </w:r>
      <w:r w:rsidR="00026E72">
        <w:rPr>
          <w:rFonts w:eastAsia="Times New Roman"/>
          <w:color w:val="000000"/>
          <w:sz w:val="30"/>
          <w:szCs w:val="30"/>
          <w:lang w:eastAsia="ru-RU"/>
        </w:rPr>
        <w:t xml:space="preserve"> управления 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ab/>
      </w:r>
      <w:r w:rsidRPr="00D33B5A">
        <w:rPr>
          <w:rFonts w:eastAsia="Times New Roman"/>
          <w:color w:val="000000"/>
          <w:sz w:val="30"/>
          <w:szCs w:val="30"/>
          <w:lang w:eastAsia="ru-RU"/>
        </w:rPr>
        <w:tab/>
      </w:r>
      <w:r w:rsidRPr="00D33B5A">
        <w:rPr>
          <w:rFonts w:eastAsia="Times New Roman"/>
          <w:color w:val="000000"/>
          <w:sz w:val="30"/>
          <w:szCs w:val="30"/>
          <w:lang w:eastAsia="ru-RU"/>
        </w:rPr>
        <w:tab/>
      </w:r>
      <w:r w:rsidRPr="00D33B5A">
        <w:rPr>
          <w:rFonts w:eastAsia="Times New Roman"/>
          <w:color w:val="000000"/>
          <w:sz w:val="30"/>
          <w:szCs w:val="30"/>
          <w:lang w:eastAsia="ru-RU"/>
        </w:rPr>
        <w:tab/>
      </w:r>
      <w:r w:rsidRPr="00D33B5A">
        <w:rPr>
          <w:rFonts w:eastAsia="Times New Roman"/>
          <w:color w:val="000000"/>
          <w:sz w:val="30"/>
          <w:szCs w:val="30"/>
          <w:lang w:eastAsia="ru-RU"/>
        </w:rPr>
        <w:tab/>
      </w:r>
      <w:proofErr w:type="spellStart"/>
      <w:r w:rsidRPr="00D33B5A">
        <w:rPr>
          <w:rFonts w:eastAsia="Times New Roman"/>
          <w:color w:val="000000"/>
          <w:sz w:val="30"/>
          <w:szCs w:val="30"/>
          <w:lang w:eastAsia="ru-RU"/>
        </w:rPr>
        <w:t>В.В.Остапенко</w:t>
      </w:r>
      <w:proofErr w:type="spellEnd"/>
    </w:p>
    <w:p w:rsidR="00532A51" w:rsidRPr="00D33B5A" w:rsidRDefault="00532A51" w:rsidP="00920276">
      <w:pPr>
        <w:shd w:val="clear" w:color="auto" w:fill="FFFFFF"/>
        <w:spacing w:after="0" w:line="240" w:lineRule="exact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pacing w:after="0" w:line="240" w:lineRule="auto"/>
        <w:jc w:val="both"/>
        <w:rPr>
          <w:sz w:val="18"/>
          <w:szCs w:val="18"/>
        </w:rPr>
      </w:pPr>
      <w:r w:rsidRPr="00D33B5A">
        <w:rPr>
          <w:sz w:val="18"/>
          <w:szCs w:val="18"/>
        </w:rPr>
        <w:t>Божко2046928</w:t>
      </w: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18"/>
          <w:szCs w:val="18"/>
          <w:lang w:eastAsia="ru-RU"/>
        </w:rPr>
      </w:pPr>
      <w:r w:rsidRPr="00D33B5A">
        <w:rPr>
          <w:rFonts w:eastAsia="Times New Roman"/>
          <w:color w:val="000000"/>
          <w:sz w:val="18"/>
          <w:szCs w:val="18"/>
          <w:lang w:eastAsia="ru-RU"/>
        </w:rPr>
        <w:t>Тимохина5063159</w:t>
      </w:r>
    </w:p>
    <w:p w:rsidR="00CC6E83" w:rsidRPr="00D33B5A" w:rsidRDefault="00CC6E83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pacing w:line="240" w:lineRule="auto"/>
        <w:ind w:left="3969" w:firstLine="425"/>
        <w:contextualSpacing/>
        <w:jc w:val="both"/>
        <w:rPr>
          <w:sz w:val="30"/>
          <w:szCs w:val="30"/>
        </w:rPr>
      </w:pPr>
      <w:r w:rsidRPr="00D33B5A">
        <w:rPr>
          <w:sz w:val="30"/>
          <w:szCs w:val="30"/>
        </w:rPr>
        <w:t>УТВЕРЖДЕНО</w:t>
      </w:r>
    </w:p>
    <w:p w:rsidR="00444AFD" w:rsidRPr="00D33B5A" w:rsidRDefault="00444AFD" w:rsidP="00444AFD">
      <w:pPr>
        <w:tabs>
          <w:tab w:val="left" w:pos="5103"/>
        </w:tabs>
        <w:spacing w:line="240" w:lineRule="auto"/>
        <w:ind w:left="3969" w:firstLine="425"/>
        <w:contextualSpacing/>
        <w:jc w:val="both"/>
        <w:rPr>
          <w:sz w:val="30"/>
          <w:szCs w:val="30"/>
        </w:rPr>
      </w:pPr>
      <w:r w:rsidRPr="00D33B5A">
        <w:rPr>
          <w:sz w:val="30"/>
          <w:szCs w:val="30"/>
        </w:rPr>
        <w:t xml:space="preserve">Приказ начальника управления </w:t>
      </w:r>
      <w:proofErr w:type="gramStart"/>
      <w:r w:rsidRPr="00D33B5A">
        <w:rPr>
          <w:sz w:val="30"/>
          <w:szCs w:val="30"/>
        </w:rPr>
        <w:t>по</w:t>
      </w:r>
      <w:proofErr w:type="gramEnd"/>
    </w:p>
    <w:p w:rsidR="00444AFD" w:rsidRPr="00D33B5A" w:rsidRDefault="00444AFD" w:rsidP="00444AFD">
      <w:pPr>
        <w:tabs>
          <w:tab w:val="left" w:pos="5103"/>
        </w:tabs>
        <w:spacing w:line="240" w:lineRule="auto"/>
        <w:ind w:left="3969" w:firstLine="425"/>
        <w:contextualSpacing/>
        <w:rPr>
          <w:sz w:val="30"/>
          <w:szCs w:val="30"/>
        </w:rPr>
      </w:pPr>
      <w:r w:rsidRPr="00D33B5A">
        <w:rPr>
          <w:sz w:val="30"/>
          <w:szCs w:val="30"/>
        </w:rPr>
        <w:t>образованию Минского райисполкома</w:t>
      </w:r>
    </w:p>
    <w:p w:rsidR="00444AFD" w:rsidRPr="00D33B5A" w:rsidRDefault="00444AFD" w:rsidP="00444AFD">
      <w:pPr>
        <w:tabs>
          <w:tab w:val="left" w:pos="5103"/>
        </w:tabs>
        <w:spacing w:line="240" w:lineRule="auto"/>
        <w:ind w:left="3969" w:firstLine="425"/>
        <w:contextualSpacing/>
        <w:jc w:val="both"/>
        <w:rPr>
          <w:sz w:val="30"/>
          <w:szCs w:val="30"/>
        </w:rPr>
      </w:pPr>
      <w:r w:rsidRPr="00D33B5A">
        <w:rPr>
          <w:sz w:val="30"/>
          <w:szCs w:val="30"/>
        </w:rPr>
        <w:t>«</w:t>
      </w:r>
      <w:r w:rsidR="00026E72">
        <w:rPr>
          <w:sz w:val="30"/>
          <w:szCs w:val="30"/>
        </w:rPr>
        <w:t xml:space="preserve"> 12</w:t>
      </w:r>
      <w:r w:rsidR="00CC6E83" w:rsidRPr="00D33B5A">
        <w:rPr>
          <w:sz w:val="30"/>
          <w:szCs w:val="30"/>
        </w:rPr>
        <w:t xml:space="preserve"> </w:t>
      </w:r>
      <w:r w:rsidR="00026E72">
        <w:rPr>
          <w:sz w:val="30"/>
          <w:szCs w:val="30"/>
        </w:rPr>
        <w:t xml:space="preserve">»июня </w:t>
      </w:r>
      <w:r w:rsidRPr="00D33B5A">
        <w:rPr>
          <w:sz w:val="30"/>
          <w:szCs w:val="30"/>
        </w:rPr>
        <w:t xml:space="preserve"> 2019 г № </w:t>
      </w:r>
      <w:r w:rsidR="00026E72">
        <w:rPr>
          <w:sz w:val="30"/>
          <w:szCs w:val="30"/>
        </w:rPr>
        <w:t>355</w:t>
      </w: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D90844" w:rsidRDefault="00444AFD" w:rsidP="00CC6E83">
      <w:pPr>
        <w:shd w:val="clear" w:color="auto" w:fill="FFFFFF"/>
        <w:spacing w:after="0" w:line="240" w:lineRule="auto"/>
        <w:jc w:val="center"/>
        <w:rPr>
          <w:sz w:val="30"/>
          <w:szCs w:val="30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Состав организационно комитета по проведению районного этапа </w:t>
      </w:r>
      <w:r w:rsidRPr="00D33B5A">
        <w:rPr>
          <w:sz w:val="30"/>
          <w:szCs w:val="30"/>
        </w:rPr>
        <w:t>республиканско</w:t>
      </w:r>
      <w:r w:rsidR="00CC6E83" w:rsidRPr="00D33B5A">
        <w:rPr>
          <w:sz w:val="30"/>
          <w:szCs w:val="30"/>
        </w:rPr>
        <w:t>йвыста</w:t>
      </w:r>
      <w:r w:rsidR="00D33B5A" w:rsidRPr="00D33B5A">
        <w:rPr>
          <w:sz w:val="30"/>
          <w:szCs w:val="30"/>
        </w:rPr>
        <w:t>в</w:t>
      </w:r>
      <w:r w:rsidR="00CC6E83" w:rsidRPr="00D33B5A">
        <w:rPr>
          <w:sz w:val="30"/>
          <w:szCs w:val="30"/>
        </w:rPr>
        <w:t>ки-</w:t>
      </w:r>
      <w:r w:rsidRPr="00D33B5A">
        <w:rPr>
          <w:sz w:val="30"/>
          <w:szCs w:val="30"/>
        </w:rPr>
        <w:t>конкурса</w:t>
      </w:r>
      <w:r w:rsidR="00D90844">
        <w:rPr>
          <w:sz w:val="30"/>
          <w:szCs w:val="30"/>
        </w:rPr>
        <w:t xml:space="preserve">детского </w:t>
      </w:r>
      <w:r w:rsidR="00D33B5A" w:rsidRPr="00D33B5A">
        <w:rPr>
          <w:sz w:val="30"/>
          <w:szCs w:val="30"/>
        </w:rPr>
        <w:t xml:space="preserve"> творчества</w:t>
      </w:r>
    </w:p>
    <w:p w:rsidR="00444AFD" w:rsidRPr="00D33B5A" w:rsidRDefault="00444AFD" w:rsidP="00CC6E83">
      <w:pPr>
        <w:shd w:val="clear" w:color="auto" w:fill="FFFFFF"/>
        <w:spacing w:after="0" w:line="240" w:lineRule="auto"/>
        <w:jc w:val="center"/>
        <w:rPr>
          <w:sz w:val="30"/>
          <w:szCs w:val="30"/>
        </w:rPr>
      </w:pPr>
      <w:r w:rsidRPr="00D33B5A">
        <w:rPr>
          <w:sz w:val="30"/>
          <w:szCs w:val="30"/>
        </w:rPr>
        <w:t xml:space="preserve"> «</w:t>
      </w:r>
      <w:r w:rsidR="00D90844">
        <w:rPr>
          <w:sz w:val="30"/>
          <w:szCs w:val="30"/>
          <w:lang w:val="be-BY"/>
        </w:rPr>
        <w:t>АрхНовация- 2019</w:t>
      </w:r>
      <w:r w:rsidR="00CC6E83" w:rsidRPr="00D33B5A">
        <w:rPr>
          <w:sz w:val="30"/>
          <w:szCs w:val="30"/>
        </w:rPr>
        <w:t>»</w:t>
      </w:r>
    </w:p>
    <w:p w:rsidR="00CC6E83" w:rsidRPr="00D33B5A" w:rsidRDefault="00CC6E83" w:rsidP="00CC6E83">
      <w:pPr>
        <w:shd w:val="clear" w:color="auto" w:fill="FFFFFF"/>
        <w:spacing w:after="0" w:line="240" w:lineRule="auto"/>
        <w:jc w:val="center"/>
        <w:rPr>
          <w:sz w:val="30"/>
          <w:szCs w:val="30"/>
        </w:rPr>
      </w:pPr>
    </w:p>
    <w:p w:rsidR="00444AFD" w:rsidRPr="00D33B5A" w:rsidRDefault="00444AFD" w:rsidP="00444AFD">
      <w:pPr>
        <w:pStyle w:val="a6"/>
        <w:ind w:left="2832" w:hanging="2265"/>
        <w:rPr>
          <w:sz w:val="30"/>
          <w:szCs w:val="30"/>
        </w:rPr>
      </w:pPr>
      <w:proofErr w:type="spellStart"/>
      <w:r w:rsidRPr="00D33B5A">
        <w:rPr>
          <w:sz w:val="30"/>
          <w:szCs w:val="30"/>
        </w:rPr>
        <w:t>Авадень</w:t>
      </w:r>
      <w:proofErr w:type="spellEnd"/>
      <w:r w:rsidRPr="00D33B5A">
        <w:rPr>
          <w:sz w:val="30"/>
          <w:szCs w:val="30"/>
        </w:rPr>
        <w:t xml:space="preserve"> Е.П.</w:t>
      </w:r>
      <w:r w:rsidRPr="00D33B5A">
        <w:rPr>
          <w:sz w:val="30"/>
          <w:szCs w:val="30"/>
        </w:rPr>
        <w:tab/>
        <w:t>заместитель начальника управления по  образованию Минского райисполкома</w:t>
      </w:r>
    </w:p>
    <w:p w:rsidR="00444AFD" w:rsidRPr="00D33B5A" w:rsidRDefault="00444AFD" w:rsidP="00444AFD">
      <w:pPr>
        <w:pStyle w:val="a6"/>
        <w:ind w:left="567"/>
        <w:rPr>
          <w:sz w:val="30"/>
          <w:szCs w:val="30"/>
        </w:rPr>
      </w:pPr>
    </w:p>
    <w:p w:rsidR="00444AFD" w:rsidRPr="00D33B5A" w:rsidRDefault="00444AFD" w:rsidP="00444AFD">
      <w:pPr>
        <w:pStyle w:val="a6"/>
        <w:ind w:left="2832" w:hanging="2265"/>
        <w:jc w:val="both"/>
        <w:rPr>
          <w:sz w:val="30"/>
          <w:szCs w:val="30"/>
        </w:rPr>
      </w:pPr>
      <w:r w:rsidRPr="00D33B5A">
        <w:rPr>
          <w:sz w:val="30"/>
          <w:szCs w:val="30"/>
        </w:rPr>
        <w:t>Наумович О.В.</w:t>
      </w:r>
      <w:r w:rsidRPr="00D33B5A">
        <w:rPr>
          <w:sz w:val="30"/>
          <w:szCs w:val="30"/>
        </w:rPr>
        <w:tab/>
        <w:t>заведующий учебно-методическим кабинетом управления по образованию Минского райисполкома</w:t>
      </w:r>
    </w:p>
    <w:p w:rsidR="00444AFD" w:rsidRPr="00D33B5A" w:rsidRDefault="00444AFD" w:rsidP="00444AFD">
      <w:pPr>
        <w:pStyle w:val="a6"/>
        <w:ind w:left="2832" w:hanging="2265"/>
        <w:jc w:val="both"/>
        <w:rPr>
          <w:sz w:val="30"/>
          <w:szCs w:val="30"/>
        </w:rPr>
      </w:pPr>
    </w:p>
    <w:p w:rsidR="00444AFD" w:rsidRPr="00D33B5A" w:rsidRDefault="00444AFD" w:rsidP="00444AFD">
      <w:pPr>
        <w:pStyle w:val="a6"/>
        <w:ind w:left="2832" w:hanging="2265"/>
        <w:jc w:val="both"/>
        <w:rPr>
          <w:sz w:val="30"/>
          <w:szCs w:val="30"/>
        </w:rPr>
      </w:pPr>
      <w:r w:rsidRPr="00D33B5A">
        <w:rPr>
          <w:sz w:val="30"/>
          <w:szCs w:val="30"/>
        </w:rPr>
        <w:t>Божко Н.И.</w:t>
      </w:r>
      <w:r w:rsidRPr="00D33B5A">
        <w:rPr>
          <w:sz w:val="30"/>
          <w:szCs w:val="30"/>
        </w:rPr>
        <w:tab/>
        <w:t>начальник отдела социальной и воспитательной  работы управления по образованию Минского райисполкома</w:t>
      </w:r>
    </w:p>
    <w:p w:rsidR="00444AFD" w:rsidRPr="00D33B5A" w:rsidRDefault="00444AFD" w:rsidP="00444AFD">
      <w:pPr>
        <w:pStyle w:val="a6"/>
        <w:ind w:left="2832" w:hanging="2265"/>
        <w:jc w:val="both"/>
        <w:rPr>
          <w:sz w:val="30"/>
          <w:szCs w:val="30"/>
        </w:rPr>
      </w:pPr>
    </w:p>
    <w:p w:rsidR="00444AFD" w:rsidRPr="00D33B5A" w:rsidRDefault="00444AFD" w:rsidP="00444AFD">
      <w:pPr>
        <w:pStyle w:val="a6"/>
        <w:ind w:left="2835" w:hanging="2268"/>
        <w:jc w:val="both"/>
        <w:rPr>
          <w:sz w:val="30"/>
          <w:szCs w:val="30"/>
        </w:rPr>
      </w:pPr>
      <w:r w:rsidRPr="00D33B5A">
        <w:rPr>
          <w:sz w:val="30"/>
          <w:szCs w:val="30"/>
        </w:rPr>
        <w:t>Тимохина О.А.</w:t>
      </w:r>
      <w:r w:rsidRPr="00D33B5A">
        <w:rPr>
          <w:sz w:val="30"/>
          <w:szCs w:val="30"/>
        </w:rPr>
        <w:tab/>
        <w:t>директор государственного учреждения дополнительного образования «Центр творчества   детей и молодежи Минского района»</w:t>
      </w:r>
    </w:p>
    <w:p w:rsidR="00444AFD" w:rsidRPr="00D33B5A" w:rsidRDefault="00444AFD" w:rsidP="00444AFD">
      <w:pPr>
        <w:pStyle w:val="a6"/>
        <w:ind w:left="2835" w:hanging="2268"/>
        <w:rPr>
          <w:sz w:val="30"/>
          <w:szCs w:val="30"/>
        </w:rPr>
      </w:pPr>
    </w:p>
    <w:p w:rsidR="00444AFD" w:rsidRPr="00D33B5A" w:rsidRDefault="00444AFD" w:rsidP="00444AFD">
      <w:pPr>
        <w:pStyle w:val="a6"/>
        <w:ind w:left="2832" w:hanging="2265"/>
        <w:jc w:val="both"/>
        <w:rPr>
          <w:sz w:val="30"/>
          <w:szCs w:val="30"/>
        </w:rPr>
      </w:pPr>
      <w:r w:rsidRPr="00D33B5A">
        <w:rPr>
          <w:sz w:val="30"/>
          <w:szCs w:val="30"/>
        </w:rPr>
        <w:t>Лобко И.С.</w:t>
      </w:r>
      <w:r w:rsidRPr="00D33B5A">
        <w:rPr>
          <w:sz w:val="30"/>
          <w:szCs w:val="30"/>
        </w:rPr>
        <w:tab/>
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</w:r>
    </w:p>
    <w:p w:rsidR="00444AFD" w:rsidRPr="00D33B5A" w:rsidRDefault="00444AFD" w:rsidP="00444AFD">
      <w:pPr>
        <w:pStyle w:val="a6"/>
        <w:ind w:left="567"/>
        <w:rPr>
          <w:sz w:val="30"/>
          <w:szCs w:val="30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jc w:val="center"/>
        <w:rPr>
          <w:sz w:val="30"/>
          <w:szCs w:val="30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jc w:val="center"/>
        <w:rPr>
          <w:sz w:val="30"/>
          <w:szCs w:val="30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D90844" w:rsidRPr="00D33B5A" w:rsidRDefault="00D90844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pacing w:line="240" w:lineRule="auto"/>
        <w:ind w:left="3969" w:firstLine="425"/>
        <w:contextualSpacing/>
        <w:jc w:val="both"/>
        <w:rPr>
          <w:sz w:val="30"/>
          <w:szCs w:val="30"/>
        </w:rPr>
      </w:pPr>
      <w:r w:rsidRPr="00D33B5A">
        <w:rPr>
          <w:sz w:val="30"/>
          <w:szCs w:val="30"/>
        </w:rPr>
        <w:t>УТВЕРЖДЕНО</w:t>
      </w:r>
    </w:p>
    <w:p w:rsidR="00444AFD" w:rsidRPr="00D33B5A" w:rsidRDefault="00444AFD" w:rsidP="00444AFD">
      <w:pPr>
        <w:tabs>
          <w:tab w:val="left" w:pos="5103"/>
        </w:tabs>
        <w:spacing w:line="240" w:lineRule="auto"/>
        <w:ind w:left="3969" w:firstLine="425"/>
        <w:contextualSpacing/>
        <w:jc w:val="both"/>
        <w:rPr>
          <w:sz w:val="30"/>
          <w:szCs w:val="30"/>
        </w:rPr>
      </w:pPr>
      <w:r w:rsidRPr="00D33B5A">
        <w:rPr>
          <w:sz w:val="30"/>
          <w:szCs w:val="30"/>
        </w:rPr>
        <w:t xml:space="preserve">Приказ начальника управления </w:t>
      </w:r>
      <w:proofErr w:type="gramStart"/>
      <w:r w:rsidRPr="00D33B5A">
        <w:rPr>
          <w:sz w:val="30"/>
          <w:szCs w:val="30"/>
        </w:rPr>
        <w:t>по</w:t>
      </w:r>
      <w:proofErr w:type="gramEnd"/>
    </w:p>
    <w:p w:rsidR="00444AFD" w:rsidRPr="00D33B5A" w:rsidRDefault="00444AFD" w:rsidP="00444AFD">
      <w:pPr>
        <w:tabs>
          <w:tab w:val="left" w:pos="5103"/>
        </w:tabs>
        <w:spacing w:line="240" w:lineRule="auto"/>
        <w:ind w:left="3969" w:firstLine="425"/>
        <w:contextualSpacing/>
        <w:rPr>
          <w:sz w:val="30"/>
          <w:szCs w:val="30"/>
        </w:rPr>
      </w:pPr>
      <w:r w:rsidRPr="00D33B5A">
        <w:rPr>
          <w:sz w:val="30"/>
          <w:szCs w:val="30"/>
        </w:rPr>
        <w:t>образованию Минского райисполкома</w:t>
      </w:r>
    </w:p>
    <w:p w:rsidR="00444AFD" w:rsidRPr="00D33B5A" w:rsidRDefault="00026E72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  <w:r>
        <w:rPr>
          <w:sz w:val="30"/>
          <w:szCs w:val="30"/>
        </w:rPr>
        <w:t xml:space="preserve">                                                           </w:t>
      </w:r>
      <w:r w:rsidRPr="00D33B5A">
        <w:rPr>
          <w:sz w:val="30"/>
          <w:szCs w:val="30"/>
        </w:rPr>
        <w:t>«</w:t>
      </w:r>
      <w:r>
        <w:rPr>
          <w:sz w:val="30"/>
          <w:szCs w:val="30"/>
        </w:rPr>
        <w:t xml:space="preserve"> 12</w:t>
      </w:r>
      <w:r w:rsidRPr="00D33B5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»июня </w:t>
      </w:r>
      <w:r w:rsidRPr="00D33B5A">
        <w:rPr>
          <w:sz w:val="30"/>
          <w:szCs w:val="30"/>
        </w:rPr>
        <w:t xml:space="preserve"> 2019 г № </w:t>
      </w:r>
      <w:r>
        <w:rPr>
          <w:sz w:val="30"/>
          <w:szCs w:val="30"/>
        </w:rPr>
        <w:t>355</w:t>
      </w:r>
    </w:p>
    <w:p w:rsidR="00444AFD" w:rsidRPr="00D33B5A" w:rsidRDefault="00444AFD" w:rsidP="00444AFD">
      <w:pPr>
        <w:shd w:val="clear" w:color="auto" w:fill="FFFFFF"/>
        <w:spacing w:after="0" w:line="240" w:lineRule="auto"/>
        <w:jc w:val="center"/>
        <w:rPr>
          <w:rFonts w:eastAsia="Times New Roman"/>
          <w:caps/>
          <w:color w:val="000000"/>
          <w:sz w:val="30"/>
          <w:szCs w:val="30"/>
          <w:lang w:eastAsia="ru-RU"/>
        </w:rPr>
      </w:pPr>
    </w:p>
    <w:p w:rsidR="00444AFD" w:rsidRPr="00D33B5A" w:rsidRDefault="00444AFD" w:rsidP="00532A51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b/>
          <w:caps/>
          <w:color w:val="000000"/>
          <w:sz w:val="30"/>
          <w:szCs w:val="30"/>
          <w:lang w:eastAsia="ru-RU"/>
        </w:rPr>
        <w:t>ПОРЯДОК ПРОВЕДЕНИЯ</w:t>
      </w:r>
    </w:p>
    <w:p w:rsidR="00444AFD" w:rsidRPr="00D33B5A" w:rsidRDefault="00444AFD" w:rsidP="00532A51">
      <w:pPr>
        <w:shd w:val="clear" w:color="auto" w:fill="FFFFFF"/>
        <w:spacing w:after="0" w:line="240" w:lineRule="auto"/>
        <w:jc w:val="center"/>
        <w:rPr>
          <w:sz w:val="30"/>
          <w:szCs w:val="30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районного этапа</w:t>
      </w:r>
      <w:r w:rsidR="00026E7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республиканско</w:t>
      </w:r>
      <w:r w:rsidR="00D33B5A" w:rsidRPr="00D33B5A">
        <w:rPr>
          <w:rFonts w:eastAsia="Times New Roman"/>
          <w:color w:val="000000"/>
          <w:sz w:val="30"/>
          <w:szCs w:val="30"/>
          <w:lang w:eastAsia="ru-RU"/>
        </w:rPr>
        <w:t>й</w:t>
      </w:r>
      <w:r w:rsidR="00026E7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D33B5A" w:rsidRP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sz w:val="30"/>
          <w:szCs w:val="30"/>
        </w:rPr>
        <w:t xml:space="preserve">конкурса </w:t>
      </w:r>
    </w:p>
    <w:p w:rsidR="00444AFD" w:rsidRPr="00D33B5A" w:rsidRDefault="00D90844" w:rsidP="00532A51">
      <w:pPr>
        <w:shd w:val="clear" w:color="auto" w:fill="FFFFFF"/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детского творчества</w:t>
      </w:r>
      <w:r w:rsidR="00444AFD" w:rsidRPr="00D33B5A">
        <w:rPr>
          <w:sz w:val="30"/>
          <w:szCs w:val="30"/>
        </w:rPr>
        <w:t xml:space="preserve"> «</w:t>
      </w:r>
      <w:r>
        <w:rPr>
          <w:sz w:val="30"/>
          <w:szCs w:val="30"/>
          <w:lang w:val="be-BY"/>
        </w:rPr>
        <w:t>АрхНовация-2019</w:t>
      </w:r>
      <w:r w:rsidR="00D33B5A" w:rsidRPr="00D33B5A">
        <w:rPr>
          <w:sz w:val="30"/>
          <w:szCs w:val="30"/>
        </w:rPr>
        <w:t>»</w:t>
      </w:r>
    </w:p>
    <w:p w:rsidR="00D33B5A" w:rsidRPr="00D33B5A" w:rsidRDefault="00D33B5A" w:rsidP="00532A51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532A51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1. </w:t>
      </w:r>
      <w:r w:rsidRPr="00D33B5A">
        <w:rPr>
          <w:rFonts w:eastAsia="Times New Roman"/>
          <w:b/>
          <w:sz w:val="30"/>
          <w:szCs w:val="30"/>
          <w:lang w:eastAsia="ru-RU"/>
        </w:rPr>
        <w:t>Общие положения</w:t>
      </w:r>
    </w:p>
    <w:p w:rsidR="00444AFD" w:rsidRPr="00D33B5A" w:rsidRDefault="00532A51" w:rsidP="00532A51">
      <w:pPr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ab/>
        <w:t>1.1.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Районный этап республиканско</w:t>
      </w:r>
      <w:r w:rsidR="00D33B5A">
        <w:rPr>
          <w:rFonts w:eastAsia="Times New Roman"/>
          <w:color w:val="000000"/>
          <w:sz w:val="30"/>
          <w:szCs w:val="30"/>
          <w:lang w:eastAsia="ru-RU"/>
        </w:rPr>
        <w:t>й</w:t>
      </w:r>
      <w:r w:rsidR="00026E7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конкурса </w:t>
      </w:r>
      <w:r w:rsidR="00D90844">
        <w:rPr>
          <w:rFonts w:eastAsia="Times New Roman"/>
          <w:color w:val="000000"/>
          <w:sz w:val="30"/>
          <w:szCs w:val="30"/>
          <w:lang w:eastAsia="ru-RU"/>
        </w:rPr>
        <w:t>детского</w:t>
      </w:r>
      <w:r w:rsidR="00D33B5A">
        <w:rPr>
          <w:rFonts w:eastAsia="Times New Roman"/>
          <w:color w:val="000000"/>
          <w:sz w:val="30"/>
          <w:szCs w:val="30"/>
          <w:lang w:eastAsia="ru-RU"/>
        </w:rPr>
        <w:t xml:space="preserve"> творчества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 «</w:t>
      </w:r>
      <w:r w:rsidR="00D90844">
        <w:rPr>
          <w:sz w:val="30"/>
          <w:szCs w:val="30"/>
          <w:lang w:val="be-BY"/>
        </w:rPr>
        <w:t>АрхНовация-2019</w:t>
      </w:r>
      <w:r w:rsidR="00D33B5A">
        <w:rPr>
          <w:rFonts w:eastAsia="Times New Roman"/>
          <w:color w:val="000000"/>
          <w:sz w:val="30"/>
          <w:szCs w:val="30"/>
          <w:lang w:eastAsia="ru-RU"/>
        </w:rPr>
        <w:t xml:space="preserve">» </w:t>
      </w:r>
      <w:r>
        <w:rPr>
          <w:rFonts w:eastAsia="Times New Roman"/>
          <w:color w:val="000000"/>
          <w:sz w:val="30"/>
          <w:szCs w:val="30"/>
          <w:lang w:eastAsia="ru-RU"/>
        </w:rPr>
        <w:t xml:space="preserve">(далее – </w:t>
      </w:r>
      <w:r w:rsidR="00D33B5A">
        <w:rPr>
          <w:rFonts w:eastAsia="Times New Roman"/>
          <w:color w:val="000000"/>
          <w:sz w:val="30"/>
          <w:szCs w:val="30"/>
          <w:lang w:eastAsia="ru-RU"/>
        </w:rPr>
        <w:t>выставка-</w:t>
      </w:r>
      <w:r>
        <w:rPr>
          <w:rFonts w:eastAsia="Times New Roman"/>
          <w:color w:val="000000"/>
          <w:sz w:val="30"/>
          <w:szCs w:val="30"/>
          <w:lang w:eastAsia="ru-RU"/>
        </w:rPr>
        <w:t xml:space="preserve">конкурс), 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проводится </w:t>
      </w:r>
      <w:r w:rsidR="00D90844">
        <w:rPr>
          <w:rFonts w:eastAsia="Times New Roman"/>
          <w:color w:val="000000"/>
          <w:sz w:val="30"/>
          <w:szCs w:val="30"/>
          <w:lang w:eastAsia="ru-RU"/>
        </w:rPr>
        <w:t xml:space="preserve">в рамках «Белорусской архитектурной недели» 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с целью </w:t>
      </w:r>
      <w:r w:rsidR="00D90844">
        <w:rPr>
          <w:rFonts w:eastAsia="Times New Roman"/>
          <w:color w:val="000000"/>
          <w:sz w:val="30"/>
          <w:szCs w:val="30"/>
          <w:lang w:eastAsia="ru-RU"/>
        </w:rPr>
        <w:t xml:space="preserve">повышения у учащихся интереса к архитектуре родного края, развития детского архитектурно-художественного творчества, </w:t>
      </w:r>
      <w:r w:rsidR="00444AFD" w:rsidRPr="00D33B5A">
        <w:rPr>
          <w:sz w:val="30"/>
          <w:szCs w:val="30"/>
        </w:rPr>
        <w:t xml:space="preserve">выявления и поддержки юных талантов. </w:t>
      </w:r>
      <w:r>
        <w:rPr>
          <w:sz w:val="30"/>
          <w:szCs w:val="30"/>
        </w:rPr>
        <w:t>Выставка-конкурс посвящена Году малой родины.</w:t>
      </w:r>
    </w:p>
    <w:p w:rsidR="00444AFD" w:rsidRPr="00D33B5A" w:rsidRDefault="00532A51" w:rsidP="00532A51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1.2.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>
        <w:rPr>
          <w:rFonts w:eastAsia="Times New Roman"/>
          <w:color w:val="000000"/>
          <w:sz w:val="30"/>
          <w:szCs w:val="30"/>
          <w:lang w:eastAsia="ru-RU"/>
        </w:rPr>
        <w:t xml:space="preserve">Основными задачами конкурса 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являются:</w:t>
      </w:r>
    </w:p>
    <w:p w:rsidR="00920824" w:rsidRPr="001205B0" w:rsidRDefault="00532A51" w:rsidP="00532A51">
      <w:pPr>
        <w:spacing w:after="0" w:line="240" w:lineRule="auto"/>
        <w:ind w:firstLine="709"/>
        <w:jc w:val="both"/>
        <w:rPr>
          <w:sz w:val="30"/>
          <w:szCs w:val="30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</w:t>
      </w:r>
      <w:r w:rsidR="00920824" w:rsidRPr="001205B0">
        <w:rPr>
          <w:sz w:val="30"/>
          <w:szCs w:val="30"/>
        </w:rPr>
        <w:t>активизация деятельности объединений по интересам технического профиля</w:t>
      </w:r>
      <w:r w:rsidR="00920824">
        <w:rPr>
          <w:sz w:val="30"/>
          <w:szCs w:val="30"/>
        </w:rPr>
        <w:t>, фото и видеостудий</w:t>
      </w:r>
      <w:r w:rsidR="00920824" w:rsidRPr="001205B0">
        <w:rPr>
          <w:sz w:val="30"/>
          <w:szCs w:val="30"/>
        </w:rPr>
        <w:t>;</w:t>
      </w:r>
    </w:p>
    <w:p w:rsidR="00920824" w:rsidRPr="001205B0" w:rsidRDefault="00532A51" w:rsidP="00532A51">
      <w:pPr>
        <w:spacing w:after="0" w:line="240" w:lineRule="auto"/>
        <w:ind w:firstLine="709"/>
        <w:jc w:val="both"/>
        <w:rPr>
          <w:sz w:val="30"/>
          <w:szCs w:val="30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</w:t>
      </w:r>
      <w:r w:rsidR="00920824" w:rsidRPr="001205B0">
        <w:rPr>
          <w:sz w:val="30"/>
          <w:szCs w:val="30"/>
        </w:rPr>
        <w:t>предоставление дополнительных возможностей для реализации творческих идей;</w:t>
      </w:r>
    </w:p>
    <w:p w:rsidR="00920824" w:rsidRPr="001205B0" w:rsidRDefault="00532A51" w:rsidP="00532A51">
      <w:pPr>
        <w:spacing w:after="0" w:line="240" w:lineRule="auto"/>
        <w:ind w:firstLine="709"/>
        <w:jc w:val="both"/>
        <w:rPr>
          <w:sz w:val="30"/>
          <w:szCs w:val="30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</w:t>
      </w:r>
      <w:r w:rsidR="00920824" w:rsidRPr="001205B0">
        <w:rPr>
          <w:sz w:val="30"/>
          <w:szCs w:val="30"/>
        </w:rPr>
        <w:t>формирование экологического сознания;</w:t>
      </w:r>
    </w:p>
    <w:p w:rsidR="00920824" w:rsidRPr="001205B0" w:rsidRDefault="00532A51" w:rsidP="00532A51">
      <w:pPr>
        <w:spacing w:after="0" w:line="240" w:lineRule="auto"/>
        <w:ind w:firstLine="709"/>
        <w:jc w:val="both"/>
        <w:rPr>
          <w:sz w:val="30"/>
          <w:szCs w:val="30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</w:t>
      </w:r>
      <w:r w:rsidR="00920824" w:rsidRPr="001205B0">
        <w:rPr>
          <w:color w:val="000000"/>
          <w:sz w:val="30"/>
          <w:szCs w:val="30"/>
        </w:rPr>
        <w:t>формирование общей культуры, взглядов, убеждений, ценностных ориентаций, мотивации поведения средствами фото</w:t>
      </w:r>
      <w:r w:rsidR="00920824">
        <w:rPr>
          <w:color w:val="000000"/>
          <w:sz w:val="30"/>
          <w:szCs w:val="30"/>
        </w:rPr>
        <w:t xml:space="preserve"> и видео</w:t>
      </w:r>
      <w:r w:rsidR="00920824" w:rsidRPr="001205B0">
        <w:rPr>
          <w:color w:val="000000"/>
          <w:sz w:val="30"/>
          <w:szCs w:val="30"/>
        </w:rPr>
        <w:t>искусства</w:t>
      </w:r>
      <w:r w:rsidR="00920824" w:rsidRPr="001205B0">
        <w:rPr>
          <w:sz w:val="30"/>
          <w:szCs w:val="30"/>
        </w:rPr>
        <w:t xml:space="preserve">. </w:t>
      </w:r>
    </w:p>
    <w:p w:rsidR="00444AFD" w:rsidRPr="00D33B5A" w:rsidRDefault="00532A51" w:rsidP="00532A51">
      <w:pPr>
        <w:spacing w:after="0" w:line="240" w:lineRule="auto"/>
        <w:jc w:val="both"/>
        <w:rPr>
          <w:sz w:val="30"/>
          <w:szCs w:val="30"/>
        </w:rPr>
      </w:pPr>
      <w:r>
        <w:rPr>
          <w:rFonts w:eastAsia="Times New Roman"/>
          <w:color w:val="000000"/>
          <w:sz w:val="30"/>
          <w:szCs w:val="30"/>
          <w:lang w:eastAsia="ru-RU"/>
        </w:rPr>
        <w:tab/>
        <w:t>1.3.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444AFD" w:rsidRPr="00D33B5A">
        <w:rPr>
          <w:sz w:val="30"/>
          <w:szCs w:val="30"/>
        </w:rPr>
        <w:t>В конкурсе принимают участие учащиеся учреждений общего среднего и дополнительно</w:t>
      </w:r>
      <w:r>
        <w:rPr>
          <w:sz w:val="30"/>
          <w:szCs w:val="30"/>
        </w:rPr>
        <w:t>го образования детей и молодежи в в</w:t>
      </w:r>
      <w:r w:rsidR="00444AFD" w:rsidRPr="00D33B5A">
        <w:rPr>
          <w:sz w:val="30"/>
          <w:szCs w:val="30"/>
        </w:rPr>
        <w:t>озраст</w:t>
      </w:r>
      <w:r>
        <w:rPr>
          <w:sz w:val="30"/>
          <w:szCs w:val="30"/>
        </w:rPr>
        <w:t>е</w:t>
      </w:r>
      <w:r w:rsidR="00444AFD" w:rsidRPr="00D33B5A">
        <w:rPr>
          <w:sz w:val="30"/>
          <w:szCs w:val="30"/>
        </w:rPr>
        <w:t xml:space="preserve"> от </w:t>
      </w:r>
      <w:r w:rsidR="00920824">
        <w:rPr>
          <w:sz w:val="30"/>
          <w:szCs w:val="30"/>
        </w:rPr>
        <w:t>4</w:t>
      </w:r>
      <w:r w:rsidR="00444AFD" w:rsidRPr="00D33B5A">
        <w:rPr>
          <w:sz w:val="30"/>
          <w:szCs w:val="30"/>
        </w:rPr>
        <w:t xml:space="preserve"> до </w:t>
      </w:r>
      <w:r w:rsidR="00920824">
        <w:rPr>
          <w:sz w:val="30"/>
          <w:szCs w:val="30"/>
        </w:rPr>
        <w:t>20</w:t>
      </w:r>
      <w:r w:rsidR="00444AFD" w:rsidRPr="00D33B5A">
        <w:rPr>
          <w:sz w:val="30"/>
          <w:szCs w:val="30"/>
        </w:rPr>
        <w:t xml:space="preserve"> лет. </w:t>
      </w:r>
    </w:p>
    <w:p w:rsidR="00D33B5A" w:rsidRDefault="00444AFD" w:rsidP="00532A51">
      <w:pPr>
        <w:spacing w:after="0" w:line="240" w:lineRule="auto"/>
        <w:ind w:firstLine="708"/>
        <w:jc w:val="both"/>
        <w:rPr>
          <w:sz w:val="30"/>
          <w:szCs w:val="30"/>
        </w:rPr>
      </w:pPr>
      <w:r w:rsidRPr="00D33B5A">
        <w:rPr>
          <w:sz w:val="30"/>
          <w:szCs w:val="30"/>
        </w:rPr>
        <w:t>1.4.</w:t>
      </w:r>
      <w:r w:rsidR="00532A51"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Pr="00D33B5A">
        <w:rPr>
          <w:sz w:val="30"/>
          <w:szCs w:val="30"/>
        </w:rPr>
        <w:t>Конкурс проходит по номинациям: «</w:t>
      </w:r>
      <w:r w:rsidR="00920824">
        <w:rPr>
          <w:sz w:val="30"/>
          <w:szCs w:val="30"/>
        </w:rPr>
        <w:t>Живопись</w:t>
      </w:r>
      <w:r w:rsidRPr="00D33B5A">
        <w:rPr>
          <w:sz w:val="30"/>
          <w:szCs w:val="30"/>
        </w:rPr>
        <w:t>», «</w:t>
      </w:r>
      <w:r w:rsidR="00920824">
        <w:rPr>
          <w:sz w:val="30"/>
          <w:szCs w:val="30"/>
        </w:rPr>
        <w:t>Графика</w:t>
      </w:r>
      <w:r w:rsidR="00D33B5A">
        <w:rPr>
          <w:sz w:val="30"/>
          <w:szCs w:val="30"/>
        </w:rPr>
        <w:t>»</w:t>
      </w:r>
      <w:r w:rsidR="00920824">
        <w:rPr>
          <w:sz w:val="30"/>
          <w:szCs w:val="30"/>
        </w:rPr>
        <w:t>, «Художественная фотография», «Видеоролик», «Архитектурное макетирование»</w:t>
      </w:r>
      <w:r w:rsidR="00D33B5A">
        <w:rPr>
          <w:sz w:val="30"/>
          <w:szCs w:val="30"/>
        </w:rPr>
        <w:t>.</w:t>
      </w:r>
    </w:p>
    <w:p w:rsidR="00444AFD" w:rsidRPr="00D33B5A" w:rsidRDefault="00532A51" w:rsidP="00532A51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1.5.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Организатором районного этапа</w:t>
      </w:r>
      <w:r w:rsidR="00026E7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D33B5A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конкурса</w:t>
      </w:r>
      <w:r w:rsidR="00026E7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 xml:space="preserve">является 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управление по образованию</w:t>
      </w:r>
      <w:r w:rsidR="00026E7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Минского райисполкома.</w:t>
      </w:r>
    </w:p>
    <w:p w:rsidR="00444AFD" w:rsidRPr="00D33B5A" w:rsidRDefault="00532A51" w:rsidP="00532A51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1.6.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Для организации и проведения районного этапа 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>
        <w:rPr>
          <w:rFonts w:eastAsia="Times New Roman"/>
          <w:color w:val="000000"/>
          <w:sz w:val="30"/>
          <w:szCs w:val="30"/>
          <w:lang w:eastAsia="ru-RU"/>
        </w:rPr>
        <w:t xml:space="preserve">конкурса 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формируется организационный комитет (далее – оргкомитет).</w:t>
      </w:r>
    </w:p>
    <w:p w:rsidR="00444AFD" w:rsidRPr="00D33B5A" w:rsidRDefault="00444AFD" w:rsidP="00532A5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ab/>
        <w:t>Оргкомитет:</w:t>
      </w:r>
    </w:p>
    <w:p w:rsidR="00444AFD" w:rsidRPr="00D33B5A" w:rsidRDefault="00444AFD" w:rsidP="004E04D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осуществляет непосредственное руководство подготовко</w:t>
      </w:r>
      <w:r w:rsidR="00532A51">
        <w:rPr>
          <w:rFonts w:eastAsia="Times New Roman"/>
          <w:color w:val="000000"/>
          <w:sz w:val="30"/>
          <w:szCs w:val="30"/>
          <w:lang w:eastAsia="ru-RU"/>
        </w:rPr>
        <w:t xml:space="preserve">й и проведением районного этапа 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конкурса;</w:t>
      </w:r>
    </w:p>
    <w:p w:rsidR="00444AFD" w:rsidRPr="00D33B5A" w:rsidRDefault="00444AFD" w:rsidP="004E04D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утверждает председателя и состав жюри;</w:t>
      </w:r>
    </w:p>
    <w:p w:rsidR="00444AFD" w:rsidRPr="00D33B5A" w:rsidRDefault="00444AFD" w:rsidP="004E04D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утве</w:t>
      </w:r>
      <w:r w:rsidR="00532A51">
        <w:rPr>
          <w:rFonts w:eastAsia="Times New Roman"/>
          <w:color w:val="000000"/>
          <w:sz w:val="30"/>
          <w:szCs w:val="30"/>
          <w:lang w:eastAsia="ru-RU"/>
        </w:rPr>
        <w:t xml:space="preserve">рждает и награждает победителей 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конкурса;</w:t>
      </w:r>
    </w:p>
    <w:p w:rsidR="00444AFD" w:rsidRDefault="00444AFD" w:rsidP="004E04D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– оставляет за собой право отбора творческих работ  для участия в областном этапе 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конкурса;</w:t>
      </w:r>
    </w:p>
    <w:p w:rsidR="00026E72" w:rsidRDefault="00026E72" w:rsidP="004E04D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</w:p>
    <w:p w:rsidR="00026E72" w:rsidRPr="00D33B5A" w:rsidRDefault="00026E72" w:rsidP="004E04D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1925A1" w:rsidP="004E04D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решает вопросы, возникающие</w:t>
      </w:r>
      <w:r w:rsidR="00532A51">
        <w:rPr>
          <w:rFonts w:eastAsia="Times New Roman"/>
          <w:color w:val="000000"/>
          <w:sz w:val="30"/>
          <w:szCs w:val="30"/>
          <w:lang w:eastAsia="ru-RU"/>
        </w:rPr>
        <w:t xml:space="preserve"> в ходе подготовки и проведения </w:t>
      </w:r>
      <w:r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конкурса.</w:t>
      </w:r>
    </w:p>
    <w:p w:rsidR="00444AFD" w:rsidRPr="00D33B5A" w:rsidRDefault="00532A51" w:rsidP="00532A51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1.7.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>
        <w:rPr>
          <w:rFonts w:eastAsia="Times New Roman"/>
          <w:color w:val="000000"/>
          <w:sz w:val="30"/>
          <w:szCs w:val="30"/>
          <w:lang w:eastAsia="ru-RU"/>
        </w:rPr>
        <w:t xml:space="preserve">Жюри 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конкурса:</w:t>
      </w:r>
    </w:p>
    <w:p w:rsidR="00444AFD" w:rsidRPr="00D33B5A" w:rsidRDefault="00444AFD" w:rsidP="004E04D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оценивает творческие работы, представлен</w:t>
      </w:r>
      <w:r w:rsidR="00532A51">
        <w:rPr>
          <w:rFonts w:eastAsia="Times New Roman"/>
          <w:color w:val="000000"/>
          <w:sz w:val="30"/>
          <w:szCs w:val="30"/>
          <w:lang w:eastAsia="ru-RU"/>
        </w:rPr>
        <w:t xml:space="preserve">ные участниками районного этапа 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конкурса;</w:t>
      </w:r>
    </w:p>
    <w:p w:rsidR="00444AFD" w:rsidRPr="00D33B5A" w:rsidRDefault="00444AFD" w:rsidP="004E04D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оставляет за собой право распределения количества призовых мест в номинациях;</w:t>
      </w:r>
    </w:p>
    <w:p w:rsidR="00444AFD" w:rsidRPr="00D33B5A" w:rsidRDefault="00444AFD" w:rsidP="004E04D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color w:val="000000"/>
          <w:sz w:val="30"/>
          <w:szCs w:val="30"/>
          <w:lang w:eastAsia="ru-RU"/>
        </w:rPr>
        <w:t>– определяет победителей;</w:t>
      </w:r>
    </w:p>
    <w:p w:rsidR="00444AFD" w:rsidRPr="00D33B5A" w:rsidRDefault="00444AFD" w:rsidP="004E04D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D33B5A">
        <w:rPr>
          <w:rFonts w:eastAsia="Times New Roman"/>
          <w:color w:val="000000"/>
          <w:sz w:val="30"/>
          <w:szCs w:val="30"/>
          <w:lang w:eastAsia="ru-RU"/>
        </w:rPr>
        <w:t xml:space="preserve">– вносит в оргкомитет предложения по улучшению организации </w:t>
      </w:r>
      <w:r w:rsidR="001925A1">
        <w:rPr>
          <w:rFonts w:eastAsia="Times New Roman"/>
          <w:color w:val="000000"/>
          <w:sz w:val="30"/>
          <w:szCs w:val="30"/>
          <w:lang w:eastAsia="ru-RU"/>
        </w:rPr>
        <w:t>выставки-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конкурса, повышению его методического уровня, устранению выявленных недостатков.</w:t>
      </w:r>
    </w:p>
    <w:p w:rsidR="00444AFD" w:rsidRPr="00D33B5A" w:rsidRDefault="004E04D4" w:rsidP="00532A51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0"/>
          <w:szCs w:val="30"/>
          <w:lang w:eastAsia="ru-RU"/>
        </w:rPr>
      </w:pPr>
      <w:r>
        <w:rPr>
          <w:rFonts w:eastAsia="Times New Roman"/>
          <w:b/>
          <w:color w:val="000000"/>
          <w:sz w:val="30"/>
          <w:szCs w:val="30"/>
          <w:lang w:eastAsia="ru-RU"/>
        </w:rPr>
        <w:t xml:space="preserve">2. Требования к </w:t>
      </w:r>
      <w:r w:rsidR="00444AFD" w:rsidRPr="00D33B5A">
        <w:rPr>
          <w:rFonts w:eastAsia="Times New Roman"/>
          <w:b/>
          <w:color w:val="000000"/>
          <w:sz w:val="30"/>
          <w:szCs w:val="30"/>
          <w:lang w:val="be-BY" w:eastAsia="ru-RU"/>
        </w:rPr>
        <w:t>конкурсным работам</w:t>
      </w:r>
    </w:p>
    <w:p w:rsidR="00920824" w:rsidRDefault="00532A51" w:rsidP="00532A5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2.1.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920824" w:rsidRPr="00605338">
        <w:rPr>
          <w:sz w:val="30"/>
          <w:szCs w:val="30"/>
        </w:rPr>
        <w:t>Для участия в конкурсе принимаются работы:</w:t>
      </w:r>
    </w:p>
    <w:p w:rsidR="00920824" w:rsidRPr="00605338" w:rsidRDefault="00920824" w:rsidP="00532A51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 w:rsidRPr="00605338">
        <w:rPr>
          <w:sz w:val="30"/>
          <w:szCs w:val="30"/>
        </w:rPr>
        <w:t>живописные</w:t>
      </w:r>
      <w:proofErr w:type="gramEnd"/>
      <w:r w:rsidRPr="00605338">
        <w:rPr>
          <w:sz w:val="30"/>
          <w:szCs w:val="30"/>
        </w:rPr>
        <w:t xml:space="preserve"> и графические (формат А3-А2), неоформленные;</w:t>
      </w:r>
    </w:p>
    <w:p w:rsidR="00920824" w:rsidRPr="00605338" w:rsidRDefault="00920824" w:rsidP="00532A51">
      <w:pPr>
        <w:pStyle w:val="21"/>
        <w:shd w:val="clear" w:color="auto" w:fill="auto"/>
        <w:tabs>
          <w:tab w:val="left" w:pos="831"/>
        </w:tabs>
        <w:spacing w:line="240" w:lineRule="auto"/>
        <w:ind w:firstLine="709"/>
        <w:jc w:val="both"/>
        <w:rPr>
          <w:sz w:val="30"/>
          <w:szCs w:val="30"/>
        </w:rPr>
      </w:pPr>
      <w:r w:rsidRPr="00605338">
        <w:rPr>
          <w:sz w:val="30"/>
          <w:szCs w:val="30"/>
        </w:rPr>
        <w:t>архитектурные макеты – объемные изображения сооружений или комплекса сооружений, выполненные из любых материалов;</w:t>
      </w:r>
    </w:p>
    <w:p w:rsidR="00920824" w:rsidRPr="00605338" w:rsidRDefault="00920824" w:rsidP="00532A51">
      <w:pPr>
        <w:pStyle w:val="21"/>
        <w:shd w:val="clear" w:color="auto" w:fill="auto"/>
        <w:tabs>
          <w:tab w:val="left" w:pos="810"/>
        </w:tabs>
        <w:spacing w:line="240" w:lineRule="auto"/>
        <w:ind w:firstLine="709"/>
        <w:jc w:val="both"/>
        <w:rPr>
          <w:sz w:val="30"/>
          <w:szCs w:val="30"/>
        </w:rPr>
      </w:pPr>
      <w:r w:rsidRPr="00605338">
        <w:rPr>
          <w:sz w:val="30"/>
          <w:szCs w:val="30"/>
        </w:rPr>
        <w:t>художественные фотографии (формат А</w:t>
      </w:r>
      <w:proofErr w:type="gramStart"/>
      <w:r w:rsidRPr="00605338">
        <w:rPr>
          <w:sz w:val="30"/>
          <w:szCs w:val="30"/>
        </w:rPr>
        <w:t>4</w:t>
      </w:r>
      <w:proofErr w:type="gramEnd"/>
      <w:r w:rsidRPr="00605338">
        <w:rPr>
          <w:sz w:val="30"/>
          <w:szCs w:val="30"/>
        </w:rPr>
        <w:t>), неоформленные;</w:t>
      </w:r>
    </w:p>
    <w:p w:rsidR="00920824" w:rsidRPr="00605338" w:rsidRDefault="00920824" w:rsidP="00532A51">
      <w:pPr>
        <w:pStyle w:val="21"/>
        <w:shd w:val="clear" w:color="auto" w:fill="auto"/>
        <w:tabs>
          <w:tab w:val="left" w:pos="810"/>
        </w:tabs>
        <w:spacing w:line="240" w:lineRule="auto"/>
        <w:ind w:firstLine="709"/>
        <w:jc w:val="both"/>
        <w:rPr>
          <w:sz w:val="30"/>
          <w:szCs w:val="30"/>
        </w:rPr>
      </w:pPr>
      <w:r w:rsidRPr="00605338">
        <w:rPr>
          <w:sz w:val="30"/>
          <w:szCs w:val="30"/>
        </w:rPr>
        <w:t>видеоролики (продолжительность до 3 минут, формат .</w:t>
      </w:r>
      <w:proofErr w:type="spellStart"/>
      <w:r w:rsidRPr="00605338">
        <w:rPr>
          <w:sz w:val="30"/>
          <w:szCs w:val="30"/>
        </w:rPr>
        <w:t>avi</w:t>
      </w:r>
      <w:proofErr w:type="spellEnd"/>
      <w:r w:rsidRPr="00605338">
        <w:rPr>
          <w:sz w:val="30"/>
          <w:szCs w:val="30"/>
        </w:rPr>
        <w:t>, .</w:t>
      </w:r>
      <w:proofErr w:type="spellStart"/>
      <w:r w:rsidRPr="00605338">
        <w:rPr>
          <w:sz w:val="30"/>
          <w:szCs w:val="30"/>
        </w:rPr>
        <w:t>mpg</w:t>
      </w:r>
      <w:proofErr w:type="spellEnd"/>
      <w:r w:rsidRPr="00605338">
        <w:rPr>
          <w:sz w:val="30"/>
          <w:szCs w:val="30"/>
        </w:rPr>
        <w:t>, .</w:t>
      </w:r>
      <w:proofErr w:type="spellStart"/>
      <w:r w:rsidRPr="00605338">
        <w:rPr>
          <w:sz w:val="30"/>
          <w:szCs w:val="30"/>
        </w:rPr>
        <w:t>wmv</w:t>
      </w:r>
      <w:proofErr w:type="spellEnd"/>
      <w:r w:rsidRPr="00605338">
        <w:rPr>
          <w:sz w:val="30"/>
          <w:szCs w:val="30"/>
        </w:rPr>
        <w:t>)</w:t>
      </w:r>
      <w:r>
        <w:rPr>
          <w:sz w:val="30"/>
          <w:szCs w:val="30"/>
        </w:rPr>
        <w:t xml:space="preserve">, записанные на </w:t>
      </w:r>
      <w:r>
        <w:rPr>
          <w:sz w:val="30"/>
          <w:szCs w:val="30"/>
          <w:lang w:val="en-US"/>
        </w:rPr>
        <w:t>DVD</w:t>
      </w:r>
      <w:r>
        <w:rPr>
          <w:sz w:val="30"/>
          <w:szCs w:val="30"/>
        </w:rPr>
        <w:t>-диске</w:t>
      </w:r>
      <w:r w:rsidRPr="00605338">
        <w:rPr>
          <w:sz w:val="30"/>
          <w:szCs w:val="30"/>
        </w:rPr>
        <w:t>.</w:t>
      </w:r>
    </w:p>
    <w:p w:rsidR="00920824" w:rsidRPr="00605338" w:rsidRDefault="00532A51" w:rsidP="00532A51">
      <w:pPr>
        <w:pStyle w:val="21"/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2.2.</w:t>
      </w:r>
      <w:r w:rsidRPr="00D33B5A">
        <w:rPr>
          <w:color w:val="000000"/>
          <w:sz w:val="30"/>
          <w:szCs w:val="30"/>
          <w:lang w:eastAsia="ru-RU"/>
        </w:rPr>
        <w:t> </w:t>
      </w:r>
      <w:r w:rsidR="00920824" w:rsidRPr="00605338">
        <w:rPr>
          <w:sz w:val="30"/>
          <w:szCs w:val="30"/>
        </w:rPr>
        <w:t xml:space="preserve">Тематика работ: </w:t>
      </w:r>
    </w:p>
    <w:p w:rsidR="00920824" w:rsidRPr="00010D55" w:rsidRDefault="00920824" w:rsidP="00532A51">
      <w:pPr>
        <w:pStyle w:val="a6"/>
        <w:suppressAutoHyphens/>
        <w:ind w:firstLine="709"/>
        <w:jc w:val="both"/>
        <w:rPr>
          <w:kern w:val="1"/>
          <w:sz w:val="30"/>
          <w:szCs w:val="30"/>
          <w:lang w:val="be-BY"/>
        </w:rPr>
      </w:pPr>
      <w:r>
        <w:rPr>
          <w:sz w:val="30"/>
          <w:szCs w:val="30"/>
        </w:rPr>
        <w:t>«</w:t>
      </w:r>
      <w:r w:rsidRPr="00010D55">
        <w:rPr>
          <w:sz w:val="30"/>
          <w:szCs w:val="30"/>
        </w:rPr>
        <w:t>Знаменитые архитектурные сооружения Беларуси и мира</w:t>
      </w:r>
      <w:r>
        <w:rPr>
          <w:sz w:val="30"/>
          <w:szCs w:val="30"/>
        </w:rPr>
        <w:t>»</w:t>
      </w:r>
      <w:r w:rsidRPr="00010D55">
        <w:rPr>
          <w:sz w:val="30"/>
          <w:szCs w:val="30"/>
        </w:rPr>
        <w:t>.Содержание работ должно отражать архитектурные особенности различных стран мира</w:t>
      </w:r>
      <w:r w:rsidRPr="00010D55">
        <w:rPr>
          <w:kern w:val="1"/>
          <w:sz w:val="30"/>
          <w:szCs w:val="30"/>
          <w:lang w:val="be-BY"/>
        </w:rPr>
        <w:t>;</w:t>
      </w:r>
    </w:p>
    <w:p w:rsidR="00920824" w:rsidRPr="006608A4" w:rsidRDefault="00920824" w:rsidP="00532A51">
      <w:pPr>
        <w:pStyle w:val="a6"/>
        <w:suppressAutoHyphens/>
        <w:ind w:firstLine="709"/>
        <w:jc w:val="both"/>
        <w:rPr>
          <w:sz w:val="30"/>
          <w:szCs w:val="30"/>
          <w:shd w:val="clear" w:color="auto" w:fill="FFFF00"/>
        </w:rPr>
      </w:pPr>
      <w:r>
        <w:rPr>
          <w:sz w:val="30"/>
          <w:szCs w:val="30"/>
        </w:rPr>
        <w:t>«</w:t>
      </w:r>
      <w:r w:rsidRPr="00010D55">
        <w:rPr>
          <w:kern w:val="1"/>
          <w:sz w:val="30"/>
          <w:szCs w:val="30"/>
          <w:lang w:val="be-BY"/>
        </w:rPr>
        <w:t>Знаменитые архитекторы Беларуси и мира</w:t>
      </w:r>
      <w:r>
        <w:rPr>
          <w:sz w:val="30"/>
          <w:szCs w:val="30"/>
        </w:rPr>
        <w:t>»</w:t>
      </w:r>
      <w:r w:rsidRPr="00010D55">
        <w:rPr>
          <w:kern w:val="1"/>
          <w:sz w:val="30"/>
          <w:szCs w:val="30"/>
          <w:lang w:val="be-BY"/>
        </w:rPr>
        <w:t xml:space="preserve">. </w:t>
      </w:r>
      <w:r w:rsidRPr="00010D55">
        <w:rPr>
          <w:sz w:val="30"/>
          <w:szCs w:val="30"/>
          <w:shd w:val="clear" w:color="auto" w:fill="FFFFFF"/>
        </w:rPr>
        <w:t>Портреты архитекторов, которые внесли вклад в развитие архитектуры;</w:t>
      </w:r>
    </w:p>
    <w:p w:rsidR="00920824" w:rsidRPr="00010D55" w:rsidRDefault="00920824" w:rsidP="00532A51">
      <w:pPr>
        <w:pStyle w:val="a6"/>
        <w:suppressAutoHyphens/>
        <w:ind w:firstLine="709"/>
        <w:jc w:val="both"/>
        <w:rPr>
          <w:sz w:val="30"/>
          <w:szCs w:val="30"/>
          <w:shd w:val="clear" w:color="auto" w:fill="FFFF00"/>
        </w:rPr>
      </w:pPr>
      <w:r>
        <w:rPr>
          <w:sz w:val="30"/>
          <w:szCs w:val="30"/>
        </w:rPr>
        <w:t>«</w:t>
      </w:r>
      <w:r>
        <w:rPr>
          <w:kern w:val="1"/>
          <w:sz w:val="30"/>
          <w:szCs w:val="30"/>
          <w:lang w:val="be-BY"/>
        </w:rPr>
        <w:t>Дом, в котором хочется жить</w:t>
      </w:r>
      <w:r>
        <w:rPr>
          <w:sz w:val="30"/>
          <w:szCs w:val="30"/>
        </w:rPr>
        <w:t>»</w:t>
      </w:r>
      <w:r>
        <w:rPr>
          <w:kern w:val="1"/>
          <w:sz w:val="30"/>
          <w:szCs w:val="30"/>
          <w:lang w:val="be-BY"/>
        </w:rPr>
        <w:t xml:space="preserve">. </w:t>
      </w:r>
      <w:r w:rsidRPr="00010D55">
        <w:rPr>
          <w:sz w:val="30"/>
          <w:szCs w:val="30"/>
        </w:rPr>
        <w:t>Творческие работы должны отражать современные подходы</w:t>
      </w:r>
      <w:r>
        <w:rPr>
          <w:sz w:val="30"/>
          <w:szCs w:val="30"/>
        </w:rPr>
        <w:t xml:space="preserve"> к ус</w:t>
      </w:r>
      <w:r w:rsidR="00532A51">
        <w:rPr>
          <w:sz w:val="30"/>
          <w:szCs w:val="30"/>
        </w:rPr>
        <w:t xml:space="preserve">тройству частного дома сейчас и в </w:t>
      </w:r>
      <w:r>
        <w:rPr>
          <w:sz w:val="30"/>
          <w:szCs w:val="30"/>
        </w:rPr>
        <w:t>будущем. Обязательные требования к работам на данную тему – рациональность и удобство.</w:t>
      </w:r>
    </w:p>
    <w:p w:rsidR="00444AFD" w:rsidRPr="00D33B5A" w:rsidRDefault="00532A51" w:rsidP="00532A51">
      <w:pPr>
        <w:pStyle w:val="21"/>
        <w:shd w:val="clear" w:color="auto" w:fill="auto"/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2.3.</w:t>
      </w:r>
      <w:r w:rsidRPr="00D33B5A">
        <w:rPr>
          <w:color w:val="000000"/>
          <w:sz w:val="30"/>
          <w:szCs w:val="30"/>
          <w:lang w:eastAsia="ru-RU"/>
        </w:rPr>
        <w:t> </w:t>
      </w:r>
      <w:r w:rsidR="00444AFD" w:rsidRPr="00D33B5A">
        <w:rPr>
          <w:sz w:val="30"/>
          <w:szCs w:val="30"/>
        </w:rPr>
        <w:t xml:space="preserve">К каждой работе с оборотной стороны должна быть прикреплена этикетка размером 5x10 см со следующими сведениями: </w:t>
      </w:r>
      <w:r w:rsidR="0060603D">
        <w:rPr>
          <w:sz w:val="30"/>
          <w:szCs w:val="30"/>
        </w:rPr>
        <w:t>название работы;</w:t>
      </w:r>
      <w:r w:rsidR="00920824">
        <w:rPr>
          <w:sz w:val="30"/>
          <w:szCs w:val="30"/>
        </w:rPr>
        <w:t xml:space="preserve"> номинация;</w:t>
      </w:r>
      <w:r w:rsidR="00026E72">
        <w:rPr>
          <w:sz w:val="30"/>
          <w:szCs w:val="30"/>
        </w:rPr>
        <w:t xml:space="preserve"> </w:t>
      </w:r>
      <w:r w:rsidR="00444AFD" w:rsidRPr="00D33B5A">
        <w:rPr>
          <w:sz w:val="30"/>
          <w:szCs w:val="30"/>
        </w:rPr>
        <w:t>фамилия, имя автора, возраст (в коллективных работах указываются все авторы); название объединения по интересам, фамилия, имя и отчество педагога (полностью); наименование учреждения образования.</w:t>
      </w:r>
    </w:p>
    <w:p w:rsidR="00444AFD" w:rsidRPr="00D33B5A" w:rsidRDefault="00444AFD" w:rsidP="00532A51">
      <w:pPr>
        <w:shd w:val="clear" w:color="auto" w:fill="FFFFFF"/>
        <w:spacing w:after="0" w:line="240" w:lineRule="auto"/>
        <w:ind w:firstLine="708"/>
        <w:jc w:val="both"/>
        <w:rPr>
          <w:sz w:val="30"/>
          <w:szCs w:val="30"/>
        </w:rPr>
      </w:pPr>
      <w:r w:rsidRPr="00D33B5A">
        <w:rPr>
          <w:sz w:val="30"/>
          <w:szCs w:val="30"/>
        </w:rPr>
        <w:t>2.4.</w:t>
      </w:r>
      <w:r w:rsidR="004E04D4"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Pr="00D33B5A">
        <w:rPr>
          <w:sz w:val="30"/>
          <w:szCs w:val="30"/>
        </w:rPr>
        <w:t xml:space="preserve">К участию в конкурсе не допускаются работы, не соответствующие тематике, выполненные неаккуратно, без этикеток. </w:t>
      </w:r>
    </w:p>
    <w:p w:rsidR="00444AFD" w:rsidRPr="00D33B5A" w:rsidRDefault="00444AFD" w:rsidP="00532A51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30"/>
          <w:szCs w:val="30"/>
          <w:lang w:eastAsia="ru-RU"/>
        </w:rPr>
      </w:pPr>
      <w:r w:rsidRPr="00D33B5A">
        <w:rPr>
          <w:rFonts w:eastAsia="Times New Roman"/>
          <w:b/>
          <w:color w:val="000000"/>
          <w:sz w:val="30"/>
          <w:szCs w:val="30"/>
          <w:lang w:eastAsia="ru-RU"/>
        </w:rPr>
        <w:t>3. Усл</w:t>
      </w:r>
      <w:r w:rsidR="004E04D4">
        <w:rPr>
          <w:rFonts w:eastAsia="Times New Roman"/>
          <w:b/>
          <w:color w:val="000000"/>
          <w:sz w:val="30"/>
          <w:szCs w:val="30"/>
          <w:lang w:eastAsia="ru-RU"/>
        </w:rPr>
        <w:t>овия проведения районного этапа выставки-</w:t>
      </w:r>
      <w:r w:rsidRPr="00D33B5A">
        <w:rPr>
          <w:rFonts w:eastAsia="Times New Roman"/>
          <w:b/>
          <w:color w:val="000000"/>
          <w:sz w:val="30"/>
          <w:szCs w:val="30"/>
          <w:lang w:eastAsia="ru-RU"/>
        </w:rPr>
        <w:t>конкурса</w:t>
      </w:r>
    </w:p>
    <w:p w:rsidR="00444AFD" w:rsidRPr="00D33B5A" w:rsidRDefault="004E04D4" w:rsidP="00532A51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3.1.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>
        <w:rPr>
          <w:rFonts w:eastAsia="Times New Roman"/>
          <w:color w:val="000000"/>
          <w:sz w:val="30"/>
          <w:szCs w:val="30"/>
          <w:lang w:eastAsia="ru-RU"/>
        </w:rPr>
        <w:t>Районный этап выставки-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конкурса проходит с</w:t>
      </w:r>
      <w:r w:rsidR="00026E72">
        <w:rPr>
          <w:rFonts w:eastAsia="Times New Roman"/>
          <w:color w:val="000000"/>
          <w:sz w:val="30"/>
          <w:szCs w:val="30"/>
          <w:lang w:eastAsia="ru-RU"/>
        </w:rPr>
        <w:t xml:space="preserve"> 13 июня 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 по </w:t>
      </w:r>
      <w:r w:rsidR="00920824">
        <w:rPr>
          <w:rFonts w:eastAsia="Times New Roman"/>
          <w:color w:val="000000"/>
          <w:sz w:val="30"/>
          <w:szCs w:val="30"/>
          <w:lang w:eastAsia="ru-RU"/>
        </w:rPr>
        <w:t>1</w:t>
      </w:r>
      <w:r w:rsidR="0060603D">
        <w:rPr>
          <w:rFonts w:eastAsia="Times New Roman"/>
          <w:color w:val="000000"/>
          <w:sz w:val="30"/>
          <w:szCs w:val="30"/>
          <w:lang w:eastAsia="ru-RU"/>
        </w:rPr>
        <w:t>6</w:t>
      </w:r>
      <w:r w:rsidR="00026E7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920824">
        <w:rPr>
          <w:rFonts w:eastAsia="Times New Roman"/>
          <w:color w:val="000000"/>
          <w:sz w:val="30"/>
          <w:szCs w:val="30"/>
          <w:lang w:eastAsia="ru-RU"/>
        </w:rPr>
        <w:t>сентября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 2019 года.</w:t>
      </w:r>
    </w:p>
    <w:p w:rsidR="00444AFD" w:rsidRDefault="004E04D4" w:rsidP="00532A51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3.2.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>
        <w:rPr>
          <w:rFonts w:eastAsia="Times New Roman"/>
          <w:color w:val="000000"/>
          <w:sz w:val="30"/>
          <w:szCs w:val="30"/>
          <w:lang w:eastAsia="ru-RU"/>
        </w:rPr>
        <w:t>Для участия в районном этапе выставки-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конкурса необходимо представить экспонаты до </w:t>
      </w:r>
      <w:r>
        <w:rPr>
          <w:rFonts w:eastAsia="Times New Roman"/>
          <w:color w:val="000000"/>
          <w:sz w:val="30"/>
          <w:szCs w:val="30"/>
          <w:lang w:eastAsia="ru-RU"/>
        </w:rPr>
        <w:t>16сентября</w:t>
      </w:r>
      <w:r w:rsidR="00026E7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2019 года по адресу: аг. </w:t>
      </w:r>
      <w:proofErr w:type="spellStart"/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Сеница</w:t>
      </w:r>
      <w:proofErr w:type="spellEnd"/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>Слуцкое</w:t>
      </w:r>
      <w:proofErr w:type="spellEnd"/>
      <w:r w:rsidR="00444AFD" w:rsidRPr="00D33B5A">
        <w:rPr>
          <w:rFonts w:eastAsia="Times New Roman"/>
          <w:color w:val="000000"/>
          <w:sz w:val="30"/>
          <w:szCs w:val="30"/>
          <w:lang w:eastAsia="ru-RU"/>
        </w:rPr>
        <w:t xml:space="preserve"> шоссе, д.37, тел. 506-31-59.</w:t>
      </w:r>
    </w:p>
    <w:p w:rsidR="00026E72" w:rsidRPr="00D33B5A" w:rsidRDefault="00026E72" w:rsidP="00532A51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30"/>
          <w:szCs w:val="30"/>
          <w:lang w:eastAsia="ru-RU"/>
        </w:rPr>
      </w:pPr>
    </w:p>
    <w:p w:rsidR="00920824" w:rsidRPr="00605338" w:rsidRDefault="004E04D4" w:rsidP="00532A51">
      <w:pPr>
        <w:pStyle w:val="21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eastAsia="ru-RU"/>
        </w:rPr>
        <w:t>3.3.</w:t>
      </w:r>
      <w:r w:rsidRPr="00D33B5A">
        <w:rPr>
          <w:color w:val="000000"/>
          <w:sz w:val="30"/>
          <w:szCs w:val="30"/>
          <w:lang w:eastAsia="ru-RU"/>
        </w:rPr>
        <w:t> </w:t>
      </w:r>
      <w:r w:rsidR="00920824" w:rsidRPr="00605338">
        <w:rPr>
          <w:sz w:val="30"/>
          <w:szCs w:val="30"/>
        </w:rPr>
        <w:t>Жюри оценивает представленные работы по но</w:t>
      </w:r>
      <w:r>
        <w:rPr>
          <w:sz w:val="30"/>
          <w:szCs w:val="30"/>
        </w:rPr>
        <w:t>минациям и в</w:t>
      </w:r>
      <w:r w:rsidR="00920824" w:rsidRPr="00605338">
        <w:rPr>
          <w:sz w:val="30"/>
          <w:szCs w:val="30"/>
        </w:rPr>
        <w:t xml:space="preserve"> разных возрастных категориях:</w:t>
      </w:r>
    </w:p>
    <w:p w:rsidR="00920824" w:rsidRPr="00605338" w:rsidRDefault="00920824" w:rsidP="00532A51">
      <w:pPr>
        <w:pStyle w:val="a6"/>
        <w:ind w:firstLine="567"/>
        <w:jc w:val="both"/>
        <w:rPr>
          <w:sz w:val="30"/>
          <w:szCs w:val="30"/>
        </w:rPr>
      </w:pPr>
      <w:r w:rsidRPr="00605338">
        <w:rPr>
          <w:kern w:val="36"/>
          <w:sz w:val="30"/>
          <w:szCs w:val="30"/>
          <w:lang w:val="be-BY"/>
        </w:rPr>
        <w:t xml:space="preserve">номинации </w:t>
      </w:r>
      <w:r w:rsidRPr="00605338">
        <w:rPr>
          <w:color w:val="000000"/>
          <w:sz w:val="30"/>
          <w:szCs w:val="30"/>
        </w:rPr>
        <w:t>«</w:t>
      </w:r>
      <w:r w:rsidRPr="00605338">
        <w:rPr>
          <w:sz w:val="30"/>
          <w:szCs w:val="30"/>
        </w:rPr>
        <w:t>Живопись</w:t>
      </w:r>
      <w:r w:rsidRPr="00605338">
        <w:rPr>
          <w:color w:val="000000"/>
          <w:sz w:val="30"/>
          <w:szCs w:val="30"/>
        </w:rPr>
        <w:t>»</w:t>
      </w:r>
      <w:r w:rsidRPr="00605338">
        <w:rPr>
          <w:sz w:val="30"/>
          <w:szCs w:val="30"/>
        </w:rPr>
        <w:t xml:space="preserve"> и</w:t>
      </w:r>
      <w:r w:rsidRPr="00605338">
        <w:rPr>
          <w:color w:val="000000"/>
          <w:sz w:val="30"/>
          <w:szCs w:val="30"/>
        </w:rPr>
        <w:t>«</w:t>
      </w:r>
      <w:r w:rsidRPr="00605338">
        <w:rPr>
          <w:sz w:val="30"/>
          <w:szCs w:val="30"/>
        </w:rPr>
        <w:t>Графика</w:t>
      </w:r>
      <w:r w:rsidRPr="00605338">
        <w:rPr>
          <w:color w:val="000000"/>
          <w:sz w:val="30"/>
          <w:szCs w:val="30"/>
        </w:rPr>
        <w:t>»,</w:t>
      </w:r>
      <w:r w:rsidR="00026E72">
        <w:rPr>
          <w:color w:val="000000"/>
          <w:sz w:val="30"/>
          <w:szCs w:val="30"/>
        </w:rPr>
        <w:t xml:space="preserve"> </w:t>
      </w:r>
      <w:r w:rsidRPr="00605338">
        <w:rPr>
          <w:sz w:val="30"/>
          <w:szCs w:val="30"/>
        </w:rPr>
        <w:t>возрастные категории: 4-6 лет, 7-10 лет, 11-13 лет, 14-17 лет;</w:t>
      </w:r>
    </w:p>
    <w:p w:rsidR="00920824" w:rsidRPr="00605338" w:rsidRDefault="00920824" w:rsidP="00532A51">
      <w:pPr>
        <w:pStyle w:val="a6"/>
        <w:ind w:firstLine="567"/>
        <w:jc w:val="both"/>
        <w:rPr>
          <w:sz w:val="30"/>
          <w:szCs w:val="30"/>
        </w:rPr>
      </w:pPr>
      <w:proofErr w:type="gramStart"/>
      <w:r w:rsidRPr="00605338">
        <w:rPr>
          <w:kern w:val="36"/>
          <w:sz w:val="30"/>
          <w:szCs w:val="30"/>
        </w:rPr>
        <w:t xml:space="preserve">номинации </w:t>
      </w:r>
      <w:r w:rsidRPr="00605338">
        <w:rPr>
          <w:color w:val="000000"/>
          <w:sz w:val="30"/>
          <w:szCs w:val="30"/>
        </w:rPr>
        <w:t>«</w:t>
      </w:r>
      <w:r w:rsidRPr="00605338">
        <w:rPr>
          <w:sz w:val="30"/>
          <w:szCs w:val="30"/>
        </w:rPr>
        <w:t>Художественная фотография</w:t>
      </w:r>
      <w:r w:rsidRPr="00605338">
        <w:rPr>
          <w:color w:val="000000"/>
          <w:sz w:val="30"/>
          <w:szCs w:val="30"/>
        </w:rPr>
        <w:t>» и</w:t>
      </w:r>
      <w:r w:rsidR="00026E72">
        <w:rPr>
          <w:color w:val="000000"/>
          <w:sz w:val="30"/>
          <w:szCs w:val="30"/>
        </w:rPr>
        <w:t xml:space="preserve"> </w:t>
      </w:r>
      <w:r w:rsidRPr="00605338">
        <w:rPr>
          <w:color w:val="000000"/>
          <w:sz w:val="30"/>
          <w:szCs w:val="30"/>
        </w:rPr>
        <w:t>«</w:t>
      </w:r>
      <w:r w:rsidRPr="00605338">
        <w:rPr>
          <w:sz w:val="30"/>
          <w:szCs w:val="30"/>
        </w:rPr>
        <w:t>Видеоролик</w:t>
      </w:r>
      <w:r w:rsidRPr="00605338">
        <w:rPr>
          <w:color w:val="000000"/>
          <w:sz w:val="30"/>
          <w:szCs w:val="30"/>
        </w:rPr>
        <w:t>»,</w:t>
      </w:r>
      <w:r w:rsidR="00026E72">
        <w:rPr>
          <w:color w:val="000000"/>
          <w:sz w:val="30"/>
          <w:szCs w:val="30"/>
        </w:rPr>
        <w:t xml:space="preserve"> </w:t>
      </w:r>
      <w:r w:rsidRPr="00605338">
        <w:rPr>
          <w:sz w:val="30"/>
          <w:szCs w:val="30"/>
        </w:rPr>
        <w:t>возрастные категории: 11-13 лет, 14-17 лет;</w:t>
      </w:r>
      <w:proofErr w:type="gramEnd"/>
    </w:p>
    <w:p w:rsidR="00920824" w:rsidRPr="00605338" w:rsidRDefault="00920824" w:rsidP="00532A51">
      <w:pPr>
        <w:pStyle w:val="a6"/>
        <w:ind w:firstLine="567"/>
        <w:jc w:val="both"/>
        <w:rPr>
          <w:sz w:val="30"/>
          <w:szCs w:val="30"/>
        </w:rPr>
      </w:pPr>
      <w:r w:rsidRPr="00605338">
        <w:rPr>
          <w:kern w:val="36"/>
          <w:sz w:val="30"/>
          <w:szCs w:val="30"/>
        </w:rPr>
        <w:t xml:space="preserve">номинация </w:t>
      </w:r>
      <w:r w:rsidRPr="00605338">
        <w:rPr>
          <w:color w:val="000000"/>
          <w:sz w:val="30"/>
          <w:szCs w:val="30"/>
        </w:rPr>
        <w:t>«</w:t>
      </w:r>
      <w:r w:rsidRPr="00605338">
        <w:rPr>
          <w:sz w:val="30"/>
          <w:szCs w:val="30"/>
        </w:rPr>
        <w:t>Архитектурное макетирование</w:t>
      </w:r>
      <w:r w:rsidRPr="00605338">
        <w:rPr>
          <w:color w:val="000000"/>
          <w:sz w:val="30"/>
          <w:szCs w:val="30"/>
        </w:rPr>
        <w:t>»</w:t>
      </w:r>
      <w:r w:rsidRPr="00605338">
        <w:rPr>
          <w:kern w:val="36"/>
          <w:sz w:val="30"/>
          <w:szCs w:val="30"/>
          <w:lang w:val="be-BY"/>
        </w:rPr>
        <w:t xml:space="preserve">, </w:t>
      </w:r>
      <w:r w:rsidRPr="00605338">
        <w:rPr>
          <w:sz w:val="30"/>
          <w:szCs w:val="30"/>
        </w:rPr>
        <w:t>возрастные категории: 11-13 лет, 14-17 лет, 18-20 лет.</w:t>
      </w:r>
    </w:p>
    <w:p w:rsidR="00920824" w:rsidRPr="00605338" w:rsidRDefault="00920824" w:rsidP="00532A51">
      <w:pPr>
        <w:pStyle w:val="21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605338">
        <w:rPr>
          <w:sz w:val="30"/>
          <w:szCs w:val="30"/>
        </w:rPr>
        <w:t>3.</w:t>
      </w:r>
      <w:r>
        <w:rPr>
          <w:sz w:val="30"/>
          <w:szCs w:val="30"/>
        </w:rPr>
        <w:t>4</w:t>
      </w:r>
      <w:r w:rsidR="004E04D4">
        <w:rPr>
          <w:sz w:val="30"/>
          <w:szCs w:val="30"/>
        </w:rPr>
        <w:t>.</w:t>
      </w:r>
      <w:r w:rsidR="004E04D4" w:rsidRPr="00D33B5A">
        <w:rPr>
          <w:color w:val="000000"/>
          <w:sz w:val="30"/>
          <w:szCs w:val="30"/>
          <w:lang w:eastAsia="ru-RU"/>
        </w:rPr>
        <w:t> </w:t>
      </w:r>
      <w:r w:rsidRPr="00605338">
        <w:rPr>
          <w:sz w:val="30"/>
          <w:szCs w:val="30"/>
        </w:rPr>
        <w:t>Критерии оценки работ:</w:t>
      </w:r>
    </w:p>
    <w:p w:rsidR="00920824" w:rsidRPr="00605338" w:rsidRDefault="004E04D4" w:rsidP="00532A51">
      <w:pPr>
        <w:pStyle w:val="21"/>
        <w:shd w:val="clear" w:color="auto" w:fill="auto"/>
        <w:tabs>
          <w:tab w:val="left" w:pos="1450"/>
        </w:tabs>
        <w:spacing w:line="240" w:lineRule="auto"/>
        <w:ind w:firstLine="709"/>
        <w:jc w:val="both"/>
        <w:rPr>
          <w:sz w:val="30"/>
          <w:szCs w:val="30"/>
        </w:rPr>
      </w:pPr>
      <w:r w:rsidRPr="00D33B5A">
        <w:rPr>
          <w:color w:val="000000"/>
          <w:sz w:val="30"/>
          <w:szCs w:val="30"/>
          <w:lang w:eastAsia="ru-RU"/>
        </w:rPr>
        <w:t>– </w:t>
      </w:r>
      <w:r w:rsidR="00920824" w:rsidRPr="00605338">
        <w:rPr>
          <w:sz w:val="30"/>
          <w:szCs w:val="30"/>
        </w:rPr>
        <w:t>раскрытие темы;</w:t>
      </w:r>
    </w:p>
    <w:p w:rsidR="00920824" w:rsidRPr="00605338" w:rsidRDefault="004E04D4" w:rsidP="00532A51">
      <w:pPr>
        <w:pStyle w:val="21"/>
        <w:shd w:val="clear" w:color="auto" w:fill="auto"/>
        <w:tabs>
          <w:tab w:val="left" w:pos="1454"/>
        </w:tabs>
        <w:spacing w:line="240" w:lineRule="auto"/>
        <w:ind w:firstLine="709"/>
        <w:jc w:val="both"/>
        <w:rPr>
          <w:sz w:val="30"/>
          <w:szCs w:val="30"/>
        </w:rPr>
      </w:pPr>
      <w:r w:rsidRPr="00D33B5A">
        <w:rPr>
          <w:color w:val="000000"/>
          <w:sz w:val="30"/>
          <w:szCs w:val="30"/>
          <w:lang w:eastAsia="ru-RU"/>
        </w:rPr>
        <w:t>– </w:t>
      </w:r>
      <w:r w:rsidR="00920824" w:rsidRPr="00605338">
        <w:rPr>
          <w:sz w:val="30"/>
          <w:szCs w:val="30"/>
        </w:rPr>
        <w:t>оригинальность идеи;</w:t>
      </w:r>
    </w:p>
    <w:p w:rsidR="00920824" w:rsidRPr="00605338" w:rsidRDefault="004E04D4" w:rsidP="00532A51">
      <w:pPr>
        <w:pStyle w:val="21"/>
        <w:shd w:val="clear" w:color="auto" w:fill="auto"/>
        <w:tabs>
          <w:tab w:val="left" w:pos="1454"/>
        </w:tabs>
        <w:spacing w:line="240" w:lineRule="auto"/>
        <w:ind w:firstLine="709"/>
        <w:jc w:val="both"/>
        <w:rPr>
          <w:sz w:val="30"/>
          <w:szCs w:val="30"/>
        </w:rPr>
      </w:pPr>
      <w:r w:rsidRPr="00D33B5A">
        <w:rPr>
          <w:color w:val="000000"/>
          <w:sz w:val="30"/>
          <w:szCs w:val="30"/>
          <w:lang w:eastAsia="ru-RU"/>
        </w:rPr>
        <w:t>– </w:t>
      </w:r>
      <w:r w:rsidR="00920824" w:rsidRPr="00605338">
        <w:rPr>
          <w:sz w:val="30"/>
          <w:szCs w:val="30"/>
        </w:rPr>
        <w:t>композиционное решение;</w:t>
      </w:r>
    </w:p>
    <w:p w:rsidR="00920824" w:rsidRPr="00605338" w:rsidRDefault="004E04D4" w:rsidP="00532A51">
      <w:pPr>
        <w:pStyle w:val="21"/>
        <w:shd w:val="clear" w:color="auto" w:fill="auto"/>
        <w:tabs>
          <w:tab w:val="left" w:pos="1454"/>
        </w:tabs>
        <w:spacing w:line="240" w:lineRule="auto"/>
        <w:ind w:firstLine="709"/>
        <w:jc w:val="both"/>
        <w:rPr>
          <w:sz w:val="30"/>
          <w:szCs w:val="30"/>
        </w:rPr>
      </w:pPr>
      <w:r w:rsidRPr="00D33B5A">
        <w:rPr>
          <w:color w:val="000000"/>
          <w:sz w:val="30"/>
          <w:szCs w:val="30"/>
          <w:lang w:eastAsia="ru-RU"/>
        </w:rPr>
        <w:t>– </w:t>
      </w:r>
      <w:r w:rsidR="00920824" w:rsidRPr="00605338">
        <w:rPr>
          <w:sz w:val="30"/>
          <w:szCs w:val="30"/>
        </w:rPr>
        <w:t>художественный уровень работ;</w:t>
      </w:r>
    </w:p>
    <w:p w:rsidR="00920824" w:rsidRPr="00605338" w:rsidRDefault="004E04D4" w:rsidP="00532A51">
      <w:pPr>
        <w:pStyle w:val="21"/>
        <w:shd w:val="clear" w:color="auto" w:fill="auto"/>
        <w:tabs>
          <w:tab w:val="left" w:pos="1445"/>
        </w:tabs>
        <w:spacing w:line="240" w:lineRule="auto"/>
        <w:ind w:firstLine="709"/>
        <w:jc w:val="both"/>
        <w:rPr>
          <w:sz w:val="30"/>
          <w:szCs w:val="30"/>
        </w:rPr>
      </w:pPr>
      <w:r w:rsidRPr="00D33B5A">
        <w:rPr>
          <w:color w:val="000000"/>
          <w:sz w:val="30"/>
          <w:szCs w:val="30"/>
          <w:lang w:eastAsia="ru-RU"/>
        </w:rPr>
        <w:t>– </w:t>
      </w:r>
      <w:r w:rsidR="00920824" w:rsidRPr="00605338">
        <w:rPr>
          <w:sz w:val="30"/>
          <w:szCs w:val="30"/>
        </w:rPr>
        <w:t>техника, качество и мастерство исполнения работы.</w:t>
      </w:r>
    </w:p>
    <w:p w:rsidR="00444AFD" w:rsidRPr="00D33B5A" w:rsidRDefault="00444AFD" w:rsidP="00532A51">
      <w:pPr>
        <w:pStyle w:val="21"/>
        <w:shd w:val="clear" w:color="auto" w:fill="auto"/>
        <w:spacing w:line="240" w:lineRule="auto"/>
        <w:ind w:firstLine="708"/>
        <w:jc w:val="both"/>
        <w:rPr>
          <w:sz w:val="30"/>
          <w:szCs w:val="30"/>
          <w:lang w:eastAsia="ru-RU"/>
        </w:rPr>
      </w:pPr>
      <w:r w:rsidRPr="00D33B5A">
        <w:rPr>
          <w:sz w:val="30"/>
          <w:szCs w:val="30"/>
          <w:lang w:eastAsia="ru-RU"/>
        </w:rPr>
        <w:t>3.</w:t>
      </w:r>
      <w:r w:rsidR="0060603D">
        <w:rPr>
          <w:sz w:val="30"/>
          <w:szCs w:val="30"/>
          <w:lang w:eastAsia="ru-RU"/>
        </w:rPr>
        <w:t>5</w:t>
      </w:r>
      <w:r w:rsidR="004E04D4">
        <w:rPr>
          <w:sz w:val="30"/>
          <w:szCs w:val="30"/>
          <w:lang w:eastAsia="ru-RU"/>
        </w:rPr>
        <w:t>.</w:t>
      </w:r>
      <w:r w:rsidR="004E04D4" w:rsidRPr="00D33B5A">
        <w:rPr>
          <w:color w:val="000000"/>
          <w:sz w:val="30"/>
          <w:szCs w:val="30"/>
          <w:lang w:eastAsia="ru-RU"/>
        </w:rPr>
        <w:t> </w:t>
      </w:r>
      <w:r w:rsidRPr="00D33B5A">
        <w:rPr>
          <w:sz w:val="30"/>
          <w:szCs w:val="30"/>
          <w:lang w:eastAsia="ru-RU"/>
        </w:rPr>
        <w:t xml:space="preserve">Количество победителей определяется решением жюри </w:t>
      </w:r>
      <w:r w:rsidR="0060603D">
        <w:rPr>
          <w:sz w:val="30"/>
          <w:szCs w:val="30"/>
          <w:lang w:eastAsia="ru-RU"/>
        </w:rPr>
        <w:t>выставки-</w:t>
      </w:r>
      <w:r w:rsidRPr="00D33B5A">
        <w:rPr>
          <w:sz w:val="30"/>
          <w:szCs w:val="30"/>
          <w:lang w:eastAsia="ru-RU"/>
        </w:rPr>
        <w:t>конкурса. Победители районного этапа </w:t>
      </w:r>
      <w:r w:rsidR="0060603D">
        <w:rPr>
          <w:sz w:val="30"/>
          <w:szCs w:val="30"/>
          <w:lang w:eastAsia="ru-RU"/>
        </w:rPr>
        <w:t>выставки-</w:t>
      </w:r>
      <w:r w:rsidRPr="00D33B5A">
        <w:rPr>
          <w:sz w:val="30"/>
          <w:szCs w:val="30"/>
          <w:lang w:eastAsia="ru-RU"/>
        </w:rPr>
        <w:t>конкурса награждаются дипломами управления по образованию Минского райисполкома.</w:t>
      </w:r>
    </w:p>
    <w:p w:rsidR="00444AFD" w:rsidRPr="00D33B5A" w:rsidRDefault="004E04D4" w:rsidP="00532A51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3.6.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BC39F3">
        <w:rPr>
          <w:sz w:val="30"/>
          <w:szCs w:val="30"/>
        </w:rPr>
        <w:t xml:space="preserve">Работы – победители и призеры районного этапа будут направлены для участия в областном этапе выставки-конкурса </w:t>
      </w:r>
      <w:r>
        <w:rPr>
          <w:sz w:val="30"/>
          <w:szCs w:val="30"/>
        </w:rPr>
        <w:t>детского</w:t>
      </w:r>
      <w:r w:rsidR="00BC39F3">
        <w:rPr>
          <w:sz w:val="30"/>
          <w:szCs w:val="30"/>
        </w:rPr>
        <w:t xml:space="preserve"> творчества</w:t>
      </w:r>
      <w:r w:rsidR="00444AFD" w:rsidRPr="00D33B5A">
        <w:rPr>
          <w:sz w:val="30"/>
          <w:szCs w:val="30"/>
        </w:rPr>
        <w:t xml:space="preserve">. Имена участников, успешно прошедших конкурсный отбор, будут опубликованы на сайте Центра творчества детей и молодёжи Минского района. </w:t>
      </w:r>
    </w:p>
    <w:p w:rsidR="00444AFD" w:rsidRPr="00D33B5A" w:rsidRDefault="004E04D4" w:rsidP="00532A51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3.7.</w:t>
      </w:r>
      <w:r w:rsidRPr="00D33B5A">
        <w:rPr>
          <w:rFonts w:eastAsia="Times New Roman"/>
          <w:color w:val="000000"/>
          <w:sz w:val="30"/>
          <w:szCs w:val="30"/>
          <w:lang w:eastAsia="ru-RU"/>
        </w:rPr>
        <w:t> </w:t>
      </w:r>
      <w:r w:rsidR="00444AFD" w:rsidRPr="00D33B5A">
        <w:rPr>
          <w:sz w:val="30"/>
          <w:szCs w:val="30"/>
        </w:rPr>
        <w:t xml:space="preserve">Апелляции на решения оргкомитета и жюри </w:t>
      </w:r>
      <w:r w:rsidR="0060603D">
        <w:rPr>
          <w:sz w:val="30"/>
          <w:szCs w:val="30"/>
        </w:rPr>
        <w:t>выставки-</w:t>
      </w:r>
      <w:r w:rsidR="00444AFD" w:rsidRPr="00D33B5A">
        <w:rPr>
          <w:sz w:val="30"/>
          <w:szCs w:val="30"/>
        </w:rPr>
        <w:t>конкурса не принимаются и не рассматриваются.</w:t>
      </w:r>
    </w:p>
    <w:p w:rsidR="00444AFD" w:rsidRPr="00D33B5A" w:rsidRDefault="00444AFD" w:rsidP="00532A51">
      <w:pPr>
        <w:spacing w:after="0" w:line="240" w:lineRule="auto"/>
        <w:jc w:val="center"/>
        <w:rPr>
          <w:b/>
          <w:sz w:val="30"/>
          <w:szCs w:val="30"/>
          <w:lang w:val="be-BY"/>
        </w:rPr>
      </w:pPr>
      <w:r w:rsidRPr="00D33B5A">
        <w:rPr>
          <w:b/>
          <w:sz w:val="30"/>
          <w:szCs w:val="30"/>
        </w:rPr>
        <w:t>4. Финансирование конкурса</w:t>
      </w:r>
    </w:p>
    <w:p w:rsidR="00444AFD" w:rsidRPr="00D33B5A" w:rsidRDefault="00444AFD" w:rsidP="00532A51">
      <w:pPr>
        <w:spacing w:after="0" w:line="240" w:lineRule="auto"/>
        <w:ind w:firstLine="708"/>
        <w:jc w:val="both"/>
        <w:rPr>
          <w:sz w:val="30"/>
          <w:szCs w:val="30"/>
        </w:rPr>
      </w:pPr>
      <w:r w:rsidRPr="00D33B5A">
        <w:rPr>
          <w:sz w:val="30"/>
          <w:szCs w:val="30"/>
        </w:rPr>
        <w:t>Финансирование конкурса осуществляется в установленном порядке за счет средств бюджета управления по образованию Минского райисполкома, выделенных на проведение централизованных мероприятий, а также иных источников, не запрещенных законодательством Республики Беларусь.</w:t>
      </w:r>
    </w:p>
    <w:p w:rsidR="00444AFD" w:rsidRPr="00D33B5A" w:rsidRDefault="00444AFD" w:rsidP="00532A51">
      <w:pPr>
        <w:spacing w:after="0" w:line="240" w:lineRule="auto"/>
        <w:jc w:val="both"/>
        <w:rPr>
          <w:sz w:val="30"/>
          <w:szCs w:val="30"/>
        </w:rPr>
      </w:pPr>
    </w:p>
    <w:p w:rsidR="00444AFD" w:rsidRPr="00D33B5A" w:rsidRDefault="00444AFD" w:rsidP="00532A51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532A51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532A51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532A51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532A51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532A51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532A51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p w:rsidR="00444AFD" w:rsidRPr="00D33B5A" w:rsidRDefault="00444AFD" w:rsidP="00444AFD">
      <w:pPr>
        <w:shd w:val="clear" w:color="auto" w:fill="FFFFFF"/>
        <w:spacing w:after="0" w:line="240" w:lineRule="auto"/>
        <w:rPr>
          <w:rFonts w:eastAsia="Times New Roman"/>
          <w:color w:val="000000"/>
          <w:sz w:val="30"/>
          <w:szCs w:val="30"/>
          <w:lang w:eastAsia="ru-RU"/>
        </w:rPr>
      </w:pPr>
    </w:p>
    <w:sectPr w:rsidR="00444AFD" w:rsidRPr="00D33B5A" w:rsidSect="0092027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0D1"/>
    <w:multiLevelType w:val="hybridMultilevel"/>
    <w:tmpl w:val="739211A6"/>
    <w:lvl w:ilvl="0" w:tplc="37FABCFA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C1A0E"/>
    <w:multiLevelType w:val="multilevel"/>
    <w:tmpl w:val="D70E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11E19"/>
    <w:multiLevelType w:val="multilevel"/>
    <w:tmpl w:val="C90AF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0338B"/>
    <w:multiLevelType w:val="hybridMultilevel"/>
    <w:tmpl w:val="0AE0B75A"/>
    <w:lvl w:ilvl="0" w:tplc="1AA44DB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E6D7E"/>
    <w:multiLevelType w:val="multilevel"/>
    <w:tmpl w:val="7A709552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7998"/>
    <w:rsid w:val="00026E72"/>
    <w:rsid w:val="0006687C"/>
    <w:rsid w:val="00097FE6"/>
    <w:rsid w:val="000C7084"/>
    <w:rsid w:val="000C7E22"/>
    <w:rsid w:val="00107060"/>
    <w:rsid w:val="00120D73"/>
    <w:rsid w:val="00127244"/>
    <w:rsid w:val="0016106C"/>
    <w:rsid w:val="001925A1"/>
    <w:rsid w:val="001B3E24"/>
    <w:rsid w:val="001E7178"/>
    <w:rsid w:val="002170B1"/>
    <w:rsid w:val="00232155"/>
    <w:rsid w:val="0029783C"/>
    <w:rsid w:val="002C7776"/>
    <w:rsid w:val="00334772"/>
    <w:rsid w:val="00344702"/>
    <w:rsid w:val="003A5B65"/>
    <w:rsid w:val="003C037E"/>
    <w:rsid w:val="003D2CCA"/>
    <w:rsid w:val="003D45EA"/>
    <w:rsid w:val="003E2D9F"/>
    <w:rsid w:val="0043109F"/>
    <w:rsid w:val="00444AFD"/>
    <w:rsid w:val="004B100B"/>
    <w:rsid w:val="004B4D1D"/>
    <w:rsid w:val="004E04D4"/>
    <w:rsid w:val="004E2F06"/>
    <w:rsid w:val="0050622E"/>
    <w:rsid w:val="00532A51"/>
    <w:rsid w:val="00577F5C"/>
    <w:rsid w:val="005D2CE7"/>
    <w:rsid w:val="00604365"/>
    <w:rsid w:val="0060603D"/>
    <w:rsid w:val="00622CC9"/>
    <w:rsid w:val="00644FF2"/>
    <w:rsid w:val="00681E6D"/>
    <w:rsid w:val="00724ABA"/>
    <w:rsid w:val="0073173F"/>
    <w:rsid w:val="008649A7"/>
    <w:rsid w:val="00882BA3"/>
    <w:rsid w:val="00913DB9"/>
    <w:rsid w:val="00920276"/>
    <w:rsid w:val="00920824"/>
    <w:rsid w:val="00947F98"/>
    <w:rsid w:val="00975417"/>
    <w:rsid w:val="00977998"/>
    <w:rsid w:val="009A67E0"/>
    <w:rsid w:val="00A051B6"/>
    <w:rsid w:val="00A27DD8"/>
    <w:rsid w:val="00A95F8F"/>
    <w:rsid w:val="00A97081"/>
    <w:rsid w:val="00B40B33"/>
    <w:rsid w:val="00B565C9"/>
    <w:rsid w:val="00B82E14"/>
    <w:rsid w:val="00BC39F3"/>
    <w:rsid w:val="00C01FE3"/>
    <w:rsid w:val="00C17F8B"/>
    <w:rsid w:val="00C97A6D"/>
    <w:rsid w:val="00CC423F"/>
    <w:rsid w:val="00CC6E83"/>
    <w:rsid w:val="00CE40A1"/>
    <w:rsid w:val="00D24C9D"/>
    <w:rsid w:val="00D25F28"/>
    <w:rsid w:val="00D33B5A"/>
    <w:rsid w:val="00D90844"/>
    <w:rsid w:val="00DA33F6"/>
    <w:rsid w:val="00DD1FD7"/>
    <w:rsid w:val="00E24492"/>
    <w:rsid w:val="00E87C5D"/>
    <w:rsid w:val="00E948FC"/>
    <w:rsid w:val="00EE0409"/>
    <w:rsid w:val="00F15A9C"/>
    <w:rsid w:val="00F22BA9"/>
    <w:rsid w:val="00F3716C"/>
    <w:rsid w:val="00F464BF"/>
    <w:rsid w:val="00F97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14"/>
  </w:style>
  <w:style w:type="paragraph" w:styleId="1">
    <w:name w:val="heading 1"/>
    <w:basedOn w:val="a"/>
    <w:link w:val="10"/>
    <w:uiPriority w:val="9"/>
    <w:qFormat/>
    <w:rsid w:val="0097799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799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799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7998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998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998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7998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7998"/>
    <w:rPr>
      <w:rFonts w:eastAsia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9779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7998"/>
  </w:style>
  <w:style w:type="paragraph" w:styleId="a3">
    <w:name w:val="Normal (Web)"/>
    <w:basedOn w:val="a"/>
    <w:uiPriority w:val="99"/>
    <w:semiHidden/>
    <w:unhideWhenUsed/>
    <w:rsid w:val="009779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79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7998"/>
    <w:pPr>
      <w:ind w:left="720"/>
      <w:contextualSpacing/>
    </w:pPr>
  </w:style>
  <w:style w:type="paragraph" w:styleId="a6">
    <w:name w:val="No Spacing"/>
    <w:qFormat/>
    <w:rsid w:val="0034470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24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21"/>
    <w:rsid w:val="00C17F8B"/>
    <w:rPr>
      <w:rFonts w:eastAsia="Times New Roman"/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C17F8B"/>
    <w:pPr>
      <w:shd w:val="clear" w:color="auto" w:fill="FFFFFF"/>
      <w:spacing w:after="0" w:line="278" w:lineRule="exact"/>
    </w:pPr>
    <w:rPr>
      <w:rFonts w:eastAsia="Times New Roman"/>
      <w:sz w:val="29"/>
      <w:szCs w:val="29"/>
    </w:rPr>
  </w:style>
  <w:style w:type="paragraph" w:customStyle="1" w:styleId="31">
    <w:name w:val="Основной текст3"/>
    <w:basedOn w:val="a"/>
    <w:rsid w:val="003D2CCA"/>
    <w:pPr>
      <w:shd w:val="clear" w:color="auto" w:fill="FFFFFF"/>
      <w:spacing w:after="0" w:line="278" w:lineRule="exact"/>
    </w:pPr>
    <w:rPr>
      <w:rFonts w:eastAsia="Times New Roman"/>
      <w:color w:val="000000"/>
      <w:sz w:val="29"/>
      <w:szCs w:val="29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2019-06-12T11:07:00Z</cp:lastPrinted>
  <dcterms:created xsi:type="dcterms:W3CDTF">2019-06-12T10:55:00Z</dcterms:created>
  <dcterms:modified xsi:type="dcterms:W3CDTF">2019-06-12T11:52:00Z</dcterms:modified>
</cp:coreProperties>
</file>