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838" w:tblpY="-465"/>
        <w:tblW w:w="10456" w:type="dxa"/>
        <w:tblLayout w:type="fixed"/>
        <w:tblLook w:val="01E0"/>
      </w:tblPr>
      <w:tblGrid>
        <w:gridCol w:w="10456"/>
      </w:tblGrid>
      <w:tr w:rsidR="005F5508" w:rsidRPr="005F5508" w:rsidTr="001D67F3">
        <w:tc>
          <w:tcPr>
            <w:tcW w:w="10456" w:type="dxa"/>
            <w:vAlign w:val="center"/>
          </w:tcPr>
          <w:p w:rsidR="005F5508" w:rsidRPr="00D76DB2" w:rsidRDefault="005F5508" w:rsidP="005F5508">
            <w:pPr>
              <w:widowControl w:val="0"/>
              <w:jc w:val="center"/>
              <w:rPr>
                <w:b/>
                <w:u w:val="single"/>
              </w:rPr>
            </w:pPr>
            <w:r w:rsidRPr="00D76DB2">
              <w:rPr>
                <w:b/>
                <w:sz w:val="22"/>
                <w:szCs w:val="22"/>
                <w:u w:val="single"/>
              </w:rPr>
              <w:t xml:space="preserve">Вопросы для самоанализа деятельности педагогического работника </w:t>
            </w:r>
          </w:p>
          <w:p w:rsidR="005F5508" w:rsidRPr="005F5508" w:rsidRDefault="005F5508" w:rsidP="005F5508">
            <w:pPr>
              <w:widowControl w:val="0"/>
              <w:jc w:val="center"/>
              <w:rPr>
                <w:b/>
              </w:rPr>
            </w:pPr>
            <w:r w:rsidRPr="00D76DB2">
              <w:rPr>
                <w:b/>
                <w:sz w:val="22"/>
                <w:szCs w:val="22"/>
                <w:u w:val="single"/>
              </w:rPr>
              <w:t>(можно использовать для проведения собеседования)</w:t>
            </w:r>
          </w:p>
        </w:tc>
      </w:tr>
      <w:tr w:rsidR="005F5508" w:rsidRPr="005F5508" w:rsidTr="001D67F3">
        <w:tc>
          <w:tcPr>
            <w:tcW w:w="10456" w:type="dxa"/>
            <w:vAlign w:val="center"/>
          </w:tcPr>
          <w:p w:rsidR="005F5508" w:rsidRPr="005F5508" w:rsidRDefault="005F5508" w:rsidP="005F5508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71"/>
              </w:tabs>
              <w:ind w:left="0" w:firstLine="0"/>
              <w:jc w:val="both"/>
            </w:pPr>
            <w:r w:rsidRPr="005F5508">
              <w:rPr>
                <w:sz w:val="22"/>
                <w:szCs w:val="22"/>
              </w:rPr>
              <w:t>Насколько цель вашей профессиональной деятельности согласуется с целями деятельности образовательного учреждения, где Вы работаете?</w:t>
            </w:r>
          </w:p>
        </w:tc>
      </w:tr>
      <w:tr w:rsidR="005F5508" w:rsidRPr="005F5508" w:rsidTr="001D67F3">
        <w:tc>
          <w:tcPr>
            <w:tcW w:w="10456" w:type="dxa"/>
            <w:vAlign w:val="center"/>
          </w:tcPr>
          <w:p w:rsidR="005F5508" w:rsidRPr="005F5508" w:rsidRDefault="005F5508" w:rsidP="005F5508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71"/>
              </w:tabs>
              <w:ind w:left="0" w:firstLine="0"/>
              <w:jc w:val="both"/>
            </w:pPr>
            <w:r w:rsidRPr="005F5508">
              <w:rPr>
                <w:sz w:val="22"/>
                <w:szCs w:val="22"/>
              </w:rPr>
              <w:t>Какими нормативными документами руководствуетесь при организации образовательного процесса?</w:t>
            </w:r>
          </w:p>
        </w:tc>
      </w:tr>
      <w:tr w:rsidR="005F5508" w:rsidRPr="005F5508" w:rsidTr="001D67F3">
        <w:tc>
          <w:tcPr>
            <w:tcW w:w="10456" w:type="dxa"/>
            <w:vAlign w:val="center"/>
          </w:tcPr>
          <w:p w:rsidR="005F5508" w:rsidRPr="005F5508" w:rsidRDefault="005F5508" w:rsidP="005F5508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71"/>
              </w:tabs>
              <w:ind w:left="0" w:firstLine="0"/>
              <w:jc w:val="both"/>
            </w:pPr>
            <w:r w:rsidRPr="005F5508">
              <w:rPr>
                <w:sz w:val="22"/>
                <w:szCs w:val="22"/>
              </w:rPr>
              <w:t>Каким образом Вы учитываете образовательные потребности детей в своей профессиональной деятельности?</w:t>
            </w:r>
          </w:p>
        </w:tc>
      </w:tr>
      <w:tr w:rsidR="005F5508" w:rsidRPr="005F5508" w:rsidTr="001D67F3">
        <w:tc>
          <w:tcPr>
            <w:tcW w:w="10456" w:type="dxa"/>
            <w:vAlign w:val="center"/>
          </w:tcPr>
          <w:p w:rsidR="005F5508" w:rsidRPr="005F5508" w:rsidRDefault="005F5508" w:rsidP="005F5508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71"/>
              </w:tabs>
              <w:ind w:left="0" w:firstLine="0"/>
              <w:jc w:val="both"/>
            </w:pPr>
            <w:r w:rsidRPr="005F5508">
              <w:rPr>
                <w:sz w:val="22"/>
                <w:szCs w:val="22"/>
              </w:rPr>
              <w:t>Какие важные проблемы Вам удалось решить за период, прошедший после последней аттестации? Желательно указать, в каком виде представлены результаты разрешения проблем, обобщены ли они в сообщениях, публикациях, выступлениях перед коллегами, на совещаниях и заседаниях других объединений</w:t>
            </w:r>
          </w:p>
        </w:tc>
      </w:tr>
      <w:tr w:rsidR="005F5508" w:rsidRPr="005F5508" w:rsidTr="001D67F3">
        <w:tc>
          <w:tcPr>
            <w:tcW w:w="10456" w:type="dxa"/>
            <w:vAlign w:val="center"/>
          </w:tcPr>
          <w:p w:rsidR="005F5508" w:rsidRPr="005F5508" w:rsidRDefault="005F5508" w:rsidP="005F5508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71"/>
              </w:tabs>
              <w:ind w:left="0" w:firstLine="0"/>
              <w:jc w:val="both"/>
            </w:pPr>
            <w:r w:rsidRPr="005F5508">
              <w:rPr>
                <w:sz w:val="22"/>
                <w:szCs w:val="22"/>
              </w:rPr>
              <w:t>Какие технологии и приемы обучения Вы используете в своей педагогической деятельности? Какие факты свидетельствуют об их эффективности?</w:t>
            </w:r>
          </w:p>
        </w:tc>
      </w:tr>
      <w:tr w:rsidR="005F5508" w:rsidRPr="005F5508" w:rsidTr="001D67F3">
        <w:tc>
          <w:tcPr>
            <w:tcW w:w="10456" w:type="dxa"/>
            <w:vAlign w:val="center"/>
          </w:tcPr>
          <w:p w:rsidR="005F5508" w:rsidRPr="005F5508" w:rsidRDefault="005F5508" w:rsidP="005F5508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71"/>
              </w:tabs>
              <w:ind w:left="0" w:firstLine="0"/>
              <w:jc w:val="both"/>
            </w:pPr>
            <w:r w:rsidRPr="005F5508">
              <w:rPr>
                <w:sz w:val="22"/>
                <w:szCs w:val="22"/>
              </w:rPr>
              <w:t>Что предпринимается для развития интереса к изучаемому предмету, образовательной области?</w:t>
            </w:r>
          </w:p>
        </w:tc>
      </w:tr>
      <w:tr w:rsidR="005F5508" w:rsidRPr="005F5508" w:rsidTr="001D67F3">
        <w:tc>
          <w:tcPr>
            <w:tcW w:w="10456" w:type="dxa"/>
            <w:vAlign w:val="center"/>
          </w:tcPr>
          <w:p w:rsidR="005F5508" w:rsidRPr="005F5508" w:rsidRDefault="005F5508" w:rsidP="005F5508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71"/>
              </w:tabs>
              <w:ind w:left="0" w:firstLine="0"/>
              <w:jc w:val="both"/>
            </w:pPr>
            <w:r w:rsidRPr="005F5508">
              <w:rPr>
                <w:sz w:val="22"/>
                <w:szCs w:val="22"/>
              </w:rPr>
              <w:t>Какова динамика освоения  обучаемыми программы объединения по интересам?</w:t>
            </w:r>
          </w:p>
        </w:tc>
      </w:tr>
      <w:tr w:rsidR="005F5508" w:rsidRPr="005F5508" w:rsidTr="001D67F3">
        <w:tc>
          <w:tcPr>
            <w:tcW w:w="10456" w:type="dxa"/>
            <w:vAlign w:val="center"/>
          </w:tcPr>
          <w:p w:rsidR="005F5508" w:rsidRPr="005F5508" w:rsidRDefault="005F5508" w:rsidP="005F5508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71"/>
              </w:tabs>
              <w:ind w:left="0" w:firstLine="0"/>
              <w:jc w:val="both"/>
            </w:pPr>
            <w:r w:rsidRPr="005F5508">
              <w:rPr>
                <w:sz w:val="22"/>
                <w:szCs w:val="22"/>
              </w:rPr>
              <w:t>Какие методы оценки деятельности обучаемых Вы используете? Каково участие обучаемых в оценке их учебной деятельности?</w:t>
            </w:r>
          </w:p>
        </w:tc>
      </w:tr>
      <w:tr w:rsidR="005F5508" w:rsidRPr="005F5508" w:rsidTr="001D67F3">
        <w:tc>
          <w:tcPr>
            <w:tcW w:w="10456" w:type="dxa"/>
            <w:vAlign w:val="center"/>
          </w:tcPr>
          <w:p w:rsidR="005F5508" w:rsidRPr="005F5508" w:rsidRDefault="005F5508" w:rsidP="005F5508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71"/>
              </w:tabs>
              <w:ind w:left="0" w:firstLine="0"/>
              <w:jc w:val="both"/>
            </w:pPr>
            <w:r w:rsidRPr="005F5508">
              <w:rPr>
                <w:sz w:val="22"/>
                <w:szCs w:val="22"/>
              </w:rPr>
              <w:t>Оцените уровень психологической атмосферы в группе: какие меры Вами предпринимаются по созданию обстановки взаимного доверия, уважения, открытости, по предупреждению конфликтных ситуаций?</w:t>
            </w:r>
          </w:p>
        </w:tc>
      </w:tr>
      <w:tr w:rsidR="005F5508" w:rsidRPr="005F5508" w:rsidTr="001D67F3">
        <w:tc>
          <w:tcPr>
            <w:tcW w:w="10456" w:type="dxa"/>
            <w:vAlign w:val="center"/>
          </w:tcPr>
          <w:p w:rsidR="005F5508" w:rsidRPr="005F5508" w:rsidRDefault="005F5508" w:rsidP="005F5508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71"/>
              </w:tabs>
              <w:ind w:left="0" w:firstLine="0"/>
              <w:jc w:val="both"/>
            </w:pPr>
            <w:r w:rsidRPr="005F5508">
              <w:rPr>
                <w:sz w:val="22"/>
                <w:szCs w:val="22"/>
              </w:rPr>
              <w:t>Каким образом Вы взаимодействуете с родителями? Как сообщается информация об учебных достижениях? Как Вами учитываются мнения родителей и их запросы относительно успеваемости и развития ребенка?</w:t>
            </w:r>
          </w:p>
        </w:tc>
      </w:tr>
      <w:tr w:rsidR="005F5508" w:rsidRPr="005F5508" w:rsidTr="001D67F3">
        <w:tc>
          <w:tcPr>
            <w:tcW w:w="10456" w:type="dxa"/>
            <w:vAlign w:val="center"/>
          </w:tcPr>
          <w:p w:rsidR="005F5508" w:rsidRPr="005F5508" w:rsidRDefault="005F5508" w:rsidP="005F5508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71"/>
              </w:tabs>
              <w:ind w:left="0" w:firstLine="0"/>
              <w:jc w:val="both"/>
            </w:pPr>
            <w:r w:rsidRPr="005F5508">
              <w:rPr>
                <w:sz w:val="22"/>
                <w:szCs w:val="22"/>
              </w:rPr>
              <w:t>Как Вы оцениваете свои взаимоотношения с коллегами?</w:t>
            </w:r>
          </w:p>
        </w:tc>
      </w:tr>
      <w:tr w:rsidR="005F5508" w:rsidRPr="005F5508" w:rsidTr="001D67F3">
        <w:tc>
          <w:tcPr>
            <w:tcW w:w="10456" w:type="dxa"/>
            <w:vAlign w:val="center"/>
          </w:tcPr>
          <w:p w:rsidR="005F5508" w:rsidRPr="005F5508" w:rsidRDefault="005F5508" w:rsidP="005F5508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71"/>
              </w:tabs>
              <w:ind w:left="0" w:firstLine="0"/>
              <w:jc w:val="both"/>
            </w:pPr>
            <w:r w:rsidRPr="005F5508">
              <w:rPr>
                <w:sz w:val="22"/>
                <w:szCs w:val="22"/>
              </w:rPr>
              <w:t>Как Вы повышаете уровень профессионального мастерства? Какое место здесь занимает самообразование?</w:t>
            </w:r>
          </w:p>
        </w:tc>
      </w:tr>
      <w:tr w:rsidR="005F5508" w:rsidRPr="005F5508" w:rsidTr="001D67F3">
        <w:tc>
          <w:tcPr>
            <w:tcW w:w="10456" w:type="dxa"/>
            <w:vAlign w:val="center"/>
          </w:tcPr>
          <w:p w:rsidR="005F5508" w:rsidRPr="005F5508" w:rsidRDefault="005F5508" w:rsidP="005F5508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71"/>
              </w:tabs>
              <w:ind w:left="0" w:firstLine="0"/>
              <w:jc w:val="both"/>
            </w:pPr>
            <w:r w:rsidRPr="005F5508">
              <w:rPr>
                <w:sz w:val="22"/>
                <w:szCs w:val="22"/>
              </w:rPr>
              <w:t>С какими трудностями Вы сталкиваетесь в своей профессиональной деятельности?</w:t>
            </w:r>
          </w:p>
        </w:tc>
      </w:tr>
    </w:tbl>
    <w:p w:rsidR="00AE2589" w:rsidRPr="00D76DB2" w:rsidRDefault="005F5508" w:rsidP="00AE2589">
      <w:pPr>
        <w:shd w:val="clear" w:color="auto" w:fill="FFFFFF"/>
        <w:ind w:left="-900" w:right="-1008"/>
        <w:jc w:val="center"/>
        <w:rPr>
          <w:b/>
          <w:bCs/>
          <w:sz w:val="22"/>
          <w:szCs w:val="22"/>
          <w:u w:val="single"/>
        </w:rPr>
      </w:pPr>
      <w:r w:rsidRPr="00D76DB2">
        <w:rPr>
          <w:b/>
          <w:sz w:val="22"/>
          <w:szCs w:val="22"/>
          <w:u w:val="single"/>
        </w:rPr>
        <w:t>Требования</w:t>
      </w:r>
      <w:r w:rsidRPr="00D76DB2">
        <w:rPr>
          <w:b/>
          <w:bCs/>
          <w:sz w:val="22"/>
          <w:szCs w:val="22"/>
          <w:u w:val="single"/>
        </w:rPr>
        <w:t xml:space="preserve"> к претенденту на высшую квалификационную категорию</w:t>
      </w:r>
    </w:p>
    <w:p w:rsidR="005F5508" w:rsidRPr="00D76DB2" w:rsidRDefault="005F5508" w:rsidP="00AE2589">
      <w:pPr>
        <w:shd w:val="clear" w:color="auto" w:fill="FFFFFF"/>
        <w:ind w:left="-900" w:right="-1008"/>
        <w:jc w:val="center"/>
        <w:rPr>
          <w:b/>
          <w:bCs/>
          <w:sz w:val="22"/>
          <w:szCs w:val="22"/>
          <w:u w:val="single"/>
        </w:rPr>
      </w:pPr>
      <w:r w:rsidRPr="00D76DB2">
        <w:rPr>
          <w:b/>
          <w:bCs/>
          <w:sz w:val="22"/>
          <w:szCs w:val="22"/>
          <w:u w:val="single"/>
        </w:rPr>
        <w:t xml:space="preserve"> (рекомендации Академии последипломного образования)</w:t>
      </w:r>
    </w:p>
    <w:p w:rsidR="005F5508" w:rsidRPr="005F5508" w:rsidRDefault="005F5508" w:rsidP="005F5508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7"/>
        <w:ind w:left="-900" w:right="-1008" w:firstLine="346"/>
        <w:jc w:val="both"/>
        <w:rPr>
          <w:spacing w:val="-18"/>
          <w:sz w:val="22"/>
          <w:szCs w:val="22"/>
        </w:rPr>
      </w:pPr>
      <w:r w:rsidRPr="005F5508">
        <w:rPr>
          <w:sz w:val="22"/>
          <w:szCs w:val="22"/>
        </w:rPr>
        <w:t>Имеет высокий уровень научно-теоретической подготовки, который предполагает широкий кругозор в области теоретических основ и тенденций развития современной педагогики и психологии, методики обучения и воспитания, эффективного педагогического опыта.</w:t>
      </w:r>
    </w:p>
    <w:p w:rsidR="005F5508" w:rsidRPr="005F5508" w:rsidRDefault="005F5508" w:rsidP="005F55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900" w:right="-1008" w:firstLine="346"/>
        <w:jc w:val="both"/>
        <w:rPr>
          <w:sz w:val="22"/>
          <w:szCs w:val="22"/>
        </w:rPr>
      </w:pPr>
      <w:r w:rsidRPr="005F5508">
        <w:rPr>
          <w:sz w:val="22"/>
          <w:szCs w:val="22"/>
        </w:rPr>
        <w:t>Владеет системой современных педагогических методов и технологий для повышения качества образования, решает педагогические задачи в разных условиях, использует современные подходы в практике обучения и воспитания.</w:t>
      </w:r>
    </w:p>
    <w:p w:rsidR="005F5508" w:rsidRPr="005F5508" w:rsidRDefault="005F5508" w:rsidP="005F55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900" w:right="-1008" w:firstLine="346"/>
        <w:jc w:val="both"/>
        <w:rPr>
          <w:sz w:val="22"/>
          <w:szCs w:val="22"/>
        </w:rPr>
      </w:pPr>
      <w:r w:rsidRPr="005F5508">
        <w:rPr>
          <w:sz w:val="22"/>
          <w:szCs w:val="22"/>
        </w:rPr>
        <w:t>Владеет методами рефлексивного анализа собственной про</w:t>
      </w:r>
      <w:r w:rsidRPr="005F5508">
        <w:rPr>
          <w:sz w:val="22"/>
          <w:szCs w:val="22"/>
        </w:rPr>
        <w:softHyphen/>
        <w:t>фессиональной деятельности.</w:t>
      </w:r>
    </w:p>
    <w:p w:rsidR="005F5508" w:rsidRPr="005F5508" w:rsidRDefault="005F5508" w:rsidP="005F55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900" w:right="-1008" w:firstLine="346"/>
        <w:jc w:val="both"/>
        <w:rPr>
          <w:sz w:val="22"/>
          <w:szCs w:val="22"/>
        </w:rPr>
      </w:pPr>
      <w:r w:rsidRPr="005F5508">
        <w:rPr>
          <w:sz w:val="22"/>
          <w:szCs w:val="22"/>
        </w:rPr>
        <w:t>Создает нормы собственной профессиональной деятельности (проекты, программы, технологические модели, методики, инструк</w:t>
      </w:r>
      <w:r w:rsidRPr="005F5508">
        <w:rPr>
          <w:sz w:val="22"/>
          <w:szCs w:val="22"/>
        </w:rPr>
        <w:softHyphen/>
        <w:t>ции и др.).</w:t>
      </w:r>
    </w:p>
    <w:p w:rsidR="005F5508" w:rsidRPr="005F5508" w:rsidRDefault="005F5508" w:rsidP="005F55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900" w:right="-1008" w:firstLine="346"/>
        <w:jc w:val="both"/>
        <w:rPr>
          <w:sz w:val="22"/>
          <w:szCs w:val="22"/>
        </w:rPr>
      </w:pPr>
      <w:r w:rsidRPr="005F5508">
        <w:rPr>
          <w:sz w:val="22"/>
          <w:szCs w:val="22"/>
        </w:rPr>
        <w:t>Управляет процессом обучения и воспитания на основе со</w:t>
      </w:r>
      <w:r w:rsidRPr="005F5508">
        <w:rPr>
          <w:sz w:val="22"/>
          <w:szCs w:val="22"/>
        </w:rPr>
        <w:softHyphen/>
        <w:t>временных предметных и гуманитарных технологий.</w:t>
      </w:r>
    </w:p>
    <w:p w:rsidR="005F5508" w:rsidRPr="005F5508" w:rsidRDefault="005F5508" w:rsidP="005F55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900" w:right="-1008" w:firstLine="346"/>
        <w:jc w:val="both"/>
        <w:rPr>
          <w:sz w:val="22"/>
          <w:szCs w:val="22"/>
        </w:rPr>
      </w:pPr>
      <w:r w:rsidRPr="005F5508">
        <w:rPr>
          <w:sz w:val="22"/>
          <w:szCs w:val="22"/>
        </w:rPr>
        <w:t>Владеет технологиями ситуационного управления образова</w:t>
      </w:r>
      <w:r w:rsidRPr="005F5508">
        <w:rPr>
          <w:sz w:val="22"/>
          <w:szCs w:val="22"/>
        </w:rPr>
        <w:softHyphen/>
        <w:t>тельным процессом.</w:t>
      </w:r>
    </w:p>
    <w:p w:rsidR="005F5508" w:rsidRPr="005F5508" w:rsidRDefault="005F5508" w:rsidP="005F55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900" w:right="-1008" w:firstLine="346"/>
        <w:jc w:val="both"/>
        <w:rPr>
          <w:sz w:val="22"/>
          <w:szCs w:val="22"/>
        </w:rPr>
      </w:pPr>
      <w:r w:rsidRPr="005F5508">
        <w:rPr>
          <w:sz w:val="22"/>
          <w:szCs w:val="22"/>
        </w:rPr>
        <w:t>Проектирует методики изучения отдельных тем на основе анализа результатов обучения, анализа собственного или другого опыта профессиональной деятельности.</w:t>
      </w:r>
    </w:p>
    <w:p w:rsidR="005F5508" w:rsidRPr="005F5508" w:rsidRDefault="005F5508" w:rsidP="005F55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900" w:right="-1008" w:firstLine="346"/>
        <w:jc w:val="both"/>
        <w:rPr>
          <w:sz w:val="22"/>
          <w:szCs w:val="22"/>
        </w:rPr>
      </w:pPr>
      <w:r w:rsidRPr="005F5508">
        <w:rPr>
          <w:sz w:val="22"/>
          <w:szCs w:val="22"/>
        </w:rPr>
        <w:t>Создает программы развития способностей, обучающихся и условия для их личностного роста.</w:t>
      </w:r>
    </w:p>
    <w:p w:rsidR="005F5508" w:rsidRDefault="005F5508" w:rsidP="005F55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900" w:right="-1008" w:firstLine="346"/>
        <w:jc w:val="both"/>
        <w:rPr>
          <w:sz w:val="22"/>
          <w:szCs w:val="22"/>
        </w:rPr>
      </w:pPr>
      <w:r w:rsidRPr="005F5508">
        <w:rPr>
          <w:sz w:val="22"/>
          <w:szCs w:val="22"/>
        </w:rPr>
        <w:t>Использует новейшие средства и эффективные формы орга</w:t>
      </w:r>
      <w:r w:rsidRPr="005F5508">
        <w:rPr>
          <w:sz w:val="22"/>
          <w:szCs w:val="22"/>
        </w:rPr>
        <w:softHyphen/>
        <w:t>низации образовательного процесса и управления образовательной деятельностью обучающихся.</w:t>
      </w:r>
    </w:p>
    <w:p w:rsidR="00AE2589" w:rsidRPr="00D76DB2" w:rsidRDefault="005F5508" w:rsidP="00AE2589">
      <w:pPr>
        <w:shd w:val="clear" w:color="auto" w:fill="FFFFFF"/>
        <w:ind w:left="-900" w:right="-1008"/>
        <w:jc w:val="center"/>
        <w:rPr>
          <w:sz w:val="22"/>
          <w:szCs w:val="22"/>
          <w:u w:val="single"/>
        </w:rPr>
      </w:pPr>
      <w:r w:rsidRPr="00D76DB2">
        <w:rPr>
          <w:b/>
          <w:sz w:val="22"/>
          <w:szCs w:val="22"/>
          <w:u w:val="single"/>
        </w:rPr>
        <w:t>Требования</w:t>
      </w:r>
      <w:r w:rsidRPr="00D76DB2">
        <w:rPr>
          <w:b/>
          <w:bCs/>
          <w:sz w:val="22"/>
          <w:szCs w:val="22"/>
          <w:u w:val="single"/>
        </w:rPr>
        <w:t xml:space="preserve"> к претенденту на квалификационную категорию</w:t>
      </w:r>
      <w:r w:rsidRPr="00D76DB2">
        <w:rPr>
          <w:sz w:val="22"/>
          <w:szCs w:val="22"/>
          <w:u w:val="single"/>
        </w:rPr>
        <w:t xml:space="preserve"> </w:t>
      </w:r>
      <w:r w:rsidRPr="00D76DB2">
        <w:rPr>
          <w:b/>
          <w:sz w:val="22"/>
          <w:szCs w:val="22"/>
          <w:u w:val="single"/>
        </w:rPr>
        <w:t>«учитель-методист»</w:t>
      </w:r>
      <w:r w:rsidRPr="00D76DB2">
        <w:rPr>
          <w:sz w:val="22"/>
          <w:szCs w:val="22"/>
          <w:u w:val="single"/>
        </w:rPr>
        <w:t xml:space="preserve">, </w:t>
      </w:r>
    </w:p>
    <w:p w:rsidR="00AE2589" w:rsidRPr="00D76DB2" w:rsidRDefault="005F5508" w:rsidP="00AE2589">
      <w:pPr>
        <w:shd w:val="clear" w:color="auto" w:fill="FFFFFF"/>
        <w:ind w:left="-900" w:right="-1008"/>
        <w:jc w:val="center"/>
        <w:rPr>
          <w:b/>
          <w:sz w:val="22"/>
          <w:szCs w:val="22"/>
          <w:u w:val="single"/>
        </w:rPr>
      </w:pPr>
      <w:r w:rsidRPr="00D76DB2">
        <w:rPr>
          <w:b/>
          <w:sz w:val="22"/>
          <w:szCs w:val="22"/>
          <w:u w:val="single"/>
        </w:rPr>
        <w:t>кроме перечисленных выше, предъявля</w:t>
      </w:r>
      <w:r w:rsidRPr="00D76DB2">
        <w:rPr>
          <w:b/>
          <w:sz w:val="22"/>
          <w:szCs w:val="22"/>
          <w:u w:val="single"/>
        </w:rPr>
        <w:softHyphen/>
        <w:t>ются дополнительные требования</w:t>
      </w:r>
    </w:p>
    <w:p w:rsidR="005F5508" w:rsidRPr="00D76DB2" w:rsidRDefault="005F5508" w:rsidP="00AE2589">
      <w:pPr>
        <w:shd w:val="clear" w:color="auto" w:fill="FFFFFF"/>
        <w:ind w:left="-900" w:right="-1008"/>
        <w:jc w:val="center"/>
        <w:rPr>
          <w:b/>
          <w:bCs/>
          <w:sz w:val="22"/>
          <w:szCs w:val="22"/>
          <w:u w:val="single"/>
        </w:rPr>
      </w:pPr>
      <w:r w:rsidRPr="00D76DB2">
        <w:rPr>
          <w:b/>
          <w:bCs/>
          <w:sz w:val="22"/>
          <w:szCs w:val="22"/>
          <w:u w:val="single"/>
        </w:rPr>
        <w:t xml:space="preserve"> (рекомендации Академии последипломного образования)</w:t>
      </w:r>
    </w:p>
    <w:p w:rsidR="005F5508" w:rsidRPr="005F5508" w:rsidRDefault="005F5508" w:rsidP="005F550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-900" w:right="-1008"/>
        <w:jc w:val="both"/>
        <w:rPr>
          <w:sz w:val="22"/>
          <w:szCs w:val="22"/>
        </w:rPr>
      </w:pPr>
      <w:bookmarkStart w:id="0" w:name="_GoBack"/>
      <w:bookmarkEnd w:id="0"/>
      <w:r w:rsidRPr="005F5508">
        <w:rPr>
          <w:sz w:val="22"/>
          <w:szCs w:val="22"/>
        </w:rPr>
        <w:t>Наличие авторской методики преподавания учебного предмета либо личного опыта, который обобщен (от уровня района до уровня республики) и используется другими учителями учреждений общего среднего образования.</w:t>
      </w:r>
    </w:p>
    <w:p w:rsidR="005F5508" w:rsidRPr="005F5508" w:rsidRDefault="005F5508" w:rsidP="005F550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-900" w:right="-1008"/>
        <w:jc w:val="both"/>
        <w:rPr>
          <w:sz w:val="22"/>
          <w:szCs w:val="22"/>
        </w:rPr>
      </w:pPr>
      <w:r w:rsidRPr="005F5508">
        <w:rPr>
          <w:sz w:val="22"/>
          <w:szCs w:val="22"/>
        </w:rPr>
        <w:t>Публикации в научно-методических и других изданиях об опыте применения современных образовательных, воспитательных и информационных технологий, использования эффективных форм, методов и средств обучения.</w:t>
      </w:r>
    </w:p>
    <w:p w:rsidR="005F5508" w:rsidRPr="005F5508" w:rsidRDefault="005F5508" w:rsidP="005F550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-900" w:right="-1008"/>
        <w:jc w:val="both"/>
        <w:rPr>
          <w:sz w:val="22"/>
          <w:szCs w:val="22"/>
        </w:rPr>
      </w:pPr>
      <w:r w:rsidRPr="005F5508">
        <w:rPr>
          <w:sz w:val="22"/>
          <w:szCs w:val="22"/>
        </w:rPr>
        <w:t>Опыт руководства методическим формированием, сопрово</w:t>
      </w:r>
      <w:r w:rsidRPr="005F5508">
        <w:rPr>
          <w:sz w:val="22"/>
          <w:szCs w:val="22"/>
        </w:rPr>
        <w:softHyphen/>
        <w:t>ждения профессионального роста педагогов, проведения занятий с педагогами по актуальным проблемам образовательной практики, распространения эффективных технологий, методик, приемов, средств обучения.</w:t>
      </w:r>
    </w:p>
    <w:p w:rsidR="00506B37" w:rsidRPr="005F5508" w:rsidRDefault="00D76DB2" w:rsidP="005F5508">
      <w:pPr>
        <w:ind w:left="-1134" w:right="566" w:firstLine="1134"/>
        <w:rPr>
          <w:sz w:val="22"/>
          <w:szCs w:val="22"/>
        </w:rPr>
      </w:pPr>
    </w:p>
    <w:sectPr w:rsidR="00506B37" w:rsidRPr="005F5508" w:rsidSect="005F5508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13D7"/>
    <w:multiLevelType w:val="hybridMultilevel"/>
    <w:tmpl w:val="B76AF1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1587C"/>
    <w:multiLevelType w:val="hybridMultilevel"/>
    <w:tmpl w:val="B10A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323C"/>
    <w:multiLevelType w:val="singleLevel"/>
    <w:tmpl w:val="E416AFA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7FC590D"/>
    <w:multiLevelType w:val="hybridMultilevel"/>
    <w:tmpl w:val="26EEDCEE"/>
    <w:lvl w:ilvl="0" w:tplc="E416AFA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508"/>
    <w:rsid w:val="005F5508"/>
    <w:rsid w:val="00794229"/>
    <w:rsid w:val="00AC2CC6"/>
    <w:rsid w:val="00AE2589"/>
    <w:rsid w:val="00BE49E4"/>
    <w:rsid w:val="00D76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CDO2</dc:creator>
  <cp:keywords/>
  <dc:description/>
  <cp:lastModifiedBy>NATA</cp:lastModifiedBy>
  <cp:revision>2</cp:revision>
  <dcterms:created xsi:type="dcterms:W3CDTF">2018-10-19T09:48:00Z</dcterms:created>
  <dcterms:modified xsi:type="dcterms:W3CDTF">2018-10-19T10:13:00Z</dcterms:modified>
</cp:coreProperties>
</file>