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24" w:rsidRPr="00273E24" w:rsidRDefault="00273E24" w:rsidP="00275E2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447"/>
          <w:sz w:val="32"/>
          <w:szCs w:val="32"/>
          <w:lang w:val="be-BY" w:eastAsia="ru-RU"/>
        </w:rPr>
      </w:pPr>
      <w:r w:rsidRPr="00273E24">
        <w:rPr>
          <w:rFonts w:ascii="Times New Roman" w:eastAsia="Times New Roman" w:hAnsi="Times New Roman" w:cs="Times New Roman"/>
          <w:b/>
          <w:bCs/>
          <w:color w:val="0A2447"/>
          <w:sz w:val="32"/>
          <w:szCs w:val="32"/>
          <w:lang w:val="be-BY" w:eastAsia="ru-RU"/>
        </w:rPr>
        <w:t xml:space="preserve">Перечень документов, </w:t>
      </w:r>
    </w:p>
    <w:p w:rsidR="00275E2D" w:rsidRDefault="00273E24" w:rsidP="00275E2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447"/>
          <w:sz w:val="32"/>
          <w:szCs w:val="32"/>
          <w:lang w:val="be-BY" w:eastAsia="ru-RU"/>
        </w:rPr>
      </w:pPr>
      <w:r w:rsidRPr="00273E24">
        <w:rPr>
          <w:rFonts w:ascii="Times New Roman" w:eastAsia="Times New Roman" w:hAnsi="Times New Roman" w:cs="Times New Roman"/>
          <w:b/>
          <w:bCs/>
          <w:color w:val="0A2447"/>
          <w:sz w:val="32"/>
          <w:szCs w:val="32"/>
          <w:lang w:val="be-BY" w:eastAsia="ru-RU"/>
        </w:rPr>
        <w:t>регламентирующих аттестацию педагогических работников</w:t>
      </w:r>
    </w:p>
    <w:p w:rsidR="00D9302F" w:rsidRPr="001C7D96" w:rsidRDefault="00D9302F" w:rsidP="00E50D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be-BY" w:eastAsia="ru-RU"/>
        </w:rPr>
      </w:pPr>
    </w:p>
    <w:p w:rsidR="00273E24" w:rsidRPr="001C7D96" w:rsidRDefault="00E50DCD" w:rsidP="00C811C8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be-BY" w:eastAsia="ru-RU"/>
        </w:rPr>
      </w:pPr>
      <w:r w:rsidRPr="001C7D96">
        <w:rPr>
          <w:rFonts w:ascii="Times New Roman" w:eastAsia="Times New Roman" w:hAnsi="Times New Roman" w:cs="Times New Roman"/>
          <w:bCs/>
          <w:sz w:val="32"/>
          <w:szCs w:val="32"/>
          <w:lang w:val="be-BY" w:eastAsia="ru-RU"/>
        </w:rPr>
        <w:t xml:space="preserve">Кодекс Республики Беларусь об образовании </w:t>
      </w:r>
      <w:r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val="be-BY" w:eastAsia="ru-RU"/>
        </w:rPr>
        <w:t>(от 13 января 2011 года с изменениями и дополнениями, внесёнными Законом Республики беларусь от 4 января 2014 года “О внесении дополнений и изменений в Кодекс Республики Беларусь об образовании”)</w:t>
      </w:r>
    </w:p>
    <w:p w:rsidR="00E50DCD" w:rsidRPr="001C7D96" w:rsidRDefault="00E50DCD" w:rsidP="00E50D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7D96">
        <w:rPr>
          <w:rFonts w:ascii="Times New Roman" w:eastAsia="Times New Roman" w:hAnsi="Times New Roman" w:cs="Times New Roman"/>
          <w:bCs/>
          <w:sz w:val="32"/>
          <w:szCs w:val="32"/>
          <w:lang w:val="be-BY" w:eastAsia="ru-RU"/>
        </w:rPr>
        <w:tab/>
        <w:t xml:space="preserve">Раздел </w:t>
      </w:r>
      <w:r w:rsidRPr="001C7D96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I</w:t>
      </w:r>
      <w:r w:rsidRPr="001C7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глава 6</w:t>
      </w:r>
    </w:p>
    <w:p w:rsidR="00E50DCD" w:rsidRPr="001C7D96" w:rsidRDefault="00E50DCD" w:rsidP="00E50D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7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Статья 50. Педагогические работники.</w:t>
      </w:r>
    </w:p>
    <w:p w:rsidR="00E50DCD" w:rsidRPr="001C7D96" w:rsidRDefault="00E50DCD" w:rsidP="00E50D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7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Статья 51. Требования, предъявляемые к педагогическим работникам.</w:t>
      </w:r>
    </w:p>
    <w:p w:rsidR="00E50DCD" w:rsidRPr="001C7D96" w:rsidRDefault="00E50DCD" w:rsidP="00E50D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7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Статья 52. Права педагогических работников.</w:t>
      </w:r>
    </w:p>
    <w:p w:rsidR="00E50DCD" w:rsidRPr="001C7D96" w:rsidRDefault="00E50DCD" w:rsidP="00E50D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7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Статья 53. Обязанности педагогических работников.</w:t>
      </w:r>
    </w:p>
    <w:p w:rsidR="00D9302F" w:rsidRPr="001C7D96" w:rsidRDefault="00D9302F" w:rsidP="00E50DC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F27F3" w:rsidRPr="002D3A0F" w:rsidRDefault="00D9302F" w:rsidP="002D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C7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 Министерства образования Республики Беларусь от 22 августа 2012 года №101 «</w:t>
      </w:r>
      <w:r w:rsidR="008E46B3" w:rsidRPr="001C7D96">
        <w:rPr>
          <w:rFonts w:ascii="Times New Roman" w:hAnsi="Times New Roman" w:cs="Times New Roman"/>
          <w:bCs/>
          <w:sz w:val="32"/>
          <w:szCs w:val="32"/>
        </w:rPr>
        <w:t>Об утверждении Инструкции о порядке</w:t>
      </w:r>
      <w:r w:rsidR="008E46B3" w:rsidRPr="001C7D96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8E46B3" w:rsidRPr="001C7D96">
        <w:rPr>
          <w:rFonts w:ascii="Times New Roman" w:hAnsi="Times New Roman" w:cs="Times New Roman"/>
          <w:bCs/>
          <w:sz w:val="32"/>
          <w:szCs w:val="32"/>
        </w:rPr>
        <w:t>проведения аттестации педагогических</w:t>
      </w:r>
      <w:r w:rsidR="008E46B3" w:rsidRPr="001C7D96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8E46B3" w:rsidRPr="001C7D96">
        <w:rPr>
          <w:rFonts w:ascii="Times New Roman" w:hAnsi="Times New Roman" w:cs="Times New Roman"/>
          <w:bCs/>
          <w:sz w:val="32"/>
          <w:szCs w:val="32"/>
        </w:rPr>
        <w:t>работников системы образования (кроме</w:t>
      </w:r>
      <w:r w:rsidR="008E46B3" w:rsidRPr="001C7D96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8E46B3" w:rsidRPr="001C7D96">
        <w:rPr>
          <w:rFonts w:ascii="Times New Roman" w:hAnsi="Times New Roman" w:cs="Times New Roman"/>
          <w:bCs/>
          <w:sz w:val="32"/>
          <w:szCs w:val="32"/>
        </w:rPr>
        <w:t>педагогических работников из числа</w:t>
      </w:r>
      <w:r w:rsidR="008E46B3" w:rsidRPr="001C7D96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8E46B3" w:rsidRPr="001C7D96">
        <w:rPr>
          <w:rFonts w:ascii="Times New Roman" w:hAnsi="Times New Roman" w:cs="Times New Roman"/>
          <w:bCs/>
          <w:sz w:val="32"/>
          <w:szCs w:val="32"/>
        </w:rPr>
        <w:t>профессорско-преподавательского состава</w:t>
      </w:r>
      <w:r w:rsidR="002D3A0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01A51" w:rsidRPr="001C7D96">
        <w:rPr>
          <w:rFonts w:ascii="Times New Roman" w:hAnsi="Times New Roman" w:cs="Times New Roman"/>
          <w:bCs/>
          <w:sz w:val="32"/>
          <w:szCs w:val="32"/>
        </w:rPr>
        <w:t>учреждений высшего образования</w:t>
      </w:r>
      <w:r w:rsidR="00F26E95" w:rsidRPr="001C7D96">
        <w:rPr>
          <w:rFonts w:ascii="Times New Roman" w:hAnsi="Times New Roman" w:cs="Times New Roman"/>
          <w:bCs/>
          <w:sz w:val="32"/>
          <w:szCs w:val="32"/>
          <w:lang w:val="be-BY"/>
        </w:rPr>
        <w:t>)</w:t>
      </w:r>
      <w:r w:rsidR="00E01A51" w:rsidRPr="001C7D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2F27F3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be-BY" w:eastAsia="ru-RU"/>
        </w:rPr>
        <w:t xml:space="preserve"> </w:t>
      </w:r>
      <w:r w:rsidR="002F27F3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(в ред</w:t>
      </w:r>
      <w:r w:rsidR="002F27F3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be-BY" w:eastAsia="ru-RU"/>
        </w:rPr>
        <w:t>акции</w:t>
      </w:r>
      <w:r w:rsidR="002F27F3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постановлений Мин</w:t>
      </w:r>
      <w:r w:rsidR="002F27F3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be-BY" w:eastAsia="ru-RU"/>
        </w:rPr>
        <w:t xml:space="preserve">истерства </w:t>
      </w:r>
      <w:r w:rsidR="002F27F3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образования</w:t>
      </w:r>
      <w:r w:rsidR="00861790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: от 26 марта </w:t>
      </w:r>
      <w:r w:rsidR="002F27F3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2014</w:t>
      </w:r>
      <w:r w:rsidR="00861790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года</w:t>
      </w:r>
      <w:r w:rsidR="005F415B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861790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№</w:t>
      </w:r>
      <w:r w:rsidR="002F27F3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20,</w:t>
      </w:r>
      <w:r w:rsidR="00861790"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от 2</w:t>
      </w:r>
      <w:r w:rsidR="00861790"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val="be-BY" w:eastAsia="ru-RU"/>
        </w:rPr>
        <w:t>6</w:t>
      </w:r>
      <w:r w:rsidR="00861790"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r w:rsidR="00861790"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val="be-BY" w:eastAsia="ru-RU"/>
        </w:rPr>
        <w:t>ноября</w:t>
      </w:r>
      <w:r w:rsidR="00861790"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201</w:t>
      </w:r>
      <w:r w:rsidR="00861790"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val="be-BY" w:eastAsia="ru-RU"/>
        </w:rPr>
        <w:t>4</w:t>
      </w:r>
      <w:r w:rsidR="00861790"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года №</w:t>
      </w:r>
      <w:r w:rsidR="00861790"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val="be-BY" w:eastAsia="ru-RU"/>
        </w:rPr>
        <w:t>163</w:t>
      </w:r>
      <w:r w:rsidR="00861790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r w:rsidR="002F27F3" w:rsidRPr="002F27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 20</w:t>
      </w:r>
      <w:r w:rsidR="00861790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ноября </w:t>
      </w:r>
      <w:r w:rsidR="002F27F3" w:rsidRPr="002F27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2015 </w:t>
      </w:r>
      <w:r w:rsidR="00861790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года №</w:t>
      </w:r>
      <w:r w:rsidR="002F27F3" w:rsidRPr="002F27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131</w:t>
      </w:r>
      <w:r w:rsidR="00861790"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от 11 мая 2017 года №46</w:t>
      </w:r>
      <w:r w:rsidR="002F27F3" w:rsidRPr="002F27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</w:p>
    <w:p w:rsidR="00D9302F" w:rsidRPr="001C7D96" w:rsidRDefault="00D9302F" w:rsidP="008E46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be-BY" w:eastAsia="ru-RU"/>
        </w:rPr>
      </w:pPr>
    </w:p>
    <w:p w:rsidR="005F415B" w:rsidRPr="002F27F3" w:rsidRDefault="005F415B" w:rsidP="005F4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C7D96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Постановление Министерства труда Республики Беларусь от 28 апреля 2001 года №53 </w:t>
      </w:r>
      <w:r w:rsidRPr="001C7D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Pr="001C7D96">
        <w:rPr>
          <w:rFonts w:ascii="Times New Roman" w:hAnsi="Times New Roman" w:cs="Times New Roman"/>
          <w:bCs/>
          <w:sz w:val="32"/>
          <w:szCs w:val="32"/>
        </w:rPr>
        <w:t>Об утверждении квалификационного справочника должностей служащих</w:t>
      </w:r>
      <w:r w:rsidRPr="001C7D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be-BY" w:eastAsia="ru-RU"/>
        </w:rPr>
        <w:t xml:space="preserve"> 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(в ред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be-BY" w:eastAsia="ru-RU"/>
        </w:rPr>
        <w:t>акции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постановлений Мин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be-BY" w:eastAsia="ru-RU"/>
        </w:rPr>
        <w:t xml:space="preserve">истерства 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труда и социальной защиты: от 21 октября 2011 года № 105,</w:t>
      </w:r>
      <w:r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от 25 </w:t>
      </w:r>
      <w:r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val="be-BY" w:eastAsia="ru-RU"/>
        </w:rPr>
        <w:t>апреля</w:t>
      </w:r>
      <w:r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201</w:t>
      </w:r>
      <w:r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val="be-BY" w:eastAsia="ru-RU"/>
        </w:rPr>
        <w:t>2</w:t>
      </w:r>
      <w:r w:rsidRPr="001C7D9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года №54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r w:rsidRPr="002F27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от 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18 июля </w:t>
      </w:r>
      <w:r w:rsidRPr="002F27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201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2</w:t>
      </w:r>
      <w:r w:rsidRPr="002F27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1C7D9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года №81, от 03 октября 2017 года №50</w:t>
      </w:r>
      <w:r w:rsidRPr="002F27F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</w:p>
    <w:p w:rsidR="005F415B" w:rsidRPr="001C7D96" w:rsidRDefault="005F415B" w:rsidP="008E46B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5E2D" w:rsidRDefault="000B1350" w:rsidP="001C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hyperlink r:id="rId4" w:tgtFrame="_blank" w:history="1">
        <w:r w:rsidR="00275E2D" w:rsidRPr="001C7D96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Об аттестации педагогических работников</w:t>
        </w:r>
      </w:hyperlink>
      <w:r w:rsidR="00275E2D" w:rsidRPr="001C7D9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75E2D" w:rsidRPr="001C7D96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(ин</w:t>
      </w:r>
      <w:r w:rsidR="00275E2D" w:rsidRPr="001C7D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формация на основании письма Министерства образования Республики Беларусь от 19.10.2017 года </w:t>
      </w:r>
      <w:proofErr w:type="spellStart"/>
      <w:r w:rsidR="00275E2D" w:rsidRPr="001C7D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No</w:t>
      </w:r>
      <w:proofErr w:type="spellEnd"/>
      <w:r w:rsidR="00275E2D" w:rsidRPr="001C7D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15-51/6952/</w:t>
      </w:r>
      <w:proofErr w:type="spellStart"/>
      <w:r w:rsidR="00275E2D" w:rsidRPr="001C7D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дс</w:t>
      </w:r>
      <w:proofErr w:type="spellEnd"/>
      <w:r w:rsidR="00275E2D" w:rsidRPr="001C7D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FB45DF" w:rsidRDefault="00FB45DF" w:rsidP="001C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B45DF" w:rsidRPr="00FB45DF" w:rsidRDefault="00FB45DF" w:rsidP="00FB4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B45DF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Методическое обеспечение аттеста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ции педагогических работников / </w:t>
      </w:r>
      <w:r w:rsidRPr="00FB45DF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с</w:t>
      </w:r>
      <w:r w:rsidR="0094689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ост. И. В. Федоров, Е. А. Бохан</w:t>
      </w:r>
      <w:r w:rsidRPr="00FB45DF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; Акад. </w:t>
      </w:r>
      <w:proofErr w:type="spellStart"/>
      <w:r w:rsidRPr="00FB45DF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последиплом</w:t>
      </w:r>
      <w:proofErr w:type="spellEnd"/>
      <w:r w:rsidRPr="00FB45DF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. образования. –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94689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Минск</w:t>
      </w:r>
      <w:r w:rsidRPr="00FB45DF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: АПО, 2017. – 111 с.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B45D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(методические рекомендации ГУО «Академия последипломного образования» от 05 октября 2017 года)</w:t>
      </w:r>
      <w:bookmarkStart w:id="0" w:name="_GoBack"/>
      <w:bookmarkEnd w:id="0"/>
    </w:p>
    <w:p w:rsidR="001C7D96" w:rsidRPr="00FB45DF" w:rsidRDefault="001C7D96" w:rsidP="00275E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sectPr w:rsidR="001C7D96" w:rsidRPr="00FB45DF" w:rsidSect="00275E2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E2D"/>
    <w:rsid w:val="00060DFE"/>
    <w:rsid w:val="000B1350"/>
    <w:rsid w:val="001C7D96"/>
    <w:rsid w:val="00273E24"/>
    <w:rsid w:val="00275E2D"/>
    <w:rsid w:val="002D3A0F"/>
    <w:rsid w:val="002F27F3"/>
    <w:rsid w:val="00473DB1"/>
    <w:rsid w:val="005F415B"/>
    <w:rsid w:val="0066325A"/>
    <w:rsid w:val="00861790"/>
    <w:rsid w:val="008E46B3"/>
    <w:rsid w:val="0093003D"/>
    <w:rsid w:val="0094689E"/>
    <w:rsid w:val="00A43581"/>
    <w:rsid w:val="00AC2CC6"/>
    <w:rsid w:val="00BA53D3"/>
    <w:rsid w:val="00BE49E4"/>
    <w:rsid w:val="00C811C8"/>
    <w:rsid w:val="00D9302F"/>
    <w:rsid w:val="00E01A51"/>
    <w:rsid w:val="00E50DCD"/>
    <w:rsid w:val="00F26E95"/>
    <w:rsid w:val="00FB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81"/>
  </w:style>
  <w:style w:type="paragraph" w:styleId="2">
    <w:name w:val="heading 2"/>
    <w:basedOn w:val="a"/>
    <w:link w:val="20"/>
    <w:uiPriority w:val="9"/>
    <w:qFormat/>
    <w:rsid w:val="00275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5E2D"/>
    <w:rPr>
      <w:color w:val="0000FF"/>
      <w:u w:val="single"/>
    </w:rPr>
  </w:style>
  <w:style w:type="character" w:styleId="a4">
    <w:name w:val="Strong"/>
    <w:basedOn w:val="a0"/>
    <w:uiPriority w:val="22"/>
    <w:qFormat/>
    <w:rsid w:val="00275E2D"/>
    <w:rPr>
      <w:b/>
      <w:bCs/>
    </w:rPr>
  </w:style>
  <w:style w:type="character" w:styleId="a5">
    <w:name w:val="Emphasis"/>
    <w:basedOn w:val="a0"/>
    <w:uiPriority w:val="20"/>
    <w:qFormat/>
    <w:rsid w:val="00275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ademy.edu.by/files/kval%20ikzamen%202017/Ob%20attestats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</dc:creator>
  <cp:keywords/>
  <dc:description/>
  <cp:lastModifiedBy>NATA</cp:lastModifiedBy>
  <cp:revision>14</cp:revision>
  <cp:lastPrinted>2018-10-19T08:51:00Z</cp:lastPrinted>
  <dcterms:created xsi:type="dcterms:W3CDTF">2018-10-18T13:58:00Z</dcterms:created>
  <dcterms:modified xsi:type="dcterms:W3CDTF">2018-10-19T10:10:00Z</dcterms:modified>
</cp:coreProperties>
</file>