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DF" w:rsidRPr="00135BDF" w:rsidRDefault="00135BDF" w:rsidP="00135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BDF">
        <w:rPr>
          <w:rFonts w:ascii="Times New Roman" w:hAnsi="Times New Roman" w:cs="Times New Roman"/>
          <w:b/>
          <w:bCs/>
          <w:sz w:val="28"/>
          <w:szCs w:val="28"/>
        </w:rPr>
        <w:t>КОНЦЕПЦИЯ</w:t>
      </w:r>
    </w:p>
    <w:p w:rsidR="00135BDF" w:rsidRPr="00135BDF" w:rsidRDefault="00135BDF" w:rsidP="00135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</w:t>
      </w:r>
      <w:bookmarkStart w:id="0" w:name="_GoBack"/>
      <w:bookmarkEnd w:id="0"/>
      <w:r w:rsidRPr="00135BDF">
        <w:rPr>
          <w:rFonts w:ascii="Times New Roman" w:hAnsi="Times New Roman" w:cs="Times New Roman"/>
          <w:b/>
          <w:sz w:val="28"/>
          <w:szCs w:val="28"/>
        </w:rPr>
        <w:t xml:space="preserve"> Общественного объединения</w:t>
      </w:r>
    </w:p>
    <w:p w:rsidR="00135BDF" w:rsidRPr="00135BDF" w:rsidRDefault="00135BDF" w:rsidP="00135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BDF">
        <w:rPr>
          <w:rFonts w:ascii="Times New Roman" w:hAnsi="Times New Roman" w:cs="Times New Roman"/>
          <w:b/>
          <w:sz w:val="28"/>
          <w:szCs w:val="28"/>
        </w:rPr>
        <w:t>«Белорусская  республиканская  пионерская  организация»</w:t>
      </w:r>
    </w:p>
    <w:p w:rsidR="00135BDF" w:rsidRPr="00135BDF" w:rsidRDefault="00135BDF" w:rsidP="00135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BDF">
        <w:rPr>
          <w:rFonts w:ascii="Times New Roman" w:hAnsi="Times New Roman" w:cs="Times New Roman"/>
          <w:b/>
          <w:sz w:val="28"/>
          <w:szCs w:val="28"/>
        </w:rPr>
        <w:t>на 2018-2021 годы</w:t>
      </w:r>
    </w:p>
    <w:p w:rsidR="00135BDF" w:rsidRPr="00135BDF" w:rsidRDefault="00135BDF" w:rsidP="00135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BDF" w:rsidRPr="00135BDF" w:rsidRDefault="00135BDF" w:rsidP="00135BD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BD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объединение «Белорусская республиканская пионерская организация» (далее – ОО «БРПО») – самая массовая детская организация – осуществляет деятельность, согласно Уставу, по основным направлениям деятельности, призванным удовлетворить потребности членов объединения      в самореализации и самоутверждении в обществе.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«БРПО» предполагает гибкую, постоянно обновляющуюся                   и развивающуюся систему поддержки идей, инициатив членов организации      с учетом сложившегося опыта и традиций Пионерии. Современные дети            и подростки активно включаются в общественные отношения, участвуют          в общественной деятельности наравне </w:t>
      </w:r>
      <w:proofErr w:type="gram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Пионерия Беларуси – современный формат организованного детства, предполагающий поиск и применение актуальных интересных форм и методов работы, увлеченность детей и подростков жизнью организации, использование мощного потенциала объединения. 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условия требуют ухода от заорганизованности, нового подхода     к созданию привлекательного для детей образа пионерской организации, яркого и запоминающегося, проведения частичного </w:t>
      </w:r>
      <w:proofErr w:type="spell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ребрендинга</w:t>
      </w:r>
      <w:proofErr w:type="spell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брендбука</w:t>
      </w:r>
      <w:proofErr w:type="spell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адаптирования</w:t>
      </w:r>
      <w:proofErr w:type="spell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общепринятых символов для детского восприятия, используемых при проведении корпоративных </w:t>
      </w:r>
      <w:proofErr w:type="spell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командообразующих</w:t>
      </w:r>
      <w:proofErr w:type="spell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неформальных и (промо) PR-мероприятий.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позитивного имиджа Общественного объединения «Белорусская республиканская пионерская организация» на 2018-2021 годы (далее – Концепция) основывается на комплексной оценке современных тенденций в формировании привлекательного имиджа пионерской организации, определяет этапы и последовательность обновления Пионерии Беларуси, ориентиры в реализации основных ее направлений.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Объектом</w:t>
      </w: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Концепции являются граждане Республики Беларусь, целевая категория – дети.</w:t>
      </w:r>
    </w:p>
    <w:p w:rsidR="00135BDF" w:rsidRPr="00135BDF" w:rsidRDefault="00135BDF" w:rsidP="00135B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BDF" w:rsidRPr="00135BDF" w:rsidRDefault="00135BDF" w:rsidP="00135B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Целеполагание и задачи проекта</w:t>
      </w:r>
    </w:p>
    <w:p w:rsidR="00135BDF" w:rsidRPr="00135BDF" w:rsidRDefault="00135BDF" w:rsidP="00135BD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BDF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 w:rsidRPr="00135BDF">
        <w:rPr>
          <w:rFonts w:ascii="Times New Roman" w:hAnsi="Times New Roman" w:cs="Times New Roman"/>
          <w:sz w:val="28"/>
          <w:szCs w:val="28"/>
        </w:rPr>
        <w:t>ф</w:t>
      </w:r>
      <w:r w:rsidRPr="00135BDF">
        <w:rPr>
          <w:rFonts w:ascii="Times New Roman" w:eastAsia="Calibri" w:hAnsi="Times New Roman" w:cs="Times New Roman"/>
          <w:sz w:val="28"/>
          <w:szCs w:val="28"/>
        </w:rPr>
        <w:t>ормирование нового общественного сознания о Пионерии Беларуси и ее роли в обществе и государстве.</w:t>
      </w:r>
    </w:p>
    <w:p w:rsidR="00135BDF" w:rsidRPr="00135BDF" w:rsidRDefault="00135BDF" w:rsidP="00135BD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BDF">
        <w:rPr>
          <w:rFonts w:ascii="Times New Roman" w:eastAsia="Calibri" w:hAnsi="Times New Roman" w:cs="Times New Roman"/>
          <w:sz w:val="28"/>
          <w:szCs w:val="28"/>
        </w:rPr>
        <w:t>Достижение поставленной цели будет осуществляться путем решения следующих задач:</w:t>
      </w:r>
    </w:p>
    <w:p w:rsidR="00135BDF" w:rsidRPr="00135BDF" w:rsidRDefault="00135BDF" w:rsidP="00135B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DF">
        <w:rPr>
          <w:rFonts w:ascii="Times New Roman" w:hAnsi="Times New Roman" w:cs="Times New Roman"/>
          <w:sz w:val="28"/>
          <w:szCs w:val="28"/>
        </w:rPr>
        <w:t>воспитание мотивации детей и подростков к деятельности ОО «БРПО»;</w:t>
      </w:r>
    </w:p>
    <w:p w:rsidR="00135BDF" w:rsidRPr="00135BDF" w:rsidRDefault="00135BDF" w:rsidP="00135B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BDF">
        <w:rPr>
          <w:rFonts w:ascii="Times New Roman" w:hAnsi="Times New Roman" w:cs="Times New Roman"/>
          <w:sz w:val="28"/>
          <w:szCs w:val="28"/>
        </w:rPr>
        <w:t>создание нового привлекательного образа Белорусской республиканской пионерской организации, продвижение среди институтов гражданского общества;</w:t>
      </w:r>
    </w:p>
    <w:p w:rsidR="00135BDF" w:rsidRPr="00135BDF" w:rsidRDefault="00135BDF" w:rsidP="00135BD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35BDF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целенаправленное формирование общественного мнения о роли Пионерии, как основного субъекта реализации молодежной политики в Республике Беларусь;</w:t>
      </w:r>
    </w:p>
    <w:p w:rsidR="00135BDF" w:rsidRPr="00135BDF" w:rsidRDefault="00135BDF" w:rsidP="00135BD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BDF">
        <w:rPr>
          <w:rFonts w:ascii="Times New Roman" w:hAnsi="Times New Roman" w:cs="Times New Roman"/>
          <w:sz w:val="28"/>
          <w:szCs w:val="28"/>
          <w:lang w:val="be-BY"/>
        </w:rPr>
        <w:t>внедрение</w:t>
      </w:r>
      <w:r w:rsidRPr="00135BDF">
        <w:rPr>
          <w:rFonts w:ascii="Times New Roman" w:hAnsi="Times New Roman" w:cs="Times New Roman"/>
          <w:sz w:val="28"/>
          <w:szCs w:val="28"/>
        </w:rPr>
        <w:t xml:space="preserve"> новых форм и методов работы с членами ОО «БРПО»;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формирование внутреннего имиджа организации, взрослых лидеров             и членов</w:t>
      </w: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 «БРПО», совершенствования корпоративной культуры;</w:t>
      </w:r>
    </w:p>
    <w:p w:rsidR="00135BDF" w:rsidRPr="00135BDF" w:rsidRDefault="00135BDF" w:rsidP="00135BD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BD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объединение усилий, консолидация организационных структур ОО «БРПО» с целью развития Белорусской республиканской пионерской организации                 в условиях</w:t>
      </w:r>
      <w:r w:rsidRPr="00135BDF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современного белорусского государства и общества.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3. Основные направления развития пионерской организации в условиях</w:t>
      </w:r>
      <w:r w:rsidRPr="00135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современного белорусского государства и общества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</w:t>
      </w:r>
      <w:r w:rsidRPr="00135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общественного мнения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социологических исследований по изучению общественного мнения и характера представлений общественности о роли ОО «БРПО», степени доверия к организации среди детей, родителей, педагогов, организаторов пионерского движения;</w:t>
      </w:r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выработка рекомендаций по улучшению имиджа организации на основании</w:t>
      </w:r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исследований.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</w:t>
      </w:r>
      <w:r w:rsidRPr="00135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фирменного стиля организации, визуализация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популярного слогана организации, а также слоганов отдельных направлений деятельности, применение в работе, при изготовлении </w:t>
      </w:r>
      <w:proofErr w:type="spellStart"/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промопродукции</w:t>
      </w:r>
      <w:proofErr w:type="spellEnd"/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комплекса мероприятий по обновлению пионерской организации, изменению визуального оформления, привлекательного для детей и подростков с изменением позиционирования.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имиджевых</w:t>
      </w:r>
      <w:proofErr w:type="spell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фотосъемок лидеров и актива организации для обновления информационно-полиграфической и </w:t>
      </w:r>
      <w:proofErr w:type="spell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промопродукции</w:t>
      </w:r>
      <w:proofErr w:type="spell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создание и продвижение </w:t>
      </w:r>
      <w:proofErr w:type="spellStart"/>
      <w:r w:rsidRPr="00135BD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имиджевых</w:t>
      </w:r>
      <w:proofErr w:type="spellEnd"/>
      <w:r w:rsidRPr="00135BD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видеороликов о деятельности ОО «БРПО»;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оригинал-макетов и изготовление </w:t>
      </w:r>
      <w:proofErr w:type="spellStart"/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имиджевой</w:t>
      </w:r>
      <w:proofErr w:type="spellEnd"/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промо-продукции ОО «БРПО», грамот, дипломов, благодарностей и др.;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целевых </w:t>
      </w:r>
      <w:proofErr w:type="spellStart"/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имиджевых</w:t>
      </w:r>
      <w:proofErr w:type="spellEnd"/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 об ОО «БРПО» и основных направлениях деятельности пионерской организации.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3.3. Систематизация работы </w:t>
      </w:r>
      <w:proofErr w:type="spellStart"/>
      <w:r w:rsidRPr="00135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135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ОО «БРПО»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информационно-образовательных и коммуникативных площадок для обучения организационных структур ОО «БРПО» основам работы в сфере информационных технологий, социальных медиа, </w:t>
      </w:r>
      <w:proofErr w:type="spellStart"/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блогосфере</w:t>
      </w:r>
      <w:proofErr w:type="spellEnd"/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 «БРПО»;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оригинальным контентом разветвленной информационной сети Пионерии (группы ОО «БРПО» </w:t>
      </w:r>
      <w:proofErr w:type="spell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Twitter</w:t>
      </w:r>
      <w:proofErr w:type="spell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каналы ОО «БРПО» на </w:t>
      </w:r>
      <w:proofErr w:type="spell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видеохостинге</w:t>
      </w:r>
      <w:proofErr w:type="spell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продвижение </w:t>
      </w:r>
      <w:proofErr w:type="spell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«БРПО» в </w:t>
      </w:r>
      <w:proofErr w:type="gram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интернет-пространстве</w:t>
      </w:r>
      <w:proofErr w:type="gram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работы информационных групп из числа организаторов пионерского движения на дискуссионных площадках белорусского сегмента сети Интернет</w:t>
      </w: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интернет-проектов</w:t>
      </w:r>
      <w:proofErr w:type="gramEnd"/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BDF" w:rsidRPr="00135BDF" w:rsidRDefault="00135BDF" w:rsidP="00135BDF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 </w:t>
      </w:r>
      <w:r w:rsidRPr="00135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взаимодействия со средствами массовой информации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территориальных Советов ОО «БРПО» работе со СМИ;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подготовка освещения в СМИ деятельности ОО «БРПО»;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своевременного информирования о деятельности общественного объединения, </w:t>
      </w:r>
      <w:proofErr w:type="spellStart"/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имиджевых</w:t>
      </w:r>
      <w:proofErr w:type="spellEnd"/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проектах и делах Пионерии Беларуси: подготовка и продвижение пресс-релизов; организация пресс-конференций        и брифингов;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рубрик в традиционных и электронных СМИ для детей                и юношества;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выстраивание отношений взаимодействия и сотрудничества                            с представителями</w:t>
      </w: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центральных и региональных СМИ.</w:t>
      </w:r>
    </w:p>
    <w:p w:rsidR="00135BDF" w:rsidRPr="00135BDF" w:rsidRDefault="00135BDF" w:rsidP="00135B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3.5. </w:t>
      </w:r>
      <w:r w:rsidRPr="00135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кадров, формирование лидерского потенциала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обучение информационным технологиям, применение в профессиональной</w:t>
      </w: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взрослых лидеров, членов пионерской организации в информационном пространстве;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взрослых лидеров, членов пионерской организации        в области </w:t>
      </w:r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PR-технологий, </w:t>
      </w:r>
      <w:proofErr w:type="spellStart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имиджмейкерства</w:t>
      </w:r>
      <w:proofErr w:type="spellEnd"/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  <w:t>3.6. Формирование внутренней корпоративной этики, имиджа ОО «БРПО»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организации; 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проведении </w:t>
      </w:r>
      <w:proofErr w:type="gramStart"/>
      <w:r w:rsidRPr="00135B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корпоративных</w:t>
      </w:r>
      <w:proofErr w:type="gramEnd"/>
      <w:r w:rsidRPr="00135B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135B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командообразующих</w:t>
      </w:r>
      <w:proofErr w:type="spellEnd"/>
      <w:r w:rsidRPr="00135B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неформальных и (промо)</w:t>
      </w:r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PR-мероприятий;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корпоративной этике, основам работы с общественностью          и представителями СМИ.</w:t>
      </w:r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BDF" w:rsidRPr="00135BDF" w:rsidRDefault="00135BDF" w:rsidP="00135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BDF" w:rsidRPr="00135BDF" w:rsidRDefault="00135BDF" w:rsidP="00135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Прогнозируемые результаты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доверия к ОО «БРПО» со стороны молодежи Республики Беларусь;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ОО «БРПО» общественностью, детьми и подростками как привлекательной, динамично развивающейся детской организации страны;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вовлеченность и активное участие детей и подростков в деятельности    ОО «БРПО»;</w:t>
      </w:r>
    </w:p>
    <w:p w:rsidR="00135BDF" w:rsidRPr="00135BDF" w:rsidRDefault="00135BDF" w:rsidP="00135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узнаваемость, имидж ОО «БРПО» среди общественных детских объединений страны;</w:t>
      </w:r>
    </w:p>
    <w:p w:rsidR="00135BDF" w:rsidRPr="00135BDF" w:rsidRDefault="00135BDF" w:rsidP="00135B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форм и методов работы с членами ОО «БРПО»;</w:t>
      </w:r>
    </w:p>
    <w:p w:rsidR="00135BDF" w:rsidRPr="00135BDF" w:rsidRDefault="00135BDF" w:rsidP="00135B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</w:pPr>
      <w:r w:rsidRPr="00135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приумножение лучших традиций пионерского движения Республики Беларусь.</w:t>
      </w:r>
    </w:p>
    <w:p w:rsidR="00215E17" w:rsidRPr="00135BDF" w:rsidRDefault="00215E17">
      <w:pPr>
        <w:rPr>
          <w:lang w:val="be-BY"/>
        </w:rPr>
      </w:pPr>
    </w:p>
    <w:sectPr w:rsidR="00215E17" w:rsidRPr="0013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E9"/>
    <w:rsid w:val="00135BDF"/>
    <w:rsid w:val="00215E17"/>
    <w:rsid w:val="00323C38"/>
    <w:rsid w:val="00F5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5752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ALPHA</cp:lastModifiedBy>
  <cp:revision>2</cp:revision>
  <dcterms:created xsi:type="dcterms:W3CDTF">2018-09-19T07:00:00Z</dcterms:created>
  <dcterms:modified xsi:type="dcterms:W3CDTF">2018-09-19T07:01:00Z</dcterms:modified>
</cp:coreProperties>
</file>