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F9E" w:rsidRPr="00B35B97" w:rsidRDefault="00CD5F9E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-569965</wp:posOffset>
            </wp:positionV>
            <wp:extent cx="7241559" cy="1038594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559" cy="1038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5F9E" w:rsidRPr="00B35B97" w:rsidRDefault="000F3CDF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" o:spid="_x0000_s1026" style="position:absolute;margin-left:297pt;margin-top:310.5pt;width:208.1pt;height:136.65pt;z-index:251667456;visibility:visible;mso-width-relative:margin;mso-height-relative:margin;v-text-anchor:middle" arcsize="81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" fillcolor="white [3212]" stroked="f" strokeweight="1pt">
            <v:stroke joinstyle="miter"/>
            <v:textbox style="mso-next-textbox:#Скругленный прямоугольник 5">
              <w:txbxContent>
                <w:p w:rsidR="008A605A" w:rsidRPr="00BC47DD" w:rsidRDefault="008A605A" w:rsidP="005A205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47D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Автор:</w:t>
                  </w:r>
                </w:p>
                <w:p w:rsidR="008A605A" w:rsidRPr="00BC47DD" w:rsidRDefault="008A605A" w:rsidP="005A205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Василевская Юлия Александровна</w:t>
                  </w:r>
                </w:p>
                <w:p w:rsidR="008A605A" w:rsidRPr="00BC47DD" w:rsidRDefault="008A605A" w:rsidP="005A205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Государственное учреждение образования «Быстрицкая средняя школа»</w:t>
                  </w:r>
                  <w:r w:rsidRPr="00BC47D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, 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9 </w:t>
                  </w:r>
                  <w:r w:rsidRPr="00BC47D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класс</w:t>
                  </w:r>
                </w:p>
                <w:p w:rsidR="008A605A" w:rsidRPr="00BC47DD" w:rsidRDefault="008A605A" w:rsidP="005A205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8A605A" w:rsidRPr="00BC47DD" w:rsidRDefault="008A605A" w:rsidP="005A205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C47D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Научный руководитель: </w:t>
                  </w:r>
                </w:p>
                <w:p w:rsidR="008A605A" w:rsidRPr="00BC47DD" w:rsidRDefault="008A605A" w:rsidP="005A2054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Новик Татьяна Васильевна</w:t>
                  </w:r>
                </w:p>
                <w:p w:rsidR="008A605A" w:rsidRPr="00BC47DD" w:rsidRDefault="008A605A" w:rsidP="005A2054">
                  <w:pPr>
                    <w:spacing w:after="0" w:line="240" w:lineRule="auto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BC47DD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  <w:lang w:eastAsia="ru-RU"/>
                    </w:rPr>
                    <w:t>Место работы, должность</w:t>
                  </w:r>
                </w:p>
                <w:p w:rsidR="008A605A" w:rsidRDefault="008A605A" w:rsidP="005A2054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" o:spid="_x0000_s1030" style="position:absolute;margin-left:164.1pt;margin-top:742.5pt;width:17.4pt;height:36.9pt;flip:x y;z-index:251669504;visibility:visible;mso-width-relative:margin;mso-height-relative:margin;v-text-anchor:middle" arcsize="81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" fillcolor="white [3212]" stroked="f" strokeweight="1pt">
            <v:stroke joinstyle="miter"/>
            <v:textbox style="mso-next-textbox:#Скругленный прямоугольник 6">
              <w:txbxContent>
                <w:p w:rsidR="008A605A" w:rsidRDefault="008A605A" w:rsidP="005A2054">
                  <w:pPr>
                    <w:jc w:val="center"/>
                  </w:pPr>
                  <w:r>
                    <w:object w:dxaOrig="7200" w:dyaOrig="539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2.25pt;height:2.25pt" o:ole="">
                        <v:imagedata r:id="rId7" o:title=""/>
                      </v:shape>
                      <o:OLEObject Type="Embed" ProgID="PowerPoint.Slide.12" ShapeID="_x0000_i1027" DrawAspect="Content" ObjectID="_1734262971" r:id="rId8"/>
                    </w:objec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9" type="#_x0000_t202" style="position:absolute;margin-left:-64.9pt;margin-top:64.65pt;width:570pt;height:192.2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" filled="f" stroked="f">
            <v:textbox style="mso-next-textbox:#Надпись 2">
              <w:txbxContent>
                <w:p w:rsidR="008A605A" w:rsidRPr="00BB7DE3" w:rsidRDefault="008A605A" w:rsidP="00FD44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</w:pPr>
                  <w:r w:rsidRPr="00BB7DE3"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  <w:t>УПРАВЛЕНИЕ ОБРАЗОВАНИЯ МИНСКОГО ОБЛИСПОЛКОМА</w:t>
                  </w:r>
                </w:p>
                <w:p w:rsidR="008A605A" w:rsidRPr="00BB7DE3" w:rsidRDefault="008A605A" w:rsidP="00FD44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</w:pPr>
                </w:p>
                <w:p w:rsidR="008A605A" w:rsidRPr="00BB7DE3" w:rsidRDefault="008A605A" w:rsidP="00FD44A3">
                  <w:pPr>
                    <w:tabs>
                      <w:tab w:val="left" w:pos="111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</w:pPr>
                  <w:r w:rsidRPr="00BB7DE3"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  <w:t>Отдел образования, спорта и туризма</w:t>
                  </w:r>
                </w:p>
                <w:p w:rsidR="008A605A" w:rsidRPr="00BB7DE3" w:rsidRDefault="008A605A" w:rsidP="00FD44A3">
                  <w:pPr>
                    <w:tabs>
                      <w:tab w:val="left" w:pos="111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  <w:t>Копыльского</w:t>
                  </w:r>
                  <w:r w:rsidR="00753923"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  <w:t xml:space="preserve"> рай</w:t>
                  </w:r>
                  <w:r w:rsidRPr="00BB7DE3"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  <w:t>исполкома</w:t>
                  </w:r>
                </w:p>
                <w:p w:rsidR="008A605A" w:rsidRPr="00BB7DE3" w:rsidRDefault="008A605A" w:rsidP="00FD44A3">
                  <w:pPr>
                    <w:tabs>
                      <w:tab w:val="left" w:pos="111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</w:pPr>
                </w:p>
                <w:p w:rsidR="008A605A" w:rsidRPr="00BB7DE3" w:rsidRDefault="008A605A" w:rsidP="00FD44A3">
                  <w:pPr>
                    <w:tabs>
                      <w:tab w:val="left" w:pos="111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</w:pPr>
                  <w:r w:rsidRPr="00BB7DE3"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  <w:t>Государственное учреждение образования «</w:t>
                  </w:r>
                  <w:r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  <w:t>Быстрицкая средняя школа</w:t>
                  </w:r>
                  <w:r w:rsidRPr="00BB7DE3"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8A605A" w:rsidRPr="00BB7DE3" w:rsidRDefault="008A605A" w:rsidP="00FD44A3">
                  <w:pPr>
                    <w:tabs>
                      <w:tab w:val="left" w:pos="111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03F9C"/>
                      <w:sz w:val="28"/>
                      <w:szCs w:val="28"/>
                      <w:lang w:val="be-BY" w:eastAsia="ru-RU"/>
                    </w:rPr>
                  </w:pPr>
                </w:p>
                <w:p w:rsidR="008A605A" w:rsidRPr="00BB7DE3" w:rsidRDefault="008A605A" w:rsidP="008A605A">
                  <w:pPr>
                    <w:tabs>
                      <w:tab w:val="left" w:pos="170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1629E0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3" o:spid="_x0000_s1028" type="#_x0000_t202" style="position:absolute;margin-left:-18pt;margin-top:273.75pt;width:570pt;height:44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" filled="f" stroked="f">
            <v:textbox style="mso-next-textbox:#Надпись 3">
              <w:txbxContent>
                <w:p w:rsidR="008A605A" w:rsidRPr="00BC47DD" w:rsidRDefault="008A605A" w:rsidP="005A205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BC47DD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«</w:t>
                  </w:r>
                  <w:r w:rsidRPr="00C17D01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ДЕТСТВО, ОПАЛЁННОЕ ВОЙНОЙ</w:t>
                  </w:r>
                  <w:r w:rsidRPr="00BC47DD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»</w:t>
                  </w:r>
                </w:p>
                <w:p w:rsidR="008A605A" w:rsidRPr="005A2054" w:rsidRDefault="008A605A" w:rsidP="005A2054">
                  <w:pPr>
                    <w:jc w:val="center"/>
                    <w:rPr>
                      <w:noProof/>
                      <w:color w:val="FF0000"/>
                      <w:sz w:val="200"/>
                      <w:szCs w:val="7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7" o:spid="_x0000_s1027" type="#_x0000_t202" style="position:absolute;margin-left:-18pt;margin-top:229.5pt;width:569.15pt;height:44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" filled="f" stroked="f">
            <v:textbox style="mso-next-textbox:#Надпись 7">
              <w:txbxContent>
                <w:p w:rsidR="008A605A" w:rsidRPr="00BB7DE3" w:rsidRDefault="008A605A" w:rsidP="005A205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629E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629E0"/>
                      <w:sz w:val="40"/>
                      <w:szCs w:val="40"/>
                    </w:rPr>
                    <w:t>История войны в лицах</w:t>
                  </w:r>
                </w:p>
                <w:p w:rsidR="008A605A" w:rsidRPr="005A2054" w:rsidRDefault="008A605A" w:rsidP="005A2054">
                  <w:pPr>
                    <w:jc w:val="center"/>
                    <w:rPr>
                      <w:noProof/>
                      <w:color w:val="FF0000"/>
                      <w:sz w:val="200"/>
                      <w:szCs w:val="72"/>
                    </w:rPr>
                  </w:pPr>
                </w:p>
              </w:txbxContent>
            </v:textbox>
          </v:shape>
        </w:pict>
      </w:r>
      <w:r w:rsidR="00CD5F9E" w:rsidRPr="00B35B97"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pStyle w:val="a3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B35B97">
        <w:rPr>
          <w:sz w:val="28"/>
          <w:szCs w:val="28"/>
        </w:rPr>
        <w:lastRenderedPageBreak/>
        <w:t>ДЕТСТВО, ОПАЛЁННОЕ ВОЙНОЙ</w:t>
      </w:r>
    </w:p>
    <w:p w:rsidR="00B35B97" w:rsidRPr="00B35B97" w:rsidRDefault="00B35B97" w:rsidP="00B830E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35B97">
        <w:rPr>
          <w:sz w:val="28"/>
          <w:szCs w:val="28"/>
        </w:rPr>
        <w:t>7</w:t>
      </w:r>
      <w:r w:rsidRPr="00B35B97">
        <w:rPr>
          <w:sz w:val="28"/>
          <w:szCs w:val="28"/>
          <w:lang w:val="be-BY"/>
        </w:rPr>
        <w:t>2</w:t>
      </w:r>
      <w:r w:rsidRPr="00B35B97">
        <w:rPr>
          <w:sz w:val="28"/>
          <w:szCs w:val="28"/>
        </w:rPr>
        <w:t xml:space="preserve"> года назад закончилась война. На алтарь Победы были положены миллионы человеческих жизней. Каждый третий белорус погиб в годы войны. Мы, не испытавшие ужасов войны, должны знать о трагедии своего народа, о тех на чьи плечи выпали тяжёлые испытания военных лет.</w:t>
      </w:r>
    </w:p>
    <w:p w:rsidR="00B35B97" w:rsidRPr="00B35B97" w:rsidRDefault="00B35B97" w:rsidP="00B830E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35B97">
        <w:rPr>
          <w:sz w:val="28"/>
          <w:szCs w:val="28"/>
        </w:rPr>
        <w:t xml:space="preserve">Война не обошла стороной и территорию нашего сельского совета. Деревни Быстрица, Блевчицы, Лешня находились в зоне оккупации. </w:t>
      </w:r>
      <w:r w:rsidRPr="00B35B97">
        <w:rPr>
          <w:color w:val="000000" w:themeColor="text1"/>
          <w:sz w:val="28"/>
          <w:szCs w:val="28"/>
        </w:rPr>
        <w:t>Здесь</w:t>
      </w:r>
      <w:r w:rsidRPr="00B35B97">
        <w:rPr>
          <w:sz w:val="28"/>
          <w:szCs w:val="28"/>
        </w:rPr>
        <w:t xml:space="preserve"> проживали старики, женщины и дети. Как же сложились судьбы детей - подростков, моих земляков, практически моих ровесников, которые оказались на оккупированной территории? Это вопрос, который я задала себе, и на который мне захотелось найти ответ. Понимание того, что это очень важно и значимо для каждого из нас стало причиной выбора темы моего исследования. </w:t>
      </w:r>
    </w:p>
    <w:p w:rsidR="00B35B97" w:rsidRPr="00B35B97" w:rsidRDefault="00B35B97" w:rsidP="00B830E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35B97">
        <w:rPr>
          <w:sz w:val="28"/>
          <w:szCs w:val="28"/>
        </w:rPr>
        <w:t>Тема моей ра</w:t>
      </w:r>
      <w:r w:rsidR="008A605A">
        <w:rPr>
          <w:sz w:val="28"/>
          <w:szCs w:val="28"/>
        </w:rPr>
        <w:t>боты «Детство, опалённое войной</w:t>
      </w:r>
      <w:r w:rsidRPr="00B35B97">
        <w:rPr>
          <w:sz w:val="28"/>
          <w:szCs w:val="28"/>
        </w:rPr>
        <w:t>»</w:t>
      </w:r>
      <w:r w:rsidR="008A605A">
        <w:rPr>
          <w:sz w:val="28"/>
          <w:szCs w:val="28"/>
        </w:rPr>
        <w:t>.</w:t>
      </w:r>
    </w:p>
    <w:p w:rsidR="00B35B97" w:rsidRPr="00B35B97" w:rsidRDefault="00B35B97" w:rsidP="00B830EA">
      <w:pPr>
        <w:pStyle w:val="a3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B35B97">
        <w:rPr>
          <w:sz w:val="28"/>
          <w:szCs w:val="28"/>
        </w:rPr>
        <w:t>Дети войны… В их детстве были бомбёжки и бомбоубежища. Это они ходили по госпиталям, выступая перед солдатами. Это дети войны получали самые дорогие подарки в виде кусочка хлеба. Однако их детству завидовали те дети, которые прошли концлагеря и принудительный труд.</w:t>
      </w:r>
      <w:r w:rsidRPr="00B35B97">
        <w:rPr>
          <w:i/>
          <w:sz w:val="28"/>
          <w:szCs w:val="28"/>
        </w:rPr>
        <w:tab/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Знаю, помните вы, не забыли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Хату детства и небо над ней,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Как в войну нас фашисты губили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За оградами концлагерей.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Все мы видели, все испытали –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Голод, холод, побои и страх,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К голым нарам порой примерзали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Малыши с сединой на висках.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27 января весь мир вспоминает жертвы Холокоста, а 11 апреля отмечает День узников фашизма. Эти даты учреждены по инициативе ООН.</w:t>
      </w:r>
    </w:p>
    <w:p w:rsidR="00B35B97" w:rsidRPr="00B35B97" w:rsidRDefault="00B35B97" w:rsidP="00EC3976">
      <w:pPr>
        <w:pStyle w:val="a3"/>
        <w:tabs>
          <w:tab w:val="left" w:pos="0"/>
        </w:tabs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EC3976">
        <w:rPr>
          <w:b/>
          <w:sz w:val="28"/>
          <w:szCs w:val="28"/>
        </w:rPr>
        <w:t>Цель исследовательской работы</w:t>
      </w:r>
      <w:r w:rsidRPr="00B35B97">
        <w:rPr>
          <w:sz w:val="28"/>
          <w:szCs w:val="28"/>
        </w:rPr>
        <w:t xml:space="preserve">: раскрыть судьбы детей-подростков, моих земляков, ставших жертвами войны. Доказать, что мероприятия фашистов против детей и подростков на территории </w:t>
      </w:r>
      <w:r w:rsidRPr="00B35B97">
        <w:rPr>
          <w:color w:val="auto"/>
          <w:sz w:val="28"/>
          <w:szCs w:val="28"/>
        </w:rPr>
        <w:t xml:space="preserve">Блевчицкого сельского совета </w:t>
      </w:r>
      <w:r w:rsidRPr="00B35B97">
        <w:rPr>
          <w:sz w:val="28"/>
          <w:szCs w:val="28"/>
        </w:rPr>
        <w:t>были частью политики геноцида, проводимой фашистами в соответствии с планом «Ост».</w:t>
      </w:r>
    </w:p>
    <w:p w:rsidR="00B35B97" w:rsidRPr="00B35B97" w:rsidRDefault="00B35B97" w:rsidP="00B830EA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Для осуществления данной цели были поставлены следующие </w:t>
      </w:r>
      <w:r w:rsidRPr="00EC397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35B97">
        <w:rPr>
          <w:rFonts w:ascii="Times New Roman" w:hAnsi="Times New Roman" w:cs="Times New Roman"/>
          <w:sz w:val="28"/>
          <w:szCs w:val="28"/>
        </w:rPr>
        <w:t>собрать информацию, описать и проанализировать судьбы детей и подростков, тех кто был вывезен на принудительные работы в Германию, кто стал малолетним уз</w:t>
      </w:r>
      <w:r w:rsidR="00EC3976">
        <w:rPr>
          <w:rFonts w:ascii="Times New Roman" w:hAnsi="Times New Roman" w:cs="Times New Roman"/>
          <w:sz w:val="28"/>
          <w:szCs w:val="28"/>
        </w:rPr>
        <w:t xml:space="preserve">ником </w:t>
      </w:r>
      <w:r w:rsidRPr="00B35B97">
        <w:rPr>
          <w:rFonts w:ascii="Times New Roman" w:hAnsi="Times New Roman" w:cs="Times New Roman"/>
          <w:sz w:val="28"/>
          <w:szCs w:val="28"/>
        </w:rPr>
        <w:t>. Изучить статистические данные по Блевчицкому сельскому совету.</w:t>
      </w:r>
    </w:p>
    <w:p w:rsidR="00B35B97" w:rsidRPr="00B35B97" w:rsidRDefault="00B35B97" w:rsidP="00B83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B35B97">
        <w:rPr>
          <w:sz w:val="28"/>
          <w:szCs w:val="28"/>
        </w:rPr>
        <w:t xml:space="preserve">В процессе работы над темой использовались следующие </w:t>
      </w:r>
      <w:r w:rsidRPr="00EC3976">
        <w:rPr>
          <w:b/>
          <w:sz w:val="28"/>
          <w:szCs w:val="28"/>
        </w:rPr>
        <w:t>методы:</w:t>
      </w:r>
      <w:r w:rsidRPr="00B35B97">
        <w:rPr>
          <w:sz w:val="28"/>
          <w:szCs w:val="28"/>
        </w:rPr>
        <w:t xml:space="preserve"> поисково-исследовательский; метод систематизации информации;  метод</w:t>
      </w:r>
      <w:bookmarkStart w:id="0" w:name="_GoBack"/>
      <w:bookmarkEnd w:id="0"/>
      <w:r w:rsidRPr="00B35B97">
        <w:rPr>
          <w:sz w:val="28"/>
          <w:szCs w:val="28"/>
        </w:rPr>
        <w:t>анализа.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Согласно идеологии национал-социализма иерархия человеческих рас выглядела следующим образом.</w:t>
      </w:r>
      <w:r w:rsidRPr="00B35B97">
        <w:rPr>
          <w:rFonts w:ascii="Times New Roman" w:hAnsi="Times New Roman" w:cs="Times New Roman"/>
          <w:i/>
          <w:sz w:val="28"/>
          <w:szCs w:val="28"/>
        </w:rPr>
        <w:t xml:space="preserve"> (Приложение 1)</w:t>
      </w:r>
    </w:p>
    <w:p w:rsidR="00B35B97" w:rsidRPr="00B35B97" w:rsidRDefault="00B35B97" w:rsidP="00B83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auto"/>
          <w:sz w:val="28"/>
          <w:szCs w:val="28"/>
        </w:rPr>
      </w:pPr>
      <w:r w:rsidRPr="00B35B97">
        <w:rPr>
          <w:bCs/>
          <w:color w:val="auto"/>
          <w:sz w:val="28"/>
          <w:szCs w:val="28"/>
        </w:rPr>
        <w:t>План «Ост»</w:t>
      </w:r>
      <w:r w:rsidRPr="00B35B97">
        <w:rPr>
          <w:color w:val="auto"/>
          <w:sz w:val="28"/>
          <w:szCs w:val="28"/>
        </w:rPr>
        <w:t xml:space="preserve">  — план немецкого правительства </w:t>
      </w:r>
      <w:hyperlink r:id="rId9" w:tooltip="Третий рейх" w:history="1">
        <w:r w:rsidRPr="00B35B97">
          <w:rPr>
            <w:rStyle w:val="a4"/>
            <w:color w:val="auto"/>
            <w:sz w:val="28"/>
            <w:szCs w:val="28"/>
          </w:rPr>
          <w:t>Третьего рейха</w:t>
        </w:r>
      </w:hyperlink>
      <w:r w:rsidRPr="00B35B97">
        <w:rPr>
          <w:color w:val="auto"/>
          <w:sz w:val="28"/>
          <w:szCs w:val="28"/>
        </w:rPr>
        <w:t xml:space="preserve">, предусматривавший массовые </w:t>
      </w:r>
      <w:hyperlink r:id="rId10" w:tooltip="Этнические чистки" w:history="1">
        <w:r w:rsidRPr="00B35B97">
          <w:rPr>
            <w:rStyle w:val="a4"/>
            <w:color w:val="auto"/>
            <w:sz w:val="28"/>
            <w:szCs w:val="28"/>
          </w:rPr>
          <w:t>этнические чистки</w:t>
        </w:r>
      </w:hyperlink>
      <w:r w:rsidRPr="00B35B97">
        <w:rPr>
          <w:color w:val="auto"/>
          <w:sz w:val="28"/>
          <w:szCs w:val="28"/>
        </w:rPr>
        <w:t xml:space="preserve"> населения Восточной Европы и СССР для «освобождения жизненного пространства для немцев и других «германских народов».</w:t>
      </w:r>
    </w:p>
    <w:p w:rsidR="00B35B97" w:rsidRPr="00B35B97" w:rsidRDefault="00B35B97" w:rsidP="00B83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</w:rPr>
      </w:pPr>
      <w:r w:rsidRPr="00B35B97">
        <w:rPr>
          <w:sz w:val="28"/>
          <w:szCs w:val="28"/>
        </w:rPr>
        <w:t xml:space="preserve">Фашистские захватчики уничтожили около 11 миллионов советских граждан. На территории БССР погибло - 2,2 млн. человек. С оккупированной территории насильно </w:t>
      </w:r>
      <w:r w:rsidRPr="00B35B97">
        <w:rPr>
          <w:color w:val="auto"/>
          <w:sz w:val="28"/>
          <w:szCs w:val="28"/>
        </w:rPr>
        <w:t>вывозили в Германию в качестве дешёвой рабочей силы подростков и взрослых.</w:t>
      </w:r>
    </w:p>
    <w:p w:rsidR="00B35B97" w:rsidRPr="00B35B97" w:rsidRDefault="00B35B97" w:rsidP="00B830E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auto"/>
          <w:sz w:val="28"/>
          <w:szCs w:val="28"/>
        </w:rPr>
      </w:pPr>
      <w:r w:rsidRPr="00B35B97">
        <w:rPr>
          <w:color w:val="auto"/>
          <w:sz w:val="28"/>
          <w:szCs w:val="28"/>
        </w:rPr>
        <w:t>Остарбайтер (</w:t>
      </w:r>
      <w:hyperlink r:id="rId11" w:tooltip="Немецкий язык" w:history="1">
        <w:r w:rsidRPr="00B35B97">
          <w:rPr>
            <w:rStyle w:val="a4"/>
            <w:color w:val="auto"/>
            <w:sz w:val="28"/>
            <w:szCs w:val="28"/>
          </w:rPr>
          <w:t>нем.</w:t>
        </w:r>
      </w:hyperlink>
      <w:r w:rsidRPr="00B35B97">
        <w:rPr>
          <w:iCs/>
          <w:color w:val="auto"/>
          <w:sz w:val="28"/>
          <w:szCs w:val="28"/>
          <w:lang w:val="de-DE"/>
        </w:rPr>
        <w:t>Ostarbeiter</w:t>
      </w:r>
      <w:r w:rsidRPr="00B35B97">
        <w:rPr>
          <w:color w:val="auto"/>
          <w:sz w:val="28"/>
          <w:szCs w:val="28"/>
        </w:rPr>
        <w:t xml:space="preserve"> — </w:t>
      </w:r>
      <w:r w:rsidRPr="00B35B97">
        <w:rPr>
          <w:iCs/>
          <w:color w:val="auto"/>
          <w:sz w:val="28"/>
          <w:szCs w:val="28"/>
        </w:rPr>
        <w:t>работник с Востока</w:t>
      </w:r>
      <w:r w:rsidRPr="00B35B97">
        <w:rPr>
          <w:color w:val="auto"/>
          <w:sz w:val="28"/>
          <w:szCs w:val="28"/>
        </w:rPr>
        <w:t xml:space="preserve">) — определение, принятое в  </w:t>
      </w:r>
      <w:hyperlink r:id="rId12" w:tooltip="Третий рейх" w:history="1">
        <w:r w:rsidRPr="00B35B97">
          <w:rPr>
            <w:rStyle w:val="a4"/>
            <w:color w:val="auto"/>
            <w:sz w:val="28"/>
            <w:szCs w:val="28"/>
          </w:rPr>
          <w:t>Третьем рейхе</w:t>
        </w:r>
      </w:hyperlink>
      <w:r w:rsidRPr="00B35B97">
        <w:rPr>
          <w:color w:val="auto"/>
          <w:sz w:val="28"/>
          <w:szCs w:val="28"/>
        </w:rPr>
        <w:t xml:space="preserve"> для обозначения </w:t>
      </w:r>
      <w:r w:rsidRPr="00B35B97">
        <w:rPr>
          <w:iCs/>
          <w:color w:val="auto"/>
          <w:sz w:val="28"/>
          <w:szCs w:val="28"/>
        </w:rPr>
        <w:t>людей, вывезенных из стран Восточной Европы с целью использования в качестве бесплатной или низкооплачиваемой рабочей силы</w:t>
      </w:r>
      <w:r w:rsidRPr="00B35B97">
        <w:rPr>
          <w:color w:val="auto"/>
          <w:sz w:val="28"/>
          <w:szCs w:val="28"/>
        </w:rPr>
        <w:t xml:space="preserve"> (</w:t>
      </w:r>
      <w:hyperlink r:id="rId13" w:tooltip="1942" w:history="1">
        <w:r w:rsidRPr="00B35B97">
          <w:rPr>
            <w:rStyle w:val="a4"/>
            <w:color w:val="auto"/>
            <w:sz w:val="28"/>
            <w:szCs w:val="28"/>
          </w:rPr>
          <w:t>1942</w:t>
        </w:r>
      </w:hyperlink>
      <w:r w:rsidRPr="00B35B97">
        <w:rPr>
          <w:color w:val="auto"/>
          <w:sz w:val="28"/>
          <w:szCs w:val="28"/>
        </w:rPr>
        <w:t>—</w:t>
      </w:r>
      <w:hyperlink r:id="rId14" w:tooltip="1944" w:history="1">
        <w:r w:rsidRPr="00B35B97">
          <w:rPr>
            <w:rStyle w:val="a4"/>
            <w:color w:val="auto"/>
            <w:sz w:val="28"/>
            <w:szCs w:val="28"/>
          </w:rPr>
          <w:t>1944</w:t>
        </w:r>
      </w:hyperlink>
      <w:r w:rsidRPr="00B35B97">
        <w:rPr>
          <w:color w:val="auto"/>
          <w:sz w:val="28"/>
          <w:szCs w:val="28"/>
        </w:rPr>
        <w:t xml:space="preserve"> гг.). Остарбайтеры были вынуждены носить нашивку тёмно-голубого и белого цветов с надписью «OST», которая сообщала немцам, что этот человек - работник с Востока, и понижала их в правах. В большинстве вывозу подвергались молодые и сильные подростки. 30% остарбайтеров было отобрано в возрасте от 12 до 14 лет.</w:t>
      </w:r>
      <w:r w:rsidR="008A605A">
        <w:rPr>
          <w:color w:val="auto"/>
          <w:sz w:val="28"/>
          <w:szCs w:val="28"/>
        </w:rPr>
        <w:t xml:space="preserve"> </w:t>
      </w:r>
      <w:r w:rsidRPr="00B35B97">
        <w:rPr>
          <w:i/>
          <w:sz w:val="28"/>
          <w:szCs w:val="28"/>
        </w:rPr>
        <w:t>(Приложение 2)</w:t>
      </w:r>
    </w:p>
    <w:p w:rsidR="00B35B97" w:rsidRPr="00B35B97" w:rsidRDefault="00B35B97" w:rsidP="00B83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auto"/>
          <w:sz w:val="28"/>
          <w:szCs w:val="28"/>
        </w:rPr>
      </w:pPr>
      <w:r w:rsidRPr="00B35B97">
        <w:rPr>
          <w:color w:val="auto"/>
          <w:sz w:val="28"/>
          <w:szCs w:val="28"/>
        </w:rPr>
        <w:t xml:space="preserve">На оккупированной территории СССР для массового уничтожения советских людей, создавались концентрационные лагеря. На территории Беларуси было создано 260 лагерей смерти. </w:t>
      </w:r>
    </w:p>
    <w:p w:rsidR="00B35B97" w:rsidRPr="00B35B97" w:rsidRDefault="00B35B97" w:rsidP="00B830E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Концентрационный лагерь – место массового заключения и физического уничтожения противников. Заключённых лишали фамилий, заменяя их номерами, размещёнными на лагерной одежде. С </w:t>
      </w:r>
      <w:smartTag w:uri="urn:schemas-microsoft-com:office:smarttags" w:element="metricconverter">
        <w:smartTagPr>
          <w:attr w:name="ProductID" w:val="1942 г"/>
        </w:smartTagPr>
        <w:r w:rsidRPr="00B35B97">
          <w:rPr>
            <w:rFonts w:ascii="Times New Roman" w:hAnsi="Times New Roman" w:cs="Times New Roman"/>
            <w:sz w:val="28"/>
            <w:szCs w:val="28"/>
          </w:rPr>
          <w:t>1942 г</w:t>
        </w:r>
      </w:smartTag>
      <w:r w:rsidRPr="00B35B97">
        <w:rPr>
          <w:rFonts w:ascii="Times New Roman" w:hAnsi="Times New Roman" w:cs="Times New Roman"/>
          <w:sz w:val="28"/>
          <w:szCs w:val="28"/>
        </w:rPr>
        <w:t xml:space="preserve">ода было введено клеймение пленных. Заключённые лагерей использовались преимущественно на тяжёлых, вредных и опасных работах.  </w:t>
      </w:r>
    </w:p>
    <w:p w:rsidR="00B35B97" w:rsidRPr="00B35B97" w:rsidRDefault="00B35B97" w:rsidP="00B83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35B97">
        <w:rPr>
          <w:sz w:val="28"/>
          <w:szCs w:val="28"/>
        </w:rPr>
        <w:t>Крупнейший лагерь смерти в Беларуси</w:t>
      </w:r>
      <w:r w:rsidRPr="00B35B97">
        <w:rPr>
          <w:color w:val="auto"/>
          <w:sz w:val="28"/>
          <w:szCs w:val="28"/>
        </w:rPr>
        <w:t xml:space="preserve"> – Тростенецкий</w:t>
      </w:r>
      <w:r w:rsidR="008A605A">
        <w:rPr>
          <w:color w:val="auto"/>
          <w:sz w:val="28"/>
          <w:szCs w:val="28"/>
        </w:rPr>
        <w:t xml:space="preserve"> </w:t>
      </w:r>
      <w:r w:rsidRPr="00B35B97">
        <w:rPr>
          <w:sz w:val="28"/>
          <w:szCs w:val="28"/>
        </w:rPr>
        <w:t>был создан в ноябре 1941 года и действовал по 1 июля 1944 года.  Из концлагерей, созданных немецко-фашистскими захватчиками на территории Беларуси, это был самый ужасный, самый страшный.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Не менее жутким был лагерь Озаричи, который действовал с 10 по 19 марта 1944 года на Пинских болотах. Впервые в годы второй мировой войны в концлагере Озаричи было зафиксировано использование узников для испытания бактериологического оружия. Людей намеренно заражали сыпным тифом и другими инфекциями, чтобы смертоносная эпидемия перекинулась на гражданское население и бойцов Красной Армии. Концлагерь Озаричи в Беларуси, по условиям содержания и методам уничтожения, считается вторым после концлагеря Тростянец. Общее число жертв по уточненным данным превышает 70 тысяч человек. Из каждых четырёх узников в живых остался только один. Здесь люди, обречённые на смерть не имели даже крыши над головой, их не кормили. Здесь крышей служило дырявое весеннее небо, постелью – мокрое, заснеженное, холодное болото. 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Не дай им бог вернуться, этим дням,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Без капли солнца и без крохи хлеба,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Когда над нами горестное небо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Дождём рыдало с кровью пополам</w:t>
      </w:r>
    </w:p>
    <w:p w:rsidR="00B35B97" w:rsidRPr="00B35B97" w:rsidRDefault="00B35B97" w:rsidP="00B830E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bCs/>
          <w:sz w:val="28"/>
          <w:szCs w:val="28"/>
        </w:rPr>
        <w:t>Остарбайтер</w:t>
      </w:r>
      <w:r w:rsidRPr="00B35B97">
        <w:rPr>
          <w:rFonts w:ascii="Times New Roman" w:hAnsi="Times New Roman" w:cs="Times New Roman"/>
          <w:sz w:val="28"/>
          <w:szCs w:val="28"/>
        </w:rPr>
        <w:t xml:space="preserve"> - «восточный работник». В Германии остарбайтеры содержались: в частных лагерях, построенных и содержавшихся на деньги крупных компаний; 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В процессе работы над темой исследования были изучены судьбы  жителей Блевчицкого сельского совета, записаны воспоминания очевидцев событий, проанализированы полученные данные.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 По архивным данным, имеющимся в Блевчицком сельском совете, на 1998 год количество узников составляло 19 человек. Уже в 2002 году 9 человек и в 2005 только 8  человек. </w:t>
      </w:r>
      <w:r w:rsidRPr="00B35B97">
        <w:rPr>
          <w:rFonts w:ascii="Times New Roman" w:hAnsi="Times New Roman" w:cs="Times New Roman"/>
          <w:i/>
          <w:sz w:val="28"/>
          <w:szCs w:val="28"/>
        </w:rPr>
        <w:t>(Приложение 3)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В настоящее время по в Блевчицкому сельскому совету в живых остался только Мышковец Иван Владимирович, малолетний узник концлагеря «Озаричи». Он рассказал о тех страшных днях. </w:t>
      </w:r>
      <w:r w:rsidRPr="00B35B97">
        <w:rPr>
          <w:rFonts w:ascii="Times New Roman" w:hAnsi="Times New Roman" w:cs="Times New Roman"/>
          <w:i/>
          <w:sz w:val="28"/>
          <w:szCs w:val="28"/>
        </w:rPr>
        <w:t>(Приложение 4,5)</w:t>
      </w:r>
    </w:p>
    <w:p w:rsidR="00B35B97" w:rsidRPr="00B35B97" w:rsidRDefault="00B35B97" w:rsidP="00B830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Мышковец Иван Владимирович, несовершеннолетний узник фашистского лагеря «Озаричи». Иван Владимирович родился 1января 1939 года в деревне Секеричи, Петриковского района, Гомельской области. Мать: Мышковец Варвара Игнатьевна 1911 – 1982 год. Отец: Мышковец Владимир Иванович был призван в армию в самом начале войны. Домой он так и не вернулся, хотя похоронки семья не получала                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Когда началась война, в деревню вошли немецкие войска. Они выселяли жителей со своих домов, выбирали лучшие, и заселились туда сами. Семью Ивана Владимировича: маму и старшую сестру приютили соседи, т.к. дом, в котором они жили, был занят немецкими офицерами. «В конце1942 года всех жителей деревни выселили, и  наша семья оказалась в деревне Малков Глуского района. Селились к местным жителям, хотя места в домах не хватало, спали на полу. Мама была хорошей портнихой, она шила руками, т.к. машинки не было, это помогало прокормить детей в то суровое время.» - рассказывает Иван Владимирович. Всё это ему рассказала мама уже после войны, когда Ванька вырос, и он пронёс эти воспоминания через всю свою жизнь. В марте 1944 года в деревню приехали каратели. Всех жителей погрузили на сани запряжённые лошадьми, и повезли на станцию Рудобелканыне  г.п. Октябрьский,  который находился на расстоянии  25 – 30 км от Озарич, затем все оказались за колючей проволокой у посёлка Озаричи. Еды никакой не было. У мамы была спрятана клюква  и немецкий солдат, который  проходил мимо повозки, достал с кармана и  дал  немного сухарей. Это помогло выжить, фактически спасло детей от голодной смерти. «И хотя прошли годы вспоминать о тех страшных событиях очень тяжело. Сегодня очень сложно представить, как можно было остаться в живых, выдержать всё это» - говорит Иван Владимирович.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На территории концлагеря не было никаких построек, костры разводить запрещалось. Территория лагеря была обнесена колючей проволокой, кругом были мины.  Если кто  приближался к колючей проволоке, охранники тут же стреляли без предупреждения. Вдоль ограды лежало много тел убитых. В ночь на 15 марта наступило резкое похолодание, поднялся сильный ветер. Спасая себя и детей, начали раздевать мёртвых, которых было  много, и укутывать ноги и руки платками, рубашками, тряпьём. Для многих эта ночь оказалась последней.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Советские войска освободили  тех, кому удалось выжить19 марта 1944 года. После освобождения все долго лежали в больнице, потом вернулись в свою родную деревню. Осталось домов мало, сразу жили в землянке, было тяжёлое  послевоенное время.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Жительница д. Лешня Блевчицкого сельского совета, Захарченко Надежда Ивановна, 1925 года рождения, была вывезена в Германию в 1943 году.  О том, что ей пришлось испытать, рассказала её племянница Тамара Григорьевна Воспоминания о тех страшных событиях войны, всегда вызывали слёзы на глазах у Надежды Ивановны. Тяжело вспоминать о тех страшных днях, которые навсегда остались в памяти и которые без боли в сердце вспомнить невозможно. </w:t>
      </w:r>
      <w:r w:rsidRPr="00B35B97">
        <w:rPr>
          <w:rFonts w:ascii="Times New Roman" w:hAnsi="Times New Roman" w:cs="Times New Roman"/>
          <w:i/>
          <w:sz w:val="28"/>
          <w:szCs w:val="28"/>
        </w:rPr>
        <w:t>(Приложение 6)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Осенью 1943 года Надя, которой было 17 лет, была отправлена в Германию. В Минске, как рассказывала  Надежда Ивановна, их весь день держали в вагоне недалеко от железнодорожной станции. На следующий день всех погрузили в поезд, в вагоны,  в  которых перевозили скот и повезли в Германию. В вагоне было тесно, очень хотелось пить и есть. 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«Покинули мы вагоны, когда оказались на немецкой земле, вокруг было всё чужое: чужие люди и чужая непонятная речь», говорила Надежда Ивановна. Её забрали работать к « хозяину», на его «хозяйство». Там надо было убирать в сараях,  доить коров,  кормить свиней. Юношей, которые работали на хозяина, за малейшую провинность били плёткой. 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Освободили всех в 1944 году советские солдаты. «По дороге в поезде нас кормили солдатской кашей.  Она была такой вкусной, что казалось за всю жизнь не ела ничего вкуснее» - говорила Надежда Ивановна, каждый раз смахивала слёзы и постоянно вздыхала, как бы заново проживая, те страшные годы, рассказывает  её племянница.  </w:t>
      </w:r>
      <w:r w:rsidRPr="00B35B97">
        <w:rPr>
          <w:rFonts w:ascii="Times New Roman" w:hAnsi="Times New Roman" w:cs="Times New Roman"/>
          <w:sz w:val="28"/>
          <w:szCs w:val="28"/>
        </w:rPr>
        <w:tab/>
      </w:r>
      <w:r w:rsidRPr="00B35B97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Среди тех, кому пришлось испытать все тяготы жизни в Германии, в качестве остарбайтера была жительница деревни Быстрица Пасюкевич Надежда Григорьевна, 1922 года рождения. </w:t>
      </w:r>
      <w:r w:rsidRPr="00B35B97">
        <w:rPr>
          <w:rFonts w:ascii="Times New Roman" w:hAnsi="Times New Roman" w:cs="Times New Roman"/>
          <w:i/>
          <w:sz w:val="28"/>
          <w:szCs w:val="28"/>
        </w:rPr>
        <w:t>(Приложение 7)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Она работала у немецкого помещика. Там она познакомилась с молодым человеком, вывезенным из Польши Амброжи  Михаилом Антоновичем, который работал у соседнего помещика</w:t>
      </w:r>
      <w:r w:rsidRPr="00B35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35B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(Приложение 7)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Там в 1944 году родился их старший сын Володя. Вернулась домой она уже с мужем и сыном. Об этом рассказала Анна Михайловна, дочь, которая и предоставила фотографии родителей, сделанные в Германии в 1944 году.               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Бельский Евгений Семёнович родился в 1926 году в деревне Блевчицы  в семье колхозников. </w:t>
      </w:r>
      <w:r w:rsidRPr="00B35B97">
        <w:rPr>
          <w:rFonts w:ascii="Times New Roman" w:hAnsi="Times New Roman" w:cs="Times New Roman"/>
          <w:i/>
          <w:sz w:val="28"/>
          <w:szCs w:val="28"/>
        </w:rPr>
        <w:t xml:space="preserve">(Приложение 8) </w:t>
      </w:r>
      <w:r w:rsidRPr="00B35B97">
        <w:rPr>
          <w:rFonts w:ascii="Times New Roman" w:hAnsi="Times New Roman" w:cs="Times New Roman"/>
          <w:sz w:val="28"/>
          <w:szCs w:val="28"/>
        </w:rPr>
        <w:t xml:space="preserve">Когда  началась Великая Отечественная война, ему исполнилось 15 лет. Пришлось испытать все тяготы военного времени. Но самое страшное испытание было в Германии, где он находился с  марта1943  - по март 1945 года. При отборе на работы к помещику Евгения Семёновича не взяли, так как он в был маленького роста, худой и по внешнему виду не соответствовал своему возрасту.  Ему приходилось выполнять разные работы, такие как сбор камней, перенос тяжестей  и другие подсобные работы. Рассказывать о своей тяжелой жизни в Германии он не любил –говорит его дочь Татьяна Евгеньевна. В марте 1945 года он вернулся в родную деревню Блевчицы, где и прожил всю свою жизнь.  В послевоенное время работал водителем в колхозе имени Тимирязева до выхода на заслуженный отдых.              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35B97">
        <w:rPr>
          <w:rFonts w:ascii="Times New Roman" w:hAnsi="Times New Roman" w:cs="Times New Roman"/>
          <w:sz w:val="28"/>
          <w:szCs w:val="28"/>
        </w:rPr>
        <w:t xml:space="preserve">В деревне </w:t>
      </w:r>
      <w:r w:rsidRPr="00B35B97">
        <w:rPr>
          <w:rFonts w:ascii="Times New Roman" w:hAnsi="Times New Roman" w:cs="Times New Roman"/>
          <w:sz w:val="28"/>
          <w:szCs w:val="28"/>
          <w:lang w:val="be-BY"/>
        </w:rPr>
        <w:t xml:space="preserve">Быстрица жила Лебедь Екатерина, которая прошла весь ужас узника концлагера Освенцим. </w:t>
      </w:r>
      <w:r w:rsidRPr="00B35B97">
        <w:rPr>
          <w:rFonts w:ascii="Times New Roman" w:hAnsi="Times New Roman" w:cs="Times New Roman"/>
          <w:sz w:val="28"/>
          <w:szCs w:val="28"/>
        </w:rPr>
        <w:t xml:space="preserve">(Приложение 9) </w:t>
      </w:r>
      <w:r w:rsidRPr="00B35B97">
        <w:rPr>
          <w:rFonts w:ascii="Times New Roman" w:hAnsi="Times New Roman" w:cs="Times New Roman"/>
          <w:sz w:val="28"/>
          <w:szCs w:val="28"/>
          <w:lang w:val="be-BY"/>
        </w:rPr>
        <w:t>Ей посчастливилось  выжить и вернуться в свою родную деревню, где она и  проживала после войны. Остались записаные воспоминанияо тех страшных днях.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B97">
        <w:rPr>
          <w:rFonts w:ascii="Times New Roman" w:hAnsi="Times New Roman" w:cs="Times New Roman"/>
          <w:color w:val="000000" w:themeColor="text1"/>
          <w:sz w:val="28"/>
          <w:szCs w:val="28"/>
        </w:rPr>
        <w:t>За связь с партизанами муж её был расстрелян фашистами, а она вывезена в концлагерь Освенцим. В лагере Лебедь Екатерина числилась заключенной под №79792 , который остался на всю жизнь, выколотый на руке. Все заключенные работали по 12-14 часов, на работу ходили за 7-10 км. Питание состояла из брюквенной похлёбки  и  кружки воды. Узники копались в помойных ямах в надежде найти там очистки картофеля. Всё это делалось с риском для жизни, так как охрана жестоко избивала каждого, кто этим занимался. Истощенные люди бросались на колючую проволоку, через которую проходил ток высокого  напряжения.</w:t>
      </w:r>
    </w:p>
    <w:p w:rsidR="00B35B97" w:rsidRPr="00B35B97" w:rsidRDefault="00B35B97" w:rsidP="00B830EA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35B97">
        <w:rPr>
          <w:sz w:val="28"/>
          <w:szCs w:val="28"/>
        </w:rPr>
        <w:t xml:space="preserve">У детей войны разные судьбы, но всех их объединяет общая трагедия, невосполнимая потеря прекрасного мира детства. </w:t>
      </w:r>
    </w:p>
    <w:p w:rsidR="00B35B97" w:rsidRPr="00B35B97" w:rsidRDefault="00B35B97" w:rsidP="00B830E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bCs/>
          <w:sz w:val="28"/>
          <w:szCs w:val="28"/>
        </w:rPr>
        <w:t>Сегодня, накануне 73 годовщины Великой Победы, особенно ярко представляется трагедия белорусского народа в годы Великой Отечественной войны. Тысячи искалеченных судеб; тысячи детей, лишённых детства; мечты, которым никогда не предстоит сбыться. И сколько бы не прошло время   после войны мы не имеем права забывать о тех страшных днях и о людях, которым пришлось всё это пережить, чтобы это никогда не повторилось.</w:t>
      </w:r>
      <w:r w:rsidRPr="00B35B97">
        <w:rPr>
          <w:rFonts w:ascii="Times New Roman" w:hAnsi="Times New Roman" w:cs="Times New Roman"/>
          <w:bCs/>
          <w:sz w:val="28"/>
          <w:szCs w:val="28"/>
        </w:rPr>
        <w:tab/>
      </w:r>
    </w:p>
    <w:p w:rsidR="00B35B97" w:rsidRPr="00B35B97" w:rsidRDefault="00B35B97" w:rsidP="00B830E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35B97">
        <w:rPr>
          <w:sz w:val="28"/>
          <w:szCs w:val="28"/>
        </w:rPr>
        <w:t xml:space="preserve">Я считаю, что данная тема является актуальной. Во-первых: события, которые происходят на Украине, очень ярко показали насколько важно для каждого человека жить без войны и как это страшно, когда гибнут люди, стреляют орудия, рушатся дома. </w:t>
      </w:r>
    </w:p>
    <w:p w:rsidR="00B35B97" w:rsidRPr="00B35B97" w:rsidRDefault="00B35B97" w:rsidP="00B830E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35B97">
        <w:rPr>
          <w:sz w:val="28"/>
          <w:szCs w:val="28"/>
        </w:rPr>
        <w:t xml:space="preserve">Во-вторых: в последнее время в некоторых странах Западной Европы появились неофашистские организации, которые используют принцип «расовой чистоты», что представляют реальную угрозу человечеству. </w:t>
      </w:r>
    </w:p>
    <w:p w:rsidR="00B35B97" w:rsidRPr="00B35B97" w:rsidRDefault="00B35B97" w:rsidP="00B830EA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B35B97">
        <w:rPr>
          <w:sz w:val="28"/>
          <w:szCs w:val="28"/>
        </w:rPr>
        <w:t>Мы не хотим войны. Мы ходим жить под мирным небом и быть счастливыми.</w:t>
      </w: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35B97" w:rsidRPr="00B35B97" w:rsidRDefault="00B35B97" w:rsidP="00B830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5" type="#_x0000_t75" style="width:489.75pt;height:480.75pt" o:ole="">
            <v:imagedata r:id="rId15" o:title=""/>
          </v:shape>
          <o:OLEObject Type="Embed" ProgID="PowerPoint.Slide.12" ShapeID="_x0000_i1025" DrawAspect="Content" ObjectID="_1734262969" r:id="rId16"/>
        </w:objec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35B97" w:rsidRPr="00B35B97" w:rsidRDefault="00B35B97" w:rsidP="00B830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object w:dxaOrig="7199" w:dyaOrig="5389">
          <v:shape id="_x0000_i1026" type="#_x0000_t75" style="width:467.25pt;height:483.75pt" o:ole="">
            <v:imagedata r:id="rId17" o:title=""/>
          </v:shape>
          <o:OLEObject Type="Embed" ProgID="PowerPoint.Slide.12" ShapeID="_x0000_i1026" DrawAspect="Content" ObjectID="_1734262970" r:id="rId18"/>
        </w:objec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3</w:t>
      </w:r>
    </w:p>
    <w:tbl>
      <w:tblPr>
        <w:tblStyle w:val="a5"/>
        <w:tblW w:w="0" w:type="auto"/>
        <w:tblLook w:val="04A0"/>
      </w:tblPr>
      <w:tblGrid>
        <w:gridCol w:w="520"/>
        <w:gridCol w:w="4868"/>
        <w:gridCol w:w="1385"/>
        <w:gridCol w:w="2455"/>
      </w:tblGrid>
      <w:tr w:rsidR="00B35B97" w:rsidRPr="00B35B97" w:rsidTr="008A605A">
        <w:trPr>
          <w:trHeight w:val="875"/>
        </w:trPr>
        <w:tc>
          <w:tcPr>
            <w:tcW w:w="92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Список  узников по узников по Блевчицкому сельскому совету</w:t>
            </w:r>
          </w:p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на 2002 год</w:t>
            </w:r>
          </w:p>
        </w:tc>
      </w:tr>
      <w:tr w:rsidR="00B35B97" w:rsidRPr="00B35B97" w:rsidTr="008A605A">
        <w:trPr>
          <w:trHeight w:val="528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Фамилия  имя  отчество 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Место проживания</w:t>
            </w:r>
          </w:p>
        </w:tc>
      </w:tr>
      <w:tr w:rsidR="00B35B97" w:rsidRPr="00B35B97" w:rsidTr="008A605A">
        <w:trPr>
          <w:trHeight w:val="271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Амброжи  Надежда Григорьевна 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1922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д.Быстрица</w:t>
            </w:r>
          </w:p>
        </w:tc>
      </w:tr>
      <w:tr w:rsidR="00B35B97" w:rsidRPr="00B35B97" w:rsidTr="008A605A">
        <w:trPr>
          <w:trHeight w:val="271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Захарченко   Надежда   Ивановна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1925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Лешня</w:t>
            </w:r>
          </w:p>
        </w:tc>
      </w:tr>
      <w:tr w:rsidR="00B35B97" w:rsidRPr="00B35B97" w:rsidTr="008A605A">
        <w:trPr>
          <w:trHeight w:val="25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Стружко Надежда Григорьевна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1922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Домантовичи</w:t>
            </w:r>
          </w:p>
        </w:tc>
      </w:tr>
      <w:tr w:rsidR="00B35B97" w:rsidRPr="00B35B97" w:rsidTr="008A605A">
        <w:trPr>
          <w:trHeight w:val="271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Шаровар   Анна   Ивановна 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1920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Домантовичи</w:t>
            </w:r>
          </w:p>
        </w:tc>
      </w:tr>
      <w:tr w:rsidR="00B35B97" w:rsidRPr="00B35B97" w:rsidTr="008A605A">
        <w:trPr>
          <w:trHeight w:val="271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Ильинчик Екатерина Антоновна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1927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Блевчицы</w:t>
            </w:r>
          </w:p>
        </w:tc>
      </w:tr>
      <w:tr w:rsidR="00B35B97" w:rsidRPr="00B35B97" w:rsidTr="008A605A">
        <w:trPr>
          <w:trHeight w:val="25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Бельский Евгений Семёнович 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1926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Блевчицы</w:t>
            </w:r>
          </w:p>
        </w:tc>
      </w:tr>
      <w:tr w:rsidR="00B35B97" w:rsidRPr="00B35B97" w:rsidTr="008A605A">
        <w:trPr>
          <w:trHeight w:val="271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Мышковец  Иван Владимирович 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1939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Блевчицы</w:t>
            </w:r>
          </w:p>
        </w:tc>
      </w:tr>
      <w:tr w:rsidR="00B35B97" w:rsidRPr="00B35B97" w:rsidTr="008A605A">
        <w:trPr>
          <w:trHeight w:val="271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Турбан   Александр   Николаевич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1925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Мацкевичи</w:t>
            </w:r>
          </w:p>
        </w:tc>
      </w:tr>
      <w:tr w:rsidR="00B35B97" w:rsidRPr="00B35B97" w:rsidTr="008A605A">
        <w:trPr>
          <w:trHeight w:val="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Лебедь Надежда   Васильевна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   1922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д. Мацкевичи</w:t>
            </w:r>
          </w:p>
        </w:tc>
      </w:tr>
    </w:tbl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84"/>
        <w:gridCol w:w="4904"/>
        <w:gridCol w:w="1385"/>
        <w:gridCol w:w="2455"/>
      </w:tblGrid>
      <w:tr w:rsidR="00B35B97" w:rsidRPr="00B35B97" w:rsidTr="008A605A">
        <w:trPr>
          <w:trHeight w:val="228"/>
        </w:trPr>
        <w:tc>
          <w:tcPr>
            <w:tcW w:w="92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97" w:rsidRPr="00B35B97" w:rsidRDefault="00B35B97" w:rsidP="00B830EA">
            <w:pPr>
              <w:spacing w:line="360" w:lineRule="auto"/>
              <w:ind w:firstLine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B35B97">
              <w:rPr>
                <w:rFonts w:ascii="Times New Roman" w:hAnsi="Times New Roman" w:cs="Times New Roman"/>
                <w:b/>
                <w:sz w:val="28"/>
                <w:szCs w:val="28"/>
              </w:rPr>
              <w:t>Список    узников  по поБлевчицкому сельскому совету</w:t>
            </w:r>
          </w:p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2005 года</w:t>
            </w:r>
          </w:p>
        </w:tc>
      </w:tr>
      <w:tr w:rsidR="00B35B97" w:rsidRPr="00B35B97" w:rsidTr="008A605A">
        <w:trPr>
          <w:trHeight w:val="228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ind w:firstLine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Фамилия  имя  отчество 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проживания</w:t>
            </w:r>
          </w:p>
        </w:tc>
      </w:tr>
      <w:tr w:rsidR="00B35B97" w:rsidRPr="00B35B97" w:rsidTr="008A605A">
        <w:trPr>
          <w:trHeight w:val="405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Захарченко   Надежда   Ивановна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Лешня</w:t>
            </w:r>
          </w:p>
        </w:tc>
      </w:tr>
      <w:tr w:rsidR="00B35B97" w:rsidRPr="00B35B97" w:rsidTr="008A605A">
        <w:trPr>
          <w:trHeight w:val="271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Стружко Надежда Григорьевна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8053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Домантовичи</w:t>
            </w:r>
          </w:p>
        </w:tc>
      </w:tr>
      <w:tr w:rsidR="00B35B97" w:rsidRPr="00B35B97" w:rsidTr="008A605A">
        <w:trPr>
          <w:trHeight w:val="256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Шаровар  Анна   Ивановна 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8053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Домантовичи</w:t>
            </w:r>
          </w:p>
        </w:tc>
      </w:tr>
      <w:tr w:rsidR="00B35B97" w:rsidRPr="00B35B97" w:rsidTr="008A605A">
        <w:trPr>
          <w:trHeight w:val="271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Ильинчик Екатерина Антоновна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1927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8053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Блевчицы</w:t>
            </w:r>
          </w:p>
        </w:tc>
      </w:tr>
    </w:tbl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3</w:t>
      </w:r>
    </w:p>
    <w:tbl>
      <w:tblPr>
        <w:tblStyle w:val="a5"/>
        <w:tblW w:w="9228" w:type="dxa"/>
        <w:tblLook w:val="04A0"/>
      </w:tblPr>
      <w:tblGrid>
        <w:gridCol w:w="566"/>
        <w:gridCol w:w="4702"/>
        <w:gridCol w:w="1440"/>
        <w:gridCol w:w="2520"/>
      </w:tblGrid>
      <w:tr w:rsidR="00B35B97" w:rsidRPr="00B35B97" w:rsidTr="008A605A">
        <w:trPr>
          <w:trHeight w:val="875"/>
        </w:trPr>
        <w:tc>
          <w:tcPr>
            <w:tcW w:w="92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b/>
                <w:sz w:val="28"/>
                <w:szCs w:val="28"/>
              </w:rPr>
              <w:t>Список узников по Блевчицкому сельскому совету</w:t>
            </w:r>
          </w:p>
          <w:p w:rsidR="00B35B97" w:rsidRPr="00B35B97" w:rsidRDefault="00B35B97" w:rsidP="00B830E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1998 год</w:t>
            </w:r>
          </w:p>
        </w:tc>
      </w:tr>
      <w:tr w:rsidR="00B35B97" w:rsidRPr="00B35B97" w:rsidTr="008A605A">
        <w:trPr>
          <w:trHeight w:val="52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  Фамилия  имя  отчество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Место проживания</w:t>
            </w:r>
          </w:p>
        </w:tc>
      </w:tr>
      <w:tr w:rsidR="00B35B97" w:rsidRPr="00B35B97" w:rsidTr="008A605A">
        <w:trPr>
          <w:trHeight w:val="271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Амброжи Надежда Григорьевна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Быстрица</w:t>
            </w:r>
          </w:p>
        </w:tc>
      </w:tr>
      <w:tr w:rsidR="00B35B97" w:rsidRPr="00B35B97" w:rsidTr="008A605A">
        <w:trPr>
          <w:trHeight w:val="271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Захарченко   Надежда   Ивановна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Лешня</w:t>
            </w:r>
          </w:p>
        </w:tc>
      </w:tr>
      <w:tr w:rsidR="00B35B97" w:rsidRPr="00B35B97" w:rsidTr="008A605A">
        <w:trPr>
          <w:trHeight w:val="25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Стружко Надежда Григорьевна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Домантовичи</w:t>
            </w:r>
          </w:p>
        </w:tc>
      </w:tr>
      <w:tr w:rsidR="00B35B97" w:rsidRPr="00B35B97" w:rsidTr="008A605A">
        <w:trPr>
          <w:trHeight w:val="271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Шаровар   Анна   Ивановна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Домантовичи</w:t>
            </w:r>
          </w:p>
        </w:tc>
      </w:tr>
      <w:tr w:rsidR="00B35B97" w:rsidRPr="00B35B97" w:rsidTr="008A605A">
        <w:trPr>
          <w:trHeight w:val="271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Ильинчик Екатерина Антоновна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1927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Блевчицы</w:t>
            </w:r>
          </w:p>
        </w:tc>
      </w:tr>
      <w:tr w:rsidR="00B35B97" w:rsidRPr="00B35B97" w:rsidTr="008A605A">
        <w:trPr>
          <w:trHeight w:val="256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Бельский Евгений Семёнович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Блевчицы</w:t>
            </w:r>
          </w:p>
        </w:tc>
      </w:tr>
      <w:tr w:rsidR="00B35B97" w:rsidRPr="00B35B97" w:rsidTr="008A605A">
        <w:trPr>
          <w:trHeight w:val="271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Лапотко Любовь Марковна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Деречино</w:t>
            </w:r>
          </w:p>
        </w:tc>
      </w:tr>
      <w:tr w:rsidR="00B35B97" w:rsidRPr="00B35B97" w:rsidTr="008A605A">
        <w:trPr>
          <w:trHeight w:val="271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Турбан   Александр   Николаевич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Мацкевичи</w:t>
            </w:r>
          </w:p>
        </w:tc>
      </w:tr>
      <w:tr w:rsidR="00B35B97" w:rsidRPr="00B35B97" w:rsidTr="008A605A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7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Лебедь Надежда   Васильевна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Мацкевичи</w:t>
            </w:r>
          </w:p>
        </w:tc>
      </w:tr>
      <w:tr w:rsidR="00B35B97" w:rsidRPr="00B35B97" w:rsidTr="008A605A">
        <w:trPr>
          <w:trHeight w:val="1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Антонович Валентина Михайловна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Красино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Бусел  Евгений Васильевич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Суховчицы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 xml:space="preserve">Выскварко Фёдор Устинович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Киевичи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Жилко Екатерина Александровна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Воробьевичи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Киеня Фёдор Семёнович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Киевичи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Рогач Василий Фёдорович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Киевичи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Сергиеня Анна Миртиновна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Быстрица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Щетко Александра Савична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Киевичи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Лебедь Екатерина Николаевна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Быстрица</w:t>
            </w:r>
          </w:p>
        </w:tc>
      </w:tr>
      <w:tr w:rsidR="00B35B97" w:rsidRPr="00B35B97" w:rsidTr="008A605A">
        <w:trPr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Лапотко Василий Алексеевич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1922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B97" w:rsidRPr="00B35B97" w:rsidRDefault="00B35B97" w:rsidP="00B830E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B97">
              <w:rPr>
                <w:rFonts w:ascii="Times New Roman" w:hAnsi="Times New Roman" w:cs="Times New Roman"/>
                <w:sz w:val="28"/>
                <w:szCs w:val="28"/>
              </w:rPr>
              <w:t>д. Деречино</w:t>
            </w:r>
          </w:p>
        </w:tc>
      </w:tr>
    </w:tbl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805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4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099" cy="402907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6626" cy="40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97" w:rsidRPr="00B35B97" w:rsidRDefault="00B35B97" w:rsidP="007F36FB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599" cy="407670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700" cy="40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0EA">
        <w:rPr>
          <w:rFonts w:ascii="Times New Roman" w:hAnsi="Times New Roman" w:cs="Times New Roman"/>
          <w:sz w:val="28"/>
          <w:szCs w:val="28"/>
        </w:rPr>
        <w:br w:type="page"/>
      </w:r>
      <w:r w:rsidRPr="00B35B97">
        <w:rPr>
          <w:rFonts w:ascii="Times New Roman" w:hAnsi="Times New Roman" w:cs="Times New Roman"/>
          <w:sz w:val="28"/>
          <w:szCs w:val="28"/>
        </w:rPr>
        <w:t>Приложение 5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4" cy="38862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101" cy="38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705225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6645" cy="370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EA" w:rsidRDefault="00B83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6</w:t>
      </w:r>
    </w:p>
    <w:p w:rsidR="00B35B97" w:rsidRPr="00B35B97" w:rsidRDefault="00B35B97" w:rsidP="00B830EA">
      <w:pPr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6048375"/>
            <wp:effectExtent l="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9293" cy="61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7</w:t>
      </w:r>
    </w:p>
    <w:p w:rsidR="00B35B97" w:rsidRPr="00B35B97" w:rsidRDefault="00B35B97" w:rsidP="00B830EA">
      <w:pPr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121945"/>
            <wp:effectExtent l="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1148" cy="414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990975"/>
            <wp:effectExtent l="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5750" cy="399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EA" w:rsidRDefault="00B83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8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B97" w:rsidRPr="00B35B97" w:rsidRDefault="00B35B97" w:rsidP="00B830EA">
      <w:pPr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0999" cy="4095750"/>
            <wp:effectExtent l="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3508" cy="411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97" w:rsidRPr="00B35B97" w:rsidRDefault="00B35B97" w:rsidP="00B830EA">
      <w:pPr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962400"/>
            <wp:effectExtent l="1905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7177" cy="396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EA" w:rsidRDefault="00B83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5B97" w:rsidRPr="00B35B97" w:rsidRDefault="00B35B97" w:rsidP="00B830E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sz w:val="28"/>
          <w:szCs w:val="28"/>
        </w:rPr>
        <w:t>Приложение 9</w:t>
      </w:r>
    </w:p>
    <w:p w:rsidR="00B35B97" w:rsidRPr="00B35B97" w:rsidRDefault="00B35B97" w:rsidP="00B830E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2464B" w:rsidRPr="00B35B97" w:rsidRDefault="00B35B97" w:rsidP="00B830EA">
      <w:pPr>
        <w:spacing w:after="0" w:line="360" w:lineRule="auto"/>
        <w:ind w:firstLine="120"/>
        <w:jc w:val="both"/>
        <w:rPr>
          <w:rFonts w:ascii="Times New Roman" w:hAnsi="Times New Roman" w:cs="Times New Roman"/>
          <w:sz w:val="28"/>
          <w:szCs w:val="28"/>
        </w:rPr>
      </w:pPr>
      <w:r w:rsidRPr="00B35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6199" cy="3867150"/>
            <wp:effectExtent l="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2767" cy="38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C4C" w:rsidRPr="00B35B97" w:rsidRDefault="00EA6C4C" w:rsidP="00B830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A6C4C" w:rsidRPr="00B35B97" w:rsidSect="00DA28F2">
      <w:footerReference w:type="default" r:id="rId29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321" w:rsidRDefault="00B36321" w:rsidP="00DA28F2">
      <w:pPr>
        <w:spacing w:after="0" w:line="240" w:lineRule="auto"/>
      </w:pPr>
      <w:r>
        <w:separator/>
      </w:r>
    </w:p>
  </w:endnote>
  <w:endnote w:type="continuationSeparator" w:id="1">
    <w:p w:rsidR="00B36321" w:rsidRDefault="00B36321" w:rsidP="00DA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898719"/>
      <w:docPartObj>
        <w:docPartGallery w:val="Page Numbers (Bottom of Page)"/>
        <w:docPartUnique/>
      </w:docPartObj>
    </w:sdtPr>
    <w:sdtContent>
      <w:p w:rsidR="008A605A" w:rsidRDefault="000F3CDF">
        <w:pPr>
          <w:pStyle w:val="aa"/>
          <w:jc w:val="right"/>
        </w:pPr>
        <w:fldSimple w:instr=" PAGE   \* MERGEFORMAT ">
          <w:r w:rsidR="00B36321">
            <w:rPr>
              <w:noProof/>
            </w:rPr>
            <w:t>0</w:t>
          </w:r>
        </w:fldSimple>
      </w:p>
    </w:sdtContent>
  </w:sdt>
  <w:p w:rsidR="008A605A" w:rsidRDefault="008A605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321" w:rsidRDefault="00B36321" w:rsidP="00DA28F2">
      <w:pPr>
        <w:spacing w:after="0" w:line="240" w:lineRule="auto"/>
      </w:pPr>
      <w:r>
        <w:separator/>
      </w:r>
    </w:p>
  </w:footnote>
  <w:footnote w:type="continuationSeparator" w:id="1">
    <w:p w:rsidR="00B36321" w:rsidRDefault="00B36321" w:rsidP="00DA28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53B73"/>
    <w:rsid w:val="00017EEF"/>
    <w:rsid w:val="000B6641"/>
    <w:rsid w:val="000F3CDF"/>
    <w:rsid w:val="0012464B"/>
    <w:rsid w:val="0015005D"/>
    <w:rsid w:val="001E7759"/>
    <w:rsid w:val="00253B73"/>
    <w:rsid w:val="00296D0C"/>
    <w:rsid w:val="00345FE8"/>
    <w:rsid w:val="00391322"/>
    <w:rsid w:val="003A0153"/>
    <w:rsid w:val="003C1363"/>
    <w:rsid w:val="0041686B"/>
    <w:rsid w:val="0055216E"/>
    <w:rsid w:val="00597BF2"/>
    <w:rsid w:val="005A2054"/>
    <w:rsid w:val="005A256C"/>
    <w:rsid w:val="005B5125"/>
    <w:rsid w:val="00635A63"/>
    <w:rsid w:val="006F3093"/>
    <w:rsid w:val="00753923"/>
    <w:rsid w:val="0076242E"/>
    <w:rsid w:val="007F36FB"/>
    <w:rsid w:val="008053E5"/>
    <w:rsid w:val="00830AC3"/>
    <w:rsid w:val="008A605A"/>
    <w:rsid w:val="008D7AC0"/>
    <w:rsid w:val="00946959"/>
    <w:rsid w:val="0098206A"/>
    <w:rsid w:val="00A110D9"/>
    <w:rsid w:val="00AE294A"/>
    <w:rsid w:val="00B35B97"/>
    <w:rsid w:val="00B36321"/>
    <w:rsid w:val="00B830EA"/>
    <w:rsid w:val="00B85F52"/>
    <w:rsid w:val="00BB7DE3"/>
    <w:rsid w:val="00BC47DD"/>
    <w:rsid w:val="00BF6D2F"/>
    <w:rsid w:val="00C17D01"/>
    <w:rsid w:val="00C41188"/>
    <w:rsid w:val="00C55DA5"/>
    <w:rsid w:val="00C86BBE"/>
    <w:rsid w:val="00CC5695"/>
    <w:rsid w:val="00CD5F9E"/>
    <w:rsid w:val="00D73D60"/>
    <w:rsid w:val="00DA28F2"/>
    <w:rsid w:val="00DB2704"/>
    <w:rsid w:val="00E12470"/>
    <w:rsid w:val="00E17E67"/>
    <w:rsid w:val="00EA6C4C"/>
    <w:rsid w:val="00EC3976"/>
    <w:rsid w:val="00F14031"/>
    <w:rsid w:val="00F407B1"/>
    <w:rsid w:val="00F95621"/>
    <w:rsid w:val="00F95714"/>
    <w:rsid w:val="00FD44A3"/>
    <w:rsid w:val="00FE0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54"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5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5B97"/>
    <w:rPr>
      <w:strike w:val="0"/>
      <w:dstrike w:val="0"/>
      <w:color w:val="9C0000"/>
      <w:u w:val="none"/>
      <w:effect w:val="none"/>
    </w:rPr>
  </w:style>
  <w:style w:type="table" w:styleId="a5">
    <w:name w:val="Table Grid"/>
    <w:basedOn w:val="a1"/>
    <w:uiPriority w:val="59"/>
    <w:rsid w:val="00B35B97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3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B97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DA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A28F2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DA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28F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hyperlink" Target="http://ru.wikipedia.org/wiki/1942" TargetMode="External"/><Relationship Id="rId18" Type="http://schemas.openxmlformats.org/officeDocument/2006/relationships/package" Target="embeddings/______Microsoft_Office_PowerPoint3.sldx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image" Target="media/image2.emf"/><Relationship Id="rId12" Type="http://schemas.openxmlformats.org/officeDocument/2006/relationships/hyperlink" Target="http://ru.wikipedia.org/wiki/%D0%A2%D1%80%D0%B5%D1%82%D0%B8%D0%B9_%D1%80%D0%B5%D0%B9%D1%85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2.sldx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%D0%9D%D0%B5%D0%BC%D0%B5%D1%86%D0%BA%D0%B8%D0%B9_%D1%8F%D0%B7%D1%8B%D0%BA" TargetMode="Externa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://ru.wikipedia.org/wiki/%D0%AD%D1%82%D0%BD%D0%B8%D1%87%D0%B5%D1%81%D0%BA%D0%B8%D0%B5_%D1%87%D0%B8%D1%81%D1%82%D0%BA%D0%B8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ru.wikipedia.org/wiki/%D0%A2%D1%80%D0%B5%D1%82%D0%B8%D0%B9_%D1%80%D0%B5%D0%B9%D1%85" TargetMode="External"/><Relationship Id="rId14" Type="http://schemas.openxmlformats.org/officeDocument/2006/relationships/hyperlink" Target="http://ru.wikipedia.org/wiki/1944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2379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Быстрицкая СШ</dc:creator>
  <cp:lastModifiedBy>User</cp:lastModifiedBy>
  <cp:revision>4</cp:revision>
  <dcterms:created xsi:type="dcterms:W3CDTF">2023-01-03T10:39:00Z</dcterms:created>
  <dcterms:modified xsi:type="dcterms:W3CDTF">2023-01-03T11:56:00Z</dcterms:modified>
</cp:coreProperties>
</file>