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5E" w:rsidRPr="0046485E" w:rsidRDefault="0046485E" w:rsidP="0046485E">
      <w:pPr>
        <w:spacing w:after="0" w:line="240" w:lineRule="auto"/>
        <w:jc w:val="center"/>
        <w:rPr>
          <w:rFonts w:ascii="Times New Roman" w:hAnsi="Times New Roman" w:cs="Times New Roman"/>
          <w:sz w:val="28"/>
          <w:szCs w:val="28"/>
        </w:rPr>
      </w:pPr>
      <w:r w:rsidRPr="0046485E">
        <w:rPr>
          <w:rFonts w:ascii="Times New Roman" w:hAnsi="Times New Roman" w:cs="Times New Roman"/>
          <w:sz w:val="28"/>
          <w:szCs w:val="28"/>
        </w:rPr>
        <w:t>ЭКСПЕРИМЕНТАЛЬНЫЙ ПРОЕКТ</w:t>
      </w:r>
    </w:p>
    <w:p w:rsidR="0046485E" w:rsidRDefault="0046485E" w:rsidP="009D26B1">
      <w:pPr>
        <w:spacing w:after="0" w:line="240" w:lineRule="auto"/>
        <w:jc w:val="both"/>
        <w:rPr>
          <w:rFonts w:ascii="Times New Roman" w:hAnsi="Times New Roman" w:cs="Times New Roman"/>
          <w:b/>
          <w:sz w:val="28"/>
          <w:szCs w:val="28"/>
        </w:rPr>
      </w:pPr>
    </w:p>
    <w:p w:rsidR="0046485E" w:rsidRDefault="0046485E" w:rsidP="009D26B1">
      <w:pPr>
        <w:spacing w:after="0" w:line="240" w:lineRule="auto"/>
        <w:jc w:val="both"/>
        <w:rPr>
          <w:rFonts w:ascii="Times New Roman" w:hAnsi="Times New Roman" w:cs="Times New Roman"/>
          <w:b/>
          <w:sz w:val="28"/>
          <w:szCs w:val="28"/>
        </w:rPr>
      </w:pPr>
      <w:r w:rsidRPr="004704B6">
        <w:rPr>
          <w:rFonts w:ascii="Times New Roman" w:hAnsi="Times New Roman" w:cs="Times New Roman"/>
          <w:sz w:val="28"/>
          <w:szCs w:val="28"/>
        </w:rPr>
        <w:t xml:space="preserve">Апробация интерактивных технологий формирования гражданско-патриотических и гуманистических ценностей </w:t>
      </w:r>
      <w:r>
        <w:rPr>
          <w:rFonts w:ascii="Times New Roman" w:hAnsi="Times New Roman" w:cs="Times New Roman"/>
          <w:sz w:val="28"/>
          <w:szCs w:val="28"/>
        </w:rPr>
        <w:t xml:space="preserve">учащихся </w:t>
      </w:r>
      <w:r w:rsidRPr="004704B6">
        <w:rPr>
          <w:rFonts w:ascii="Times New Roman" w:hAnsi="Times New Roman" w:cs="Times New Roman"/>
          <w:sz w:val="28"/>
          <w:szCs w:val="28"/>
        </w:rPr>
        <w:t>учреждений общего среднего образования</w:t>
      </w:r>
      <w:r>
        <w:rPr>
          <w:rFonts w:ascii="Times New Roman" w:hAnsi="Times New Roman" w:cs="Times New Roman"/>
          <w:sz w:val="28"/>
          <w:szCs w:val="28"/>
        </w:rPr>
        <w:t xml:space="preserve"> во </w:t>
      </w:r>
      <w:proofErr w:type="spellStart"/>
      <w:r>
        <w:rPr>
          <w:rFonts w:ascii="Times New Roman" w:hAnsi="Times New Roman" w:cs="Times New Roman"/>
          <w:sz w:val="28"/>
          <w:szCs w:val="28"/>
        </w:rPr>
        <w:t>внеучебной</w:t>
      </w:r>
      <w:proofErr w:type="spellEnd"/>
      <w:r>
        <w:rPr>
          <w:rFonts w:ascii="Times New Roman" w:hAnsi="Times New Roman" w:cs="Times New Roman"/>
          <w:sz w:val="28"/>
          <w:szCs w:val="28"/>
        </w:rPr>
        <w:t xml:space="preserve"> деятельности</w:t>
      </w:r>
    </w:p>
    <w:p w:rsidR="0046485E" w:rsidRDefault="0046485E" w:rsidP="009D26B1">
      <w:pPr>
        <w:spacing w:after="0" w:line="240" w:lineRule="auto"/>
        <w:jc w:val="both"/>
        <w:rPr>
          <w:rFonts w:ascii="Times New Roman" w:hAnsi="Times New Roman" w:cs="Times New Roman"/>
          <w:b/>
          <w:sz w:val="28"/>
          <w:szCs w:val="28"/>
        </w:rPr>
      </w:pPr>
    </w:p>
    <w:p w:rsidR="0046485E" w:rsidRDefault="0046485E" w:rsidP="0046485E">
      <w:pPr>
        <w:spacing w:after="0" w:line="240" w:lineRule="auto"/>
        <w:jc w:val="center"/>
        <w:rPr>
          <w:rFonts w:ascii="Times New Roman" w:hAnsi="Times New Roman" w:cs="Times New Roman"/>
          <w:sz w:val="28"/>
          <w:szCs w:val="28"/>
        </w:rPr>
      </w:pPr>
      <w:r w:rsidRPr="0046485E">
        <w:rPr>
          <w:rFonts w:ascii="Times New Roman" w:hAnsi="Times New Roman" w:cs="Times New Roman"/>
          <w:sz w:val="28"/>
          <w:szCs w:val="28"/>
        </w:rPr>
        <w:t xml:space="preserve">Срок реализации: 2019-2022 </w:t>
      </w:r>
      <w:r>
        <w:rPr>
          <w:rFonts w:ascii="Times New Roman" w:hAnsi="Times New Roman" w:cs="Times New Roman"/>
          <w:sz w:val="28"/>
          <w:szCs w:val="28"/>
        </w:rPr>
        <w:t>годы</w:t>
      </w:r>
    </w:p>
    <w:p w:rsidR="0046485E" w:rsidRDefault="0046485E" w:rsidP="0046485E">
      <w:pPr>
        <w:spacing w:after="0" w:line="240" w:lineRule="auto"/>
        <w:jc w:val="center"/>
        <w:rPr>
          <w:rFonts w:ascii="Times New Roman" w:hAnsi="Times New Roman" w:cs="Times New Roman"/>
          <w:sz w:val="28"/>
          <w:szCs w:val="28"/>
        </w:rPr>
      </w:pPr>
    </w:p>
    <w:p w:rsidR="0046485E" w:rsidRDefault="0046485E" w:rsidP="0046485E">
      <w:pPr>
        <w:spacing w:after="0" w:line="240" w:lineRule="auto"/>
        <w:jc w:val="center"/>
        <w:rPr>
          <w:rFonts w:ascii="Times New Roman" w:hAnsi="Times New Roman" w:cs="Times New Roman"/>
          <w:sz w:val="28"/>
          <w:szCs w:val="28"/>
        </w:rPr>
      </w:pPr>
    </w:p>
    <w:p w:rsidR="009C3737" w:rsidRDefault="009D26B1" w:rsidP="009D26B1">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0C7D1D">
        <w:rPr>
          <w:rFonts w:ascii="Times New Roman" w:hAnsi="Times New Roman" w:cs="Times New Roman"/>
          <w:b/>
          <w:sz w:val="28"/>
          <w:szCs w:val="28"/>
        </w:rPr>
        <w:t>Название экспериментального проекта</w:t>
      </w:r>
      <w:r>
        <w:rPr>
          <w:rFonts w:ascii="Times New Roman" w:hAnsi="Times New Roman" w:cs="Times New Roman"/>
          <w:sz w:val="28"/>
          <w:szCs w:val="28"/>
        </w:rPr>
        <w:t xml:space="preserve">: </w:t>
      </w:r>
      <w:r w:rsidR="00577987">
        <w:rPr>
          <w:rFonts w:ascii="Times New Roman" w:hAnsi="Times New Roman" w:cs="Times New Roman"/>
          <w:sz w:val="28"/>
          <w:szCs w:val="28"/>
        </w:rPr>
        <w:t>«</w:t>
      </w:r>
      <w:r w:rsidR="00726591" w:rsidRPr="004704B6">
        <w:rPr>
          <w:rFonts w:ascii="Times New Roman" w:hAnsi="Times New Roman" w:cs="Times New Roman"/>
          <w:sz w:val="28"/>
          <w:szCs w:val="28"/>
        </w:rPr>
        <w:t xml:space="preserve">Апробация интерактивных технологий формирования гражданско-патриотических и гуманистических ценностей </w:t>
      </w:r>
      <w:r w:rsidR="00E22A3D">
        <w:rPr>
          <w:rFonts w:ascii="Times New Roman" w:hAnsi="Times New Roman" w:cs="Times New Roman"/>
          <w:sz w:val="28"/>
          <w:szCs w:val="28"/>
        </w:rPr>
        <w:t xml:space="preserve">учащихся </w:t>
      </w:r>
      <w:r w:rsidR="00726591" w:rsidRPr="004704B6">
        <w:rPr>
          <w:rFonts w:ascii="Times New Roman" w:hAnsi="Times New Roman" w:cs="Times New Roman"/>
          <w:sz w:val="28"/>
          <w:szCs w:val="28"/>
        </w:rPr>
        <w:t>учреждений общего среднего образования</w:t>
      </w:r>
      <w:r w:rsidR="00E22A3D">
        <w:rPr>
          <w:rFonts w:ascii="Times New Roman" w:hAnsi="Times New Roman" w:cs="Times New Roman"/>
          <w:sz w:val="28"/>
          <w:szCs w:val="28"/>
        </w:rPr>
        <w:t xml:space="preserve"> во внеучебной деятельности</w:t>
      </w:r>
      <w:r w:rsidR="00577987">
        <w:rPr>
          <w:rFonts w:ascii="Times New Roman" w:hAnsi="Times New Roman" w:cs="Times New Roman"/>
          <w:sz w:val="28"/>
          <w:szCs w:val="28"/>
        </w:rPr>
        <w:t>»</w:t>
      </w:r>
      <w:r w:rsidR="004704B6">
        <w:rPr>
          <w:rFonts w:ascii="Times New Roman" w:hAnsi="Times New Roman" w:cs="Times New Roman"/>
          <w:sz w:val="28"/>
          <w:szCs w:val="28"/>
        </w:rPr>
        <w:t>.</w:t>
      </w:r>
    </w:p>
    <w:p w:rsidR="00AE20CD" w:rsidRPr="00AE20CD" w:rsidRDefault="00AE20CD" w:rsidP="00AE20CD">
      <w:pPr>
        <w:tabs>
          <w:tab w:val="left" w:pos="851"/>
        </w:tabs>
        <w:spacing w:after="0" w:line="240" w:lineRule="auto"/>
        <w:ind w:left="567"/>
        <w:jc w:val="both"/>
        <w:rPr>
          <w:rFonts w:ascii="Times New Roman" w:hAnsi="Times New Roman" w:cs="Times New Roman"/>
          <w:sz w:val="28"/>
          <w:szCs w:val="28"/>
        </w:rPr>
      </w:pPr>
    </w:p>
    <w:p w:rsidR="004704B6" w:rsidRDefault="004704B6" w:rsidP="004704B6">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0C7D1D">
        <w:rPr>
          <w:rFonts w:ascii="Times New Roman" w:hAnsi="Times New Roman" w:cs="Times New Roman"/>
          <w:b/>
          <w:sz w:val="28"/>
          <w:szCs w:val="28"/>
        </w:rPr>
        <w:t>Данные о руководителе проекта</w:t>
      </w:r>
      <w:r>
        <w:rPr>
          <w:rFonts w:ascii="Times New Roman" w:hAnsi="Times New Roman" w:cs="Times New Roman"/>
          <w:sz w:val="28"/>
          <w:szCs w:val="28"/>
        </w:rPr>
        <w:t>: Глинский Анатолий Александрович, заведующий лабораторией проблем воспитания личности Национального института образования; кандидат педагогических наук, доцент.</w:t>
      </w:r>
    </w:p>
    <w:p w:rsidR="004704B6" w:rsidRDefault="004704B6" w:rsidP="004704B6">
      <w:pPr>
        <w:tabs>
          <w:tab w:val="left" w:pos="851"/>
        </w:tabs>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Раб</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ел : 229 19 30; </w:t>
      </w:r>
      <w:proofErr w:type="spellStart"/>
      <w:r>
        <w:rPr>
          <w:rFonts w:ascii="Times New Roman" w:hAnsi="Times New Roman" w:cs="Times New Roman"/>
          <w:sz w:val="28"/>
          <w:szCs w:val="28"/>
        </w:rPr>
        <w:t>велком</w:t>
      </w:r>
      <w:proofErr w:type="spellEnd"/>
      <w:r>
        <w:rPr>
          <w:rFonts w:ascii="Times New Roman" w:hAnsi="Times New Roman" w:cs="Times New Roman"/>
          <w:sz w:val="28"/>
          <w:szCs w:val="28"/>
        </w:rPr>
        <w:t xml:space="preserve"> – 8 0296 39 52 18; МТС – 8 0295 61 44 81.</w:t>
      </w:r>
    </w:p>
    <w:p w:rsidR="004704B6" w:rsidRDefault="004704B6" w:rsidP="00AE20CD">
      <w:pPr>
        <w:tabs>
          <w:tab w:val="left" w:pos="851"/>
        </w:tabs>
        <w:spacing w:after="0" w:line="240" w:lineRule="auto"/>
        <w:jc w:val="both"/>
        <w:rPr>
          <w:rStyle w:val="a4"/>
          <w:rFonts w:ascii="Times New Roman" w:hAnsi="Times New Roman" w:cs="Times New Roman"/>
          <w:sz w:val="28"/>
          <w:szCs w:val="28"/>
        </w:rPr>
      </w:pPr>
      <w:proofErr w:type="spellStart"/>
      <w:r>
        <w:rPr>
          <w:rFonts w:ascii="Times New Roman" w:hAnsi="Times New Roman" w:cs="Times New Roman"/>
          <w:sz w:val="28"/>
          <w:szCs w:val="28"/>
          <w:lang w:val="en-US"/>
        </w:rPr>
        <w:t>Glinski</w:t>
      </w:r>
      <w:proofErr w:type="spellEnd"/>
      <w:r w:rsidRPr="004704B6">
        <w:rPr>
          <w:rFonts w:ascii="Times New Roman" w:hAnsi="Times New Roman" w:cs="Times New Roman"/>
          <w:sz w:val="28"/>
          <w:szCs w:val="28"/>
        </w:rPr>
        <w:t xml:space="preserve">_ </w:t>
      </w:r>
      <w:hyperlink r:id="rId6" w:history="1">
        <w:r w:rsidR="009D26B1" w:rsidRPr="003C2FEA">
          <w:rPr>
            <w:rStyle w:val="a4"/>
            <w:rFonts w:ascii="Times New Roman" w:hAnsi="Times New Roman" w:cs="Times New Roman"/>
            <w:sz w:val="28"/>
            <w:szCs w:val="28"/>
            <w:lang w:val="en-US"/>
          </w:rPr>
          <w:t>a</w:t>
        </w:r>
        <w:r w:rsidR="009D26B1" w:rsidRPr="003C2FEA">
          <w:rPr>
            <w:rStyle w:val="a4"/>
            <w:rFonts w:ascii="Times New Roman" w:hAnsi="Times New Roman" w:cs="Times New Roman"/>
            <w:sz w:val="28"/>
            <w:szCs w:val="28"/>
          </w:rPr>
          <w:t>@</w:t>
        </w:r>
        <w:r w:rsidR="009D26B1" w:rsidRPr="003C2FEA">
          <w:rPr>
            <w:rStyle w:val="a4"/>
            <w:rFonts w:ascii="Times New Roman" w:hAnsi="Times New Roman" w:cs="Times New Roman"/>
            <w:sz w:val="28"/>
            <w:szCs w:val="28"/>
            <w:lang w:val="en-US"/>
          </w:rPr>
          <w:t>tut</w:t>
        </w:r>
        <w:r w:rsidR="009D26B1" w:rsidRPr="00F11BED">
          <w:rPr>
            <w:rStyle w:val="a4"/>
            <w:rFonts w:ascii="Times New Roman" w:hAnsi="Times New Roman" w:cs="Times New Roman"/>
            <w:sz w:val="28"/>
            <w:szCs w:val="28"/>
          </w:rPr>
          <w:t>.</w:t>
        </w:r>
        <w:r w:rsidR="009D26B1" w:rsidRPr="003C2FEA">
          <w:rPr>
            <w:rStyle w:val="a4"/>
            <w:rFonts w:ascii="Times New Roman" w:hAnsi="Times New Roman" w:cs="Times New Roman"/>
            <w:sz w:val="28"/>
            <w:szCs w:val="28"/>
            <w:lang w:val="en-US"/>
          </w:rPr>
          <w:t>by</w:t>
        </w:r>
      </w:hyperlink>
    </w:p>
    <w:p w:rsidR="00AE20CD" w:rsidRPr="00AE20CD" w:rsidRDefault="00AE20CD" w:rsidP="004704B6">
      <w:pPr>
        <w:tabs>
          <w:tab w:val="left" w:pos="851"/>
        </w:tabs>
        <w:spacing w:after="0" w:line="240" w:lineRule="auto"/>
        <w:ind w:left="567"/>
        <w:jc w:val="both"/>
        <w:rPr>
          <w:rFonts w:ascii="Times New Roman" w:hAnsi="Times New Roman" w:cs="Times New Roman"/>
          <w:sz w:val="28"/>
          <w:szCs w:val="28"/>
        </w:rPr>
      </w:pPr>
    </w:p>
    <w:p w:rsidR="009D26B1" w:rsidRPr="001E20BC" w:rsidRDefault="009D26B1" w:rsidP="00E4312C">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0C7D1D">
        <w:rPr>
          <w:rFonts w:ascii="Times New Roman" w:hAnsi="Times New Roman" w:cs="Times New Roman"/>
          <w:b/>
          <w:sz w:val="28"/>
          <w:szCs w:val="28"/>
        </w:rPr>
        <w:t>Перечень учреждений  образования, на базе которых планируется осуществление экспериментальной деятельности</w:t>
      </w:r>
      <w:r>
        <w:rPr>
          <w:rFonts w:ascii="Times New Roman" w:hAnsi="Times New Roman" w:cs="Times New Roman"/>
          <w:sz w:val="28"/>
          <w:szCs w:val="28"/>
        </w:rPr>
        <w:t xml:space="preserve">: </w:t>
      </w:r>
      <w:r w:rsidR="00DE0F79">
        <w:rPr>
          <w:rFonts w:ascii="Times New Roman" w:hAnsi="Times New Roman" w:cs="Times New Roman"/>
          <w:sz w:val="28"/>
          <w:szCs w:val="28"/>
        </w:rPr>
        <w:t>ГУО «Г</w:t>
      </w:r>
      <w:r>
        <w:rPr>
          <w:rFonts w:ascii="Times New Roman" w:hAnsi="Times New Roman" w:cs="Times New Roman"/>
          <w:sz w:val="28"/>
          <w:szCs w:val="28"/>
        </w:rPr>
        <w:t>имназия №15 г.  Минска</w:t>
      </w:r>
      <w:r w:rsidR="00DE0F79">
        <w:rPr>
          <w:rFonts w:ascii="Times New Roman" w:hAnsi="Times New Roman" w:cs="Times New Roman"/>
          <w:sz w:val="28"/>
          <w:szCs w:val="28"/>
        </w:rPr>
        <w:t>»</w:t>
      </w:r>
      <w:r>
        <w:rPr>
          <w:rFonts w:ascii="Times New Roman" w:hAnsi="Times New Roman" w:cs="Times New Roman"/>
          <w:sz w:val="28"/>
          <w:szCs w:val="28"/>
        </w:rPr>
        <w:t xml:space="preserve">, </w:t>
      </w:r>
      <w:r w:rsidR="00DE0F79">
        <w:rPr>
          <w:rFonts w:ascii="Times New Roman" w:hAnsi="Times New Roman" w:cs="Times New Roman"/>
          <w:sz w:val="28"/>
          <w:szCs w:val="28"/>
        </w:rPr>
        <w:t>ГУО «Г</w:t>
      </w:r>
      <w:r>
        <w:rPr>
          <w:rFonts w:ascii="Times New Roman" w:hAnsi="Times New Roman" w:cs="Times New Roman"/>
          <w:sz w:val="28"/>
          <w:szCs w:val="28"/>
        </w:rPr>
        <w:t>имназия №21 г. Минска</w:t>
      </w:r>
      <w:r w:rsidR="00DE0F79">
        <w:rPr>
          <w:rFonts w:ascii="Times New Roman" w:hAnsi="Times New Roman" w:cs="Times New Roman"/>
          <w:sz w:val="28"/>
          <w:szCs w:val="28"/>
        </w:rPr>
        <w:t>»</w:t>
      </w:r>
      <w:proofErr w:type="gramStart"/>
      <w:r>
        <w:rPr>
          <w:rFonts w:ascii="Times New Roman" w:hAnsi="Times New Roman" w:cs="Times New Roman"/>
          <w:sz w:val="28"/>
          <w:szCs w:val="28"/>
        </w:rPr>
        <w:t>,</w:t>
      </w:r>
      <w:r w:rsidR="001E20BC" w:rsidRPr="001E20BC">
        <w:rPr>
          <w:rFonts w:ascii="Times New Roman" w:hAnsi="Times New Roman" w:cs="Times New Roman"/>
          <w:sz w:val="28"/>
          <w:szCs w:val="28"/>
        </w:rPr>
        <w:t>Г</w:t>
      </w:r>
      <w:proofErr w:type="gramEnd"/>
      <w:r w:rsidR="001E20BC">
        <w:rPr>
          <w:rFonts w:ascii="Times New Roman" w:hAnsi="Times New Roman" w:cs="Times New Roman"/>
          <w:sz w:val="28"/>
          <w:szCs w:val="28"/>
        </w:rPr>
        <w:t xml:space="preserve">УО </w:t>
      </w:r>
      <w:r w:rsidR="001E20BC" w:rsidRPr="001E20BC">
        <w:rPr>
          <w:rFonts w:ascii="Times New Roman" w:hAnsi="Times New Roman" w:cs="Times New Roman"/>
          <w:sz w:val="28"/>
          <w:szCs w:val="28"/>
        </w:rPr>
        <w:t xml:space="preserve">«Средняя школа № 4г. Рогачева </w:t>
      </w:r>
      <w:proofErr w:type="spellStart"/>
      <w:r w:rsidR="001E20BC" w:rsidRPr="001E20BC">
        <w:rPr>
          <w:rFonts w:ascii="Times New Roman" w:hAnsi="Times New Roman" w:cs="Times New Roman"/>
          <w:sz w:val="28"/>
          <w:szCs w:val="28"/>
        </w:rPr>
        <w:t>им.В.С.Величко</w:t>
      </w:r>
      <w:proofErr w:type="spellEnd"/>
      <w:r w:rsidR="001E20BC" w:rsidRPr="001E20BC">
        <w:rPr>
          <w:rFonts w:ascii="Times New Roman" w:hAnsi="Times New Roman" w:cs="Times New Roman"/>
          <w:sz w:val="28"/>
          <w:szCs w:val="28"/>
        </w:rPr>
        <w:t>»</w:t>
      </w:r>
      <w:r w:rsidR="001E20BC">
        <w:rPr>
          <w:rFonts w:ascii="Times New Roman" w:hAnsi="Times New Roman" w:cs="Times New Roman"/>
          <w:sz w:val="28"/>
          <w:szCs w:val="28"/>
        </w:rPr>
        <w:t>,Г</w:t>
      </w:r>
      <w:r w:rsidR="00DE0F79" w:rsidRPr="001E20BC">
        <w:rPr>
          <w:rFonts w:ascii="Times New Roman" w:hAnsi="Times New Roman" w:cs="Times New Roman"/>
          <w:sz w:val="28"/>
          <w:szCs w:val="28"/>
        </w:rPr>
        <w:t>УО «</w:t>
      </w:r>
      <w:proofErr w:type="spellStart"/>
      <w:r w:rsidR="00DE0F79" w:rsidRPr="001E20BC">
        <w:rPr>
          <w:rFonts w:ascii="Times New Roman" w:hAnsi="Times New Roman" w:cs="Times New Roman"/>
          <w:sz w:val="28"/>
          <w:szCs w:val="28"/>
        </w:rPr>
        <w:t>Ходцевская</w:t>
      </w:r>
      <w:proofErr w:type="spellEnd"/>
      <w:r w:rsidR="00DE0F79" w:rsidRPr="001E20BC">
        <w:rPr>
          <w:rFonts w:ascii="Times New Roman" w:hAnsi="Times New Roman" w:cs="Times New Roman"/>
          <w:sz w:val="28"/>
          <w:szCs w:val="28"/>
        </w:rPr>
        <w:t xml:space="preserve"> детский </w:t>
      </w:r>
      <w:proofErr w:type="spellStart"/>
      <w:r w:rsidR="00DE0F79" w:rsidRPr="001E20BC">
        <w:rPr>
          <w:rFonts w:ascii="Times New Roman" w:hAnsi="Times New Roman" w:cs="Times New Roman"/>
          <w:sz w:val="28"/>
          <w:szCs w:val="28"/>
        </w:rPr>
        <w:t>сад</w:t>
      </w:r>
      <w:bookmarkStart w:id="0" w:name="_GoBack"/>
      <w:bookmarkEnd w:id="0"/>
      <w:r w:rsidR="00DE0F79" w:rsidRPr="001E20BC">
        <w:rPr>
          <w:rFonts w:ascii="Times New Roman" w:hAnsi="Times New Roman" w:cs="Times New Roman"/>
          <w:sz w:val="28"/>
          <w:szCs w:val="28"/>
        </w:rPr>
        <w:t>-средняя</w:t>
      </w:r>
      <w:proofErr w:type="spellEnd"/>
      <w:r w:rsidR="00DE0F79" w:rsidRPr="001E20BC">
        <w:rPr>
          <w:rFonts w:ascii="Times New Roman" w:hAnsi="Times New Roman" w:cs="Times New Roman"/>
          <w:sz w:val="28"/>
          <w:szCs w:val="28"/>
        </w:rPr>
        <w:t xml:space="preserve"> школа </w:t>
      </w:r>
      <w:proofErr w:type="spellStart"/>
      <w:r w:rsidR="00DE0F79" w:rsidRPr="001E20BC">
        <w:rPr>
          <w:rFonts w:ascii="Times New Roman" w:hAnsi="Times New Roman" w:cs="Times New Roman"/>
          <w:sz w:val="28"/>
          <w:szCs w:val="28"/>
        </w:rPr>
        <w:t>Сенненского</w:t>
      </w:r>
      <w:proofErr w:type="spellEnd"/>
      <w:r w:rsidR="00DE0F79" w:rsidRPr="001E20BC">
        <w:rPr>
          <w:rFonts w:ascii="Times New Roman" w:hAnsi="Times New Roman" w:cs="Times New Roman"/>
          <w:sz w:val="28"/>
          <w:szCs w:val="28"/>
        </w:rPr>
        <w:t xml:space="preserve"> района», </w:t>
      </w:r>
      <w:r w:rsidR="00577987" w:rsidRPr="001E20BC">
        <w:rPr>
          <w:rFonts w:ascii="Times New Roman" w:hAnsi="Times New Roman" w:cs="Times New Roman"/>
          <w:sz w:val="28"/>
          <w:szCs w:val="28"/>
        </w:rPr>
        <w:t>ГУО «</w:t>
      </w:r>
      <w:proofErr w:type="spellStart"/>
      <w:r w:rsidR="00577987" w:rsidRPr="001E20BC">
        <w:rPr>
          <w:rFonts w:ascii="Times New Roman" w:hAnsi="Times New Roman" w:cs="Times New Roman"/>
          <w:sz w:val="28"/>
          <w:szCs w:val="28"/>
        </w:rPr>
        <w:t>Боровлянская</w:t>
      </w:r>
      <w:proofErr w:type="spellEnd"/>
      <w:r w:rsidR="00577987" w:rsidRPr="001E20BC">
        <w:rPr>
          <w:rFonts w:ascii="Times New Roman" w:hAnsi="Times New Roman" w:cs="Times New Roman"/>
          <w:sz w:val="28"/>
          <w:szCs w:val="28"/>
        </w:rPr>
        <w:t xml:space="preserve"> средняя школа №3 Минского района», </w:t>
      </w:r>
      <w:r w:rsidR="007030E4" w:rsidRPr="001E20BC">
        <w:rPr>
          <w:rFonts w:ascii="Times New Roman" w:hAnsi="Times New Roman" w:cs="Times New Roman"/>
          <w:sz w:val="28"/>
          <w:szCs w:val="28"/>
        </w:rPr>
        <w:t>ГУО «Средняя школа №3 г. Копыля», ГУО «</w:t>
      </w:r>
      <w:proofErr w:type="spellStart"/>
      <w:r w:rsidR="007030E4" w:rsidRPr="001E20BC">
        <w:rPr>
          <w:rFonts w:ascii="Times New Roman" w:hAnsi="Times New Roman" w:cs="Times New Roman"/>
          <w:sz w:val="28"/>
          <w:szCs w:val="28"/>
        </w:rPr>
        <w:t>Быстрицкая</w:t>
      </w:r>
      <w:proofErr w:type="spellEnd"/>
      <w:r w:rsidR="007030E4" w:rsidRPr="001E20BC">
        <w:rPr>
          <w:rFonts w:ascii="Times New Roman" w:hAnsi="Times New Roman" w:cs="Times New Roman"/>
          <w:sz w:val="28"/>
          <w:szCs w:val="28"/>
        </w:rPr>
        <w:t xml:space="preserve"> средняя школа </w:t>
      </w:r>
      <w:proofErr w:type="spellStart"/>
      <w:r w:rsidR="007030E4" w:rsidRPr="001E20BC">
        <w:rPr>
          <w:rFonts w:ascii="Times New Roman" w:hAnsi="Times New Roman" w:cs="Times New Roman"/>
          <w:sz w:val="28"/>
          <w:szCs w:val="28"/>
        </w:rPr>
        <w:t>Копыльского</w:t>
      </w:r>
      <w:proofErr w:type="spellEnd"/>
      <w:r w:rsidR="007030E4" w:rsidRPr="001E20BC">
        <w:rPr>
          <w:rFonts w:ascii="Times New Roman" w:hAnsi="Times New Roman" w:cs="Times New Roman"/>
          <w:sz w:val="28"/>
          <w:szCs w:val="28"/>
        </w:rPr>
        <w:t xml:space="preserve"> района».</w:t>
      </w:r>
    </w:p>
    <w:p w:rsidR="00AE20CD" w:rsidRPr="00AE20CD" w:rsidRDefault="00AE20CD" w:rsidP="00AE20CD">
      <w:pPr>
        <w:tabs>
          <w:tab w:val="left" w:pos="851"/>
        </w:tabs>
        <w:spacing w:after="0" w:line="240" w:lineRule="auto"/>
        <w:ind w:left="567"/>
        <w:jc w:val="both"/>
        <w:rPr>
          <w:rFonts w:ascii="Times New Roman" w:hAnsi="Times New Roman" w:cs="Times New Roman"/>
          <w:sz w:val="28"/>
          <w:szCs w:val="28"/>
        </w:rPr>
      </w:pPr>
    </w:p>
    <w:p w:rsidR="009D26B1" w:rsidRDefault="009D26B1" w:rsidP="009D26B1">
      <w:pPr>
        <w:pStyle w:val="a3"/>
        <w:numPr>
          <w:ilvl w:val="0"/>
          <w:numId w:val="1"/>
        </w:numPr>
        <w:tabs>
          <w:tab w:val="left" w:pos="851"/>
        </w:tabs>
        <w:spacing w:after="0" w:line="240" w:lineRule="auto"/>
        <w:ind w:left="0" w:firstLine="567"/>
        <w:jc w:val="both"/>
        <w:rPr>
          <w:rFonts w:ascii="Times New Roman" w:hAnsi="Times New Roman" w:cs="Times New Roman"/>
          <w:b/>
          <w:sz w:val="28"/>
          <w:szCs w:val="28"/>
        </w:rPr>
      </w:pPr>
      <w:r w:rsidRPr="000C7D1D">
        <w:rPr>
          <w:rFonts w:ascii="Times New Roman" w:hAnsi="Times New Roman" w:cs="Times New Roman"/>
          <w:b/>
          <w:sz w:val="28"/>
          <w:szCs w:val="28"/>
        </w:rPr>
        <w:t>Основная идея экспериментального проекта, определяющая его новизну</w:t>
      </w:r>
      <w:r w:rsidR="000C7D1D">
        <w:rPr>
          <w:rFonts w:ascii="Times New Roman" w:hAnsi="Times New Roman" w:cs="Times New Roman"/>
          <w:b/>
          <w:sz w:val="28"/>
          <w:szCs w:val="28"/>
        </w:rPr>
        <w:t>.</w:t>
      </w:r>
    </w:p>
    <w:p w:rsidR="002A27BC" w:rsidRPr="002A27BC" w:rsidRDefault="00577987" w:rsidP="002A27BC">
      <w:pPr>
        <w:shd w:val="clear" w:color="auto" w:fill="FFFFFF"/>
        <w:spacing w:after="0" w:line="240" w:lineRule="auto"/>
        <w:ind w:right="9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3"/>
          <w:sz w:val="28"/>
          <w:szCs w:val="28"/>
          <w:lang w:eastAsia="ru-RU"/>
        </w:rPr>
        <w:t xml:space="preserve">Актуальность повышения эффективности воспитательной работы в современных учреждениях общего среднего образования не вызывает сомнения. </w:t>
      </w:r>
      <w:proofErr w:type="gramStart"/>
      <w:r>
        <w:rPr>
          <w:rFonts w:ascii="Times New Roman" w:eastAsia="Times New Roman" w:hAnsi="Times New Roman" w:cs="Times New Roman"/>
          <w:color w:val="000000"/>
          <w:spacing w:val="-3"/>
          <w:sz w:val="28"/>
          <w:szCs w:val="28"/>
          <w:lang w:eastAsia="ru-RU"/>
        </w:rPr>
        <w:t xml:space="preserve">В этой связи реализуемый в образовательной практике проект </w:t>
      </w:r>
      <w:r w:rsidR="002A27BC" w:rsidRPr="002A27BC">
        <w:rPr>
          <w:rFonts w:ascii="Times New Roman" w:eastAsia="Times New Roman" w:hAnsi="Times New Roman" w:cs="Times New Roman"/>
          <w:spacing w:val="-3"/>
          <w:sz w:val="28"/>
          <w:szCs w:val="28"/>
          <w:lang w:eastAsia="ru-RU"/>
        </w:rPr>
        <w:t>будет способствовать формированию у подрастающего поколения инновационной активности в экономической, социальной, научно-технической и других сферах деятельности, развитию мотивации к труду и творчеству, способностей к саморазвитию на протяжении всей жизни, формированию у него гражданско-патриотических и гуманистических ценностей</w:t>
      </w:r>
      <w:r>
        <w:rPr>
          <w:rFonts w:ascii="Times New Roman" w:eastAsia="Times New Roman" w:hAnsi="Times New Roman" w:cs="Times New Roman"/>
          <w:spacing w:val="-3"/>
          <w:sz w:val="28"/>
          <w:szCs w:val="28"/>
          <w:lang w:eastAsia="ru-RU"/>
        </w:rPr>
        <w:t>.</w:t>
      </w:r>
      <w:proofErr w:type="gramEnd"/>
    </w:p>
    <w:p w:rsidR="002A27BC" w:rsidRPr="002A27BC" w:rsidRDefault="002A27BC" w:rsidP="002A27BC">
      <w:pPr>
        <w:autoSpaceDN w:val="0"/>
        <w:spacing w:after="0" w:line="240" w:lineRule="auto"/>
        <w:ind w:firstLine="567"/>
        <w:jc w:val="both"/>
        <w:rPr>
          <w:rFonts w:ascii="Times New Roman" w:eastAsia="Times New Roman" w:hAnsi="Times New Roman" w:cs="Times New Roman"/>
          <w:iCs/>
          <w:color w:val="000000"/>
          <w:sz w:val="28"/>
          <w:szCs w:val="20"/>
          <w:lang w:val="be-BY" w:bidi="en-US"/>
        </w:rPr>
      </w:pPr>
      <w:r w:rsidRPr="002A27BC">
        <w:rPr>
          <w:rFonts w:ascii="Times New Roman" w:eastAsia="Times New Roman" w:hAnsi="Times New Roman" w:cs="Times New Roman"/>
          <w:iCs/>
          <w:color w:val="000000"/>
          <w:sz w:val="28"/>
          <w:szCs w:val="20"/>
          <w:lang w:val="be-BY" w:bidi="en-US"/>
        </w:rPr>
        <w:t xml:space="preserve">Создание гуманистической образовательной среды, гуманистического уклада жизнедеятельности учреждения общего среднего образования основывается на целенаправленном использовании потенциала образовательного пространства, а также воспитательного потенциала белорусского государства и общества. </w:t>
      </w:r>
    </w:p>
    <w:p w:rsidR="000C7D1D" w:rsidRPr="000C7D1D" w:rsidRDefault="000C7D1D" w:rsidP="000C7D1D">
      <w:pPr>
        <w:tabs>
          <w:tab w:val="left" w:pos="864"/>
          <w:tab w:val="left" w:pos="900"/>
          <w:tab w:val="left" w:pos="1080"/>
          <w:tab w:val="left" w:pos="2160"/>
          <w:tab w:val="left" w:pos="2304"/>
          <w:tab w:val="left" w:pos="5040"/>
          <w:tab w:val="left" w:pos="6480"/>
          <w:tab w:val="left" w:pos="6768"/>
          <w:tab w:val="left" w:pos="7056"/>
          <w:tab w:val="left" w:pos="7776"/>
          <w:tab w:val="left" w:pos="13968"/>
        </w:tabs>
        <w:spacing w:after="0" w:line="240" w:lineRule="auto"/>
        <w:ind w:firstLine="567"/>
        <w:jc w:val="both"/>
        <w:rPr>
          <w:rFonts w:ascii="Times New Roman" w:eastAsia="Times New Roman" w:hAnsi="Times New Roman" w:cs="Times New Roman"/>
          <w:spacing w:val="-3"/>
          <w:sz w:val="28"/>
          <w:szCs w:val="28"/>
          <w:lang w:eastAsia="ru-RU"/>
        </w:rPr>
      </w:pPr>
      <w:r w:rsidRPr="000C7D1D">
        <w:rPr>
          <w:rFonts w:ascii="Times New Roman" w:eastAsia="Times New Roman" w:hAnsi="Times New Roman" w:cs="Times New Roman"/>
          <w:spacing w:val="-3"/>
          <w:sz w:val="28"/>
          <w:szCs w:val="28"/>
          <w:lang w:eastAsia="ru-RU"/>
        </w:rPr>
        <w:lastRenderedPageBreak/>
        <w:t>На основе идеологии белорусского государства будут уточнены понятия«гражданско-патриотические ценности» и «гуманистические ценности»;</w:t>
      </w:r>
    </w:p>
    <w:p w:rsidR="000C7D1D" w:rsidRPr="000C7D1D" w:rsidRDefault="000C7D1D" w:rsidP="000C7D1D">
      <w:pPr>
        <w:tabs>
          <w:tab w:val="left" w:pos="864"/>
          <w:tab w:val="left" w:pos="900"/>
          <w:tab w:val="left" w:pos="1080"/>
          <w:tab w:val="left" w:pos="2160"/>
          <w:tab w:val="left" w:pos="2304"/>
          <w:tab w:val="left" w:pos="5040"/>
          <w:tab w:val="left" w:pos="6480"/>
          <w:tab w:val="left" w:pos="6768"/>
          <w:tab w:val="left" w:pos="7056"/>
          <w:tab w:val="left" w:pos="7776"/>
          <w:tab w:val="left" w:pos="13968"/>
        </w:tabs>
        <w:spacing w:after="0" w:line="240" w:lineRule="auto"/>
        <w:ind w:firstLine="567"/>
        <w:jc w:val="both"/>
        <w:rPr>
          <w:rFonts w:ascii="Times New Roman" w:eastAsia="Times New Roman" w:hAnsi="Times New Roman" w:cs="Times New Roman"/>
          <w:sz w:val="28"/>
          <w:szCs w:val="28"/>
          <w:lang w:eastAsia="ru-RU"/>
        </w:rPr>
      </w:pPr>
      <w:r w:rsidRPr="000C7D1D">
        <w:rPr>
          <w:rFonts w:ascii="Times New Roman" w:eastAsia="Times New Roman" w:hAnsi="Times New Roman" w:cs="Times New Roman"/>
          <w:sz w:val="28"/>
          <w:szCs w:val="28"/>
          <w:lang w:eastAsia="ru-RU"/>
        </w:rPr>
        <w:t>рассмотрены гражданско-патриотические и гуманистические ценности как компонент личностных компетенций в контексте всех составляющих воспитания, нашедших отражение в Кодексе Республики Беларусь об образовании, в Концепции и Программе непрерывного воспитания детей и учащейся молодежи;</w:t>
      </w:r>
    </w:p>
    <w:p w:rsidR="000C7D1D" w:rsidRPr="000C7D1D" w:rsidRDefault="000C7D1D" w:rsidP="000C7D1D">
      <w:pPr>
        <w:tabs>
          <w:tab w:val="left" w:pos="864"/>
          <w:tab w:val="left" w:pos="900"/>
          <w:tab w:val="left" w:pos="1080"/>
          <w:tab w:val="left" w:pos="2160"/>
          <w:tab w:val="left" w:pos="2304"/>
          <w:tab w:val="left" w:pos="5040"/>
          <w:tab w:val="left" w:pos="6480"/>
          <w:tab w:val="left" w:pos="6768"/>
          <w:tab w:val="left" w:pos="7056"/>
          <w:tab w:val="left" w:pos="7776"/>
          <w:tab w:val="left" w:pos="13968"/>
        </w:tabs>
        <w:spacing w:after="0" w:line="240" w:lineRule="auto"/>
        <w:ind w:firstLine="567"/>
        <w:jc w:val="both"/>
        <w:rPr>
          <w:rFonts w:ascii="Times New Roman" w:eastAsia="Times New Roman" w:hAnsi="Times New Roman" w:cs="Times New Roman"/>
          <w:spacing w:val="-3"/>
          <w:sz w:val="28"/>
          <w:szCs w:val="28"/>
          <w:lang w:eastAsia="ru-RU"/>
        </w:rPr>
      </w:pPr>
      <w:r w:rsidRPr="000C7D1D">
        <w:rPr>
          <w:rFonts w:ascii="Times New Roman" w:eastAsia="Calibri" w:hAnsi="Times New Roman" w:cs="Times New Roman"/>
          <w:sz w:val="28"/>
          <w:szCs w:val="28"/>
          <w:lang w:eastAsia="ru-RU"/>
        </w:rPr>
        <w:t xml:space="preserve">разработаны </w:t>
      </w:r>
      <w:r w:rsidR="00577987">
        <w:rPr>
          <w:rFonts w:ascii="Times New Roman" w:eastAsia="Calibri" w:hAnsi="Times New Roman" w:cs="Times New Roman"/>
          <w:sz w:val="28"/>
          <w:szCs w:val="28"/>
          <w:lang w:eastAsia="ru-RU"/>
        </w:rPr>
        <w:t xml:space="preserve">и внедрены </w:t>
      </w:r>
      <w:r w:rsidRPr="000C7D1D">
        <w:rPr>
          <w:rFonts w:ascii="Times New Roman" w:eastAsia="Calibri" w:hAnsi="Times New Roman" w:cs="Times New Roman"/>
          <w:sz w:val="28"/>
          <w:szCs w:val="28"/>
          <w:lang w:eastAsia="ru-RU"/>
        </w:rPr>
        <w:t xml:space="preserve">интерактивные технологии (ролевые и деловые игры, коллективные творческие игры (КТД), </w:t>
      </w:r>
      <w:r w:rsidR="00577987">
        <w:rPr>
          <w:rFonts w:ascii="Times New Roman" w:eastAsia="Calibri" w:hAnsi="Times New Roman" w:cs="Times New Roman"/>
          <w:sz w:val="28"/>
          <w:szCs w:val="28"/>
          <w:lang w:eastAsia="ru-RU"/>
        </w:rPr>
        <w:t>соц</w:t>
      </w:r>
      <w:r w:rsidRPr="000C7D1D">
        <w:rPr>
          <w:rFonts w:ascii="Times New Roman" w:eastAsia="Calibri" w:hAnsi="Times New Roman" w:cs="Times New Roman"/>
          <w:sz w:val="28"/>
          <w:szCs w:val="28"/>
          <w:lang w:eastAsia="ru-RU"/>
        </w:rPr>
        <w:t>иально-педагогические проекты и др.) формирования гр</w:t>
      </w:r>
      <w:r w:rsidRPr="000C7D1D">
        <w:rPr>
          <w:rFonts w:ascii="Times New Roman" w:eastAsia="Times New Roman" w:hAnsi="Times New Roman" w:cs="Times New Roman"/>
          <w:spacing w:val="-3"/>
          <w:sz w:val="28"/>
          <w:szCs w:val="28"/>
          <w:lang w:eastAsia="ru-RU"/>
        </w:rPr>
        <w:t>ажданско-патриотических и гуманистических ценностей учащихся в процессе воспитательной работы, предполагающие широкое использование ИКТ, активное межличностное взаимодействие с субъектами социального и культурного окружения, которые будут способствовать развитию личностных компетенций обучающихся;</w:t>
      </w:r>
    </w:p>
    <w:p w:rsidR="000C7D1D" w:rsidRPr="000C7D1D" w:rsidRDefault="000C7D1D" w:rsidP="000C7D1D">
      <w:pPr>
        <w:tabs>
          <w:tab w:val="left" w:pos="864"/>
          <w:tab w:val="left" w:pos="900"/>
          <w:tab w:val="left" w:pos="1080"/>
          <w:tab w:val="left" w:pos="2160"/>
          <w:tab w:val="left" w:pos="2304"/>
          <w:tab w:val="left" w:pos="5040"/>
          <w:tab w:val="left" w:pos="6480"/>
          <w:tab w:val="left" w:pos="6768"/>
          <w:tab w:val="left" w:pos="7056"/>
          <w:tab w:val="left" w:pos="7776"/>
          <w:tab w:val="left" w:pos="13968"/>
        </w:tabs>
        <w:spacing w:after="0" w:line="240" w:lineRule="auto"/>
        <w:ind w:firstLine="567"/>
        <w:jc w:val="both"/>
        <w:rPr>
          <w:rFonts w:ascii="Times New Roman" w:eastAsia="Times New Roman" w:hAnsi="Times New Roman" w:cs="Times New Roman"/>
          <w:spacing w:val="-3"/>
          <w:sz w:val="28"/>
          <w:szCs w:val="28"/>
          <w:lang w:eastAsia="ru-RU"/>
        </w:rPr>
      </w:pPr>
      <w:r w:rsidRPr="000C7D1D">
        <w:rPr>
          <w:rFonts w:ascii="Times New Roman" w:eastAsia="Times New Roman" w:hAnsi="Times New Roman" w:cs="Times New Roman"/>
          <w:spacing w:val="-3"/>
          <w:sz w:val="28"/>
          <w:szCs w:val="28"/>
          <w:lang w:eastAsia="ru-RU"/>
        </w:rPr>
        <w:t>разработана методика формирования  у учащихся гражданско-патриотических и гуманистических ценностей в условиях современных цивилизационных вызовов поликультурного мирового сообщества с учетом идеологии белорусского государства, а также положений Хартии Совета Европы о воспитании демократической гражданственности и образования в области прав человека.</w:t>
      </w:r>
    </w:p>
    <w:p w:rsidR="000C7D1D" w:rsidRPr="000C7D1D" w:rsidRDefault="000C7D1D" w:rsidP="000C7D1D">
      <w:pPr>
        <w:tabs>
          <w:tab w:val="left" w:pos="851"/>
        </w:tabs>
        <w:spacing w:after="0" w:line="240" w:lineRule="auto"/>
        <w:jc w:val="both"/>
        <w:rPr>
          <w:rFonts w:ascii="Times New Roman" w:hAnsi="Times New Roman" w:cs="Times New Roman"/>
          <w:b/>
          <w:sz w:val="28"/>
          <w:szCs w:val="28"/>
        </w:rPr>
      </w:pPr>
    </w:p>
    <w:p w:rsidR="009D26B1" w:rsidRPr="000C7D1D" w:rsidRDefault="009D26B1" w:rsidP="009D26B1">
      <w:pPr>
        <w:pStyle w:val="a3"/>
        <w:numPr>
          <w:ilvl w:val="0"/>
          <w:numId w:val="1"/>
        </w:numPr>
        <w:tabs>
          <w:tab w:val="left" w:pos="851"/>
        </w:tabs>
        <w:spacing w:after="0" w:line="240" w:lineRule="auto"/>
        <w:ind w:left="0" w:firstLine="567"/>
        <w:jc w:val="both"/>
        <w:rPr>
          <w:rFonts w:ascii="Times New Roman" w:hAnsi="Times New Roman" w:cs="Times New Roman"/>
          <w:b/>
          <w:sz w:val="28"/>
          <w:szCs w:val="28"/>
        </w:rPr>
      </w:pPr>
      <w:r w:rsidRPr="000C7D1D">
        <w:rPr>
          <w:rFonts w:ascii="Times New Roman" w:hAnsi="Times New Roman" w:cs="Times New Roman"/>
          <w:b/>
          <w:sz w:val="28"/>
          <w:szCs w:val="28"/>
        </w:rPr>
        <w:t>Обоснование целесообразности осуществления экспериментального проекта.</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Современное белорусское общество характеризуется активно протекающими системными трансформационными процессами, затрагивающими все сферы жизнедеятельности социума. Человек сегодня находится под воздействием различных цивилизационных влияний, обусловливающих изменение его психики, сознания, мышления, мотивационной и эмоционально-волевой сфер, этических и ценностных аспектов бытия, что в итоге сказывается на его личностно-профессиональном развитии и взаимодействии с обществом.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В настоящее время образование в Республике Беларусь вступило в новый этап своего развития, связанный с переменой менталитета общества и личности, изменением ценностных ориентаций не только у подрастающего, но и у старшего поколения. Поиск новых приоритетов идет преимущественно в двух направлениях: по пути формирования традиционных национальных ценностей и расширения, улучшения сферы бытия человека.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Необходима новая система ценностей для каждого человека, общества и государства, опираясь на которую можно строить гуманистические межличностные отношения, отношения внутри государства и с миром в целом.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Между тем, несмотря на значительные успехи в социально-экономическом и социокультурном развитии Республики Беларусь, в настоящее время остаются неразрешенными следующие противоречия:</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 между требованиями, предъявляемыми государством и обществом на основе идеологии белорусского государства к уровню воспитанности молодого поколения, и формируемыми качествами личности, которые диктуют современные цивилизационные вызовы;</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 между возросшей потребностью современного общества в формировании гражданско-патриотических и гуманистических ценностей у учащихся и не в полной мере используемыми возможностями образовательного и культурного пространства страны и мира в целом;</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 между внедрением современных технологий во все сферы экономики и жизнедеятельности человека и преимущественно традиционными формами, методами и способами работы с учащимися в учебное и внеучебное время;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 между возможностями учреждений общего среднего образования в формировании гражданско-патриотических и гуманистических ценностей у учащихся и недостаточной разработанностью научно-методического сопровождения воспитания личности </w:t>
      </w:r>
      <w:r w:rsidR="00577987">
        <w:rPr>
          <w:rFonts w:ascii="Times New Roman" w:hAnsi="Times New Roman" w:cs="Times New Roman"/>
          <w:sz w:val="28"/>
          <w:szCs w:val="28"/>
        </w:rPr>
        <w:t xml:space="preserve">современного молодого человека.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Данные противоречия отражают как сложность, так и необходимость совершенствования системы воспитания подрастающего поколения в соответствии с вызовами современной экономической и социокультурной ситуации, необходимостью формирования у учащихся ценностных ориентаций.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Проблема ценностей является значимой для всех возрастных категорий учащихся. Однако особую актуальность она приобретает в подростковом возрасте. В подростковый период осуществляется переход от сознания к самосознанию, «выкристаллизовывается» личность. Поэтому возникла потребность в более «тонком» познании личности, необходимость в оказании помощи каждому молодому человеку стать субъектом собственной жизни, реализовать стремления к самоопределению, самореализации, саморефлексии, к овладению культурой общения и поведения.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 xml:space="preserve">Требуется переосмысление и совершенствование средств воспитания, назначение которых заключается не в приспособлении индивида к потребностям общества, а в сформированности у него умений ориентироваться в обществе, потребность в творческом преобразовании мира. В этом плане огромную роль призваны играть интерактивные технологии, которые представляют собой  активное взаимодействие детей и взрослых с организованной обратной связью. Интерактивные технологии в воспитании предполагают индивидуальную,  групповую и коллективную деятельность учащихся в процессе сотворчества и содружества. </w:t>
      </w:r>
    </w:p>
    <w:p w:rsidR="000C7D1D" w:rsidRPr="000C7D1D"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В учреждениях общего среднего образования Беларуси реализуются процессы гуманизации, которые базируются на принципах компетентностного подхода, признании личностных качеств, способностей и возможностей человека, уникальности индивида, ребенка.</w:t>
      </w:r>
    </w:p>
    <w:p w:rsidR="003C29AC" w:rsidRDefault="000C7D1D" w:rsidP="000C7D1D">
      <w:pPr>
        <w:tabs>
          <w:tab w:val="left" w:pos="851"/>
        </w:tabs>
        <w:spacing w:after="0" w:line="240" w:lineRule="auto"/>
        <w:ind w:firstLine="567"/>
        <w:jc w:val="both"/>
        <w:rPr>
          <w:rFonts w:ascii="Times New Roman" w:hAnsi="Times New Roman" w:cs="Times New Roman"/>
          <w:sz w:val="28"/>
          <w:szCs w:val="28"/>
        </w:rPr>
      </w:pPr>
      <w:r w:rsidRPr="000C7D1D">
        <w:rPr>
          <w:rFonts w:ascii="Times New Roman" w:hAnsi="Times New Roman" w:cs="Times New Roman"/>
          <w:sz w:val="28"/>
          <w:szCs w:val="28"/>
        </w:rPr>
        <w:t>Учитывая запросы общества и государства, результаты научных исследований и опыт деятельности учреждений общего среднего образования по воспитанию личности с высоким уровнем национального самосознания в условиях поликультурного общества, проблема формирования гражданско-патриотических и гуманистических ценностей учащихся является актуальной. Ее решение предполагает использование соответствующего научно-методического обеспечения воспитательной работы в учреждениях общего среднего образования.</w:t>
      </w:r>
    </w:p>
    <w:p w:rsidR="00AE20CD" w:rsidRDefault="00AE20CD" w:rsidP="000C7D1D">
      <w:pPr>
        <w:tabs>
          <w:tab w:val="left" w:pos="851"/>
        </w:tabs>
        <w:spacing w:after="0" w:line="240" w:lineRule="auto"/>
        <w:ind w:firstLine="567"/>
        <w:jc w:val="both"/>
        <w:rPr>
          <w:rFonts w:ascii="Times New Roman" w:hAnsi="Times New Roman" w:cs="Times New Roman"/>
          <w:sz w:val="28"/>
          <w:szCs w:val="28"/>
        </w:rPr>
      </w:pPr>
    </w:p>
    <w:p w:rsidR="009D26B1" w:rsidRDefault="009D26B1" w:rsidP="009D26B1">
      <w:pPr>
        <w:pStyle w:val="a3"/>
        <w:numPr>
          <w:ilvl w:val="0"/>
          <w:numId w:val="1"/>
        </w:numPr>
        <w:tabs>
          <w:tab w:val="left" w:pos="851"/>
        </w:tabs>
        <w:spacing w:after="0" w:line="240" w:lineRule="auto"/>
        <w:ind w:left="0" w:firstLine="567"/>
        <w:jc w:val="both"/>
        <w:rPr>
          <w:rFonts w:ascii="Times New Roman" w:hAnsi="Times New Roman" w:cs="Times New Roman"/>
          <w:b/>
          <w:sz w:val="28"/>
          <w:szCs w:val="28"/>
        </w:rPr>
      </w:pPr>
      <w:r w:rsidRPr="000C7D1D">
        <w:rPr>
          <w:rFonts w:ascii="Times New Roman" w:hAnsi="Times New Roman" w:cs="Times New Roman"/>
          <w:b/>
          <w:sz w:val="28"/>
          <w:szCs w:val="28"/>
        </w:rPr>
        <w:t>Формулировка гипотезы, цели и задач.</w:t>
      </w:r>
    </w:p>
    <w:p w:rsidR="00781B23" w:rsidRPr="00E22A3D" w:rsidRDefault="00E22A3D" w:rsidP="00E22A3D">
      <w:pPr>
        <w:tabs>
          <w:tab w:val="left" w:pos="851"/>
        </w:tabs>
        <w:spacing w:after="0" w:line="240" w:lineRule="auto"/>
        <w:ind w:firstLine="567"/>
        <w:jc w:val="both"/>
        <w:rPr>
          <w:rFonts w:ascii="Times New Roman" w:hAnsi="Times New Roman" w:cs="Times New Roman"/>
          <w:sz w:val="28"/>
          <w:szCs w:val="28"/>
        </w:rPr>
      </w:pPr>
      <w:r w:rsidRPr="00E22A3D">
        <w:rPr>
          <w:rFonts w:ascii="Times New Roman" w:hAnsi="Times New Roman" w:cs="Times New Roman"/>
          <w:i/>
          <w:sz w:val="28"/>
          <w:szCs w:val="28"/>
        </w:rPr>
        <w:t>Гипотеза</w:t>
      </w:r>
      <w:r>
        <w:rPr>
          <w:rFonts w:ascii="Times New Roman" w:hAnsi="Times New Roman" w:cs="Times New Roman"/>
          <w:i/>
          <w:sz w:val="28"/>
          <w:szCs w:val="28"/>
        </w:rPr>
        <w:t xml:space="preserve">: </w:t>
      </w:r>
      <w:r w:rsidRPr="00E22A3D">
        <w:rPr>
          <w:rFonts w:ascii="Times New Roman" w:hAnsi="Times New Roman" w:cs="Times New Roman"/>
          <w:sz w:val="28"/>
          <w:szCs w:val="28"/>
        </w:rPr>
        <w:t xml:space="preserve">если внедрить интерактивные технологии воспитания во внеучебную деятельность учащихся учреждений общего среднего образования, то это будет способствовать расширению опыта </w:t>
      </w:r>
      <w:r>
        <w:rPr>
          <w:rFonts w:ascii="Times New Roman" w:hAnsi="Times New Roman" w:cs="Times New Roman"/>
          <w:sz w:val="28"/>
          <w:szCs w:val="28"/>
        </w:rPr>
        <w:t xml:space="preserve">их </w:t>
      </w:r>
      <w:r w:rsidRPr="00E22A3D">
        <w:rPr>
          <w:rFonts w:ascii="Times New Roman" w:hAnsi="Times New Roman" w:cs="Times New Roman"/>
          <w:sz w:val="28"/>
          <w:szCs w:val="28"/>
        </w:rPr>
        <w:t xml:space="preserve">социально-значимой деятельности, воспитанию </w:t>
      </w:r>
      <w:r>
        <w:rPr>
          <w:rFonts w:ascii="Times New Roman" w:hAnsi="Times New Roman" w:cs="Times New Roman"/>
          <w:sz w:val="28"/>
          <w:szCs w:val="28"/>
        </w:rPr>
        <w:t>индивидуально и общественно значимых качеств личности, формированию гражданско-патриотических и гуманистических ценностей.</w:t>
      </w:r>
    </w:p>
    <w:p w:rsidR="00781B23" w:rsidRPr="00781B23" w:rsidRDefault="00781B23" w:rsidP="00781B23">
      <w:pPr>
        <w:shd w:val="clear" w:color="auto" w:fill="FFFFFF"/>
        <w:spacing w:after="0" w:line="240" w:lineRule="auto"/>
        <w:ind w:firstLine="567"/>
        <w:jc w:val="both"/>
        <w:rPr>
          <w:rFonts w:ascii="Times New Roman" w:eastAsia="Times New Roman" w:hAnsi="Times New Roman" w:cs="Times New Roman"/>
          <w:spacing w:val="-3"/>
          <w:sz w:val="28"/>
          <w:szCs w:val="28"/>
          <w:lang w:eastAsia="ru-RU"/>
        </w:rPr>
      </w:pPr>
      <w:r w:rsidRPr="00781B23">
        <w:rPr>
          <w:rFonts w:ascii="Times New Roman" w:eastAsia="Times New Roman" w:hAnsi="Times New Roman" w:cs="Times New Roman"/>
          <w:i/>
          <w:color w:val="000000"/>
          <w:sz w:val="28"/>
          <w:szCs w:val="28"/>
          <w:lang w:eastAsia="ru-RU"/>
        </w:rPr>
        <w:t>Цель исследования:</w:t>
      </w:r>
      <w:r w:rsidR="00E22A3D">
        <w:rPr>
          <w:rFonts w:ascii="Times New Roman" w:eastAsia="Times New Roman" w:hAnsi="Times New Roman" w:cs="Times New Roman"/>
          <w:color w:val="000000"/>
          <w:sz w:val="28"/>
          <w:szCs w:val="28"/>
          <w:lang w:eastAsia="ru-RU"/>
        </w:rPr>
        <w:t xml:space="preserve">апробировать </w:t>
      </w:r>
      <w:r w:rsidRPr="00781B23">
        <w:rPr>
          <w:rFonts w:ascii="Times New Roman" w:eastAsia="Calibri" w:hAnsi="Times New Roman" w:cs="Times New Roman"/>
          <w:sz w:val="28"/>
          <w:szCs w:val="28"/>
          <w:lang w:eastAsia="ru-RU"/>
        </w:rPr>
        <w:t>научно-методическое обеспечение формирования у обучающихся гражданско-патриотических и гуманистических ценностей в процессе в</w:t>
      </w:r>
      <w:r w:rsidR="00E22A3D">
        <w:rPr>
          <w:rFonts w:ascii="Times New Roman" w:eastAsia="Calibri" w:hAnsi="Times New Roman" w:cs="Times New Roman"/>
          <w:sz w:val="28"/>
          <w:szCs w:val="28"/>
          <w:lang w:eastAsia="ru-RU"/>
        </w:rPr>
        <w:t xml:space="preserve">неучебной деятельности </w:t>
      </w:r>
      <w:r w:rsidRPr="00781B23">
        <w:rPr>
          <w:rFonts w:ascii="Times New Roman" w:eastAsia="Calibri" w:hAnsi="Times New Roman" w:cs="Times New Roman"/>
          <w:sz w:val="28"/>
          <w:szCs w:val="28"/>
          <w:lang w:eastAsia="ru-RU"/>
        </w:rPr>
        <w:t>в учреждениях общего среднего образования</w:t>
      </w:r>
      <w:r w:rsidR="00E22A3D">
        <w:rPr>
          <w:rFonts w:ascii="Times New Roman" w:eastAsia="Calibri" w:hAnsi="Times New Roman" w:cs="Times New Roman"/>
          <w:sz w:val="28"/>
          <w:szCs w:val="28"/>
          <w:lang w:eastAsia="ru-RU"/>
        </w:rPr>
        <w:t xml:space="preserve">. </w:t>
      </w:r>
    </w:p>
    <w:p w:rsidR="00781B23" w:rsidRPr="00781B23" w:rsidRDefault="00781B23" w:rsidP="00781B23">
      <w:pPr>
        <w:tabs>
          <w:tab w:val="left" w:pos="900"/>
          <w:tab w:val="left" w:pos="1080"/>
        </w:tabs>
        <w:spacing w:after="0" w:line="240" w:lineRule="auto"/>
        <w:ind w:firstLine="567"/>
        <w:jc w:val="both"/>
        <w:rPr>
          <w:rFonts w:ascii="Times New Roman" w:eastAsia="Times New Roman" w:hAnsi="Times New Roman" w:cs="Times New Roman"/>
          <w:i/>
          <w:sz w:val="28"/>
          <w:szCs w:val="28"/>
          <w:lang w:eastAsia="ru-RU"/>
        </w:rPr>
      </w:pPr>
      <w:r w:rsidRPr="00781B23">
        <w:rPr>
          <w:rFonts w:ascii="Times New Roman" w:eastAsia="Times New Roman" w:hAnsi="Times New Roman" w:cs="Times New Roman"/>
          <w:bCs/>
          <w:i/>
          <w:sz w:val="28"/>
          <w:szCs w:val="28"/>
          <w:lang w:eastAsia="ru-RU"/>
        </w:rPr>
        <w:t xml:space="preserve">Задачи </w:t>
      </w:r>
      <w:r w:rsidRPr="00781B23">
        <w:rPr>
          <w:rFonts w:ascii="Times New Roman" w:eastAsia="Times New Roman" w:hAnsi="Times New Roman" w:cs="Times New Roman"/>
          <w:i/>
          <w:sz w:val="28"/>
          <w:szCs w:val="28"/>
          <w:lang w:eastAsia="ru-RU"/>
        </w:rPr>
        <w:t>исследования:</w:t>
      </w:r>
    </w:p>
    <w:p w:rsidR="00781B23" w:rsidRPr="00781B23" w:rsidRDefault="00955836" w:rsidP="00781B23">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внедрить модель формирования у учащихся </w:t>
      </w:r>
      <w:r w:rsidR="00781B23" w:rsidRPr="00781B23">
        <w:rPr>
          <w:rFonts w:ascii="Times New Roman" w:eastAsia="Calibri" w:hAnsi="Times New Roman" w:cs="Times New Roman"/>
          <w:sz w:val="28"/>
          <w:szCs w:val="28"/>
          <w:lang w:eastAsia="ru-RU"/>
        </w:rPr>
        <w:t>гражданско-патриотических и гуманистических ценностей</w:t>
      </w:r>
      <w:r>
        <w:rPr>
          <w:rFonts w:ascii="Times New Roman" w:eastAsia="Calibri" w:hAnsi="Times New Roman" w:cs="Times New Roman"/>
          <w:sz w:val="28"/>
          <w:szCs w:val="28"/>
          <w:lang w:eastAsia="ru-RU"/>
        </w:rPr>
        <w:t xml:space="preserve"> средствами интерактивных технологий во внеучебной деятельности; </w:t>
      </w:r>
    </w:p>
    <w:p w:rsidR="002B494C" w:rsidRDefault="00955836" w:rsidP="00781B23">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конкретизировать </w:t>
      </w:r>
      <w:r w:rsidR="002B494C">
        <w:rPr>
          <w:rFonts w:ascii="Times New Roman" w:eastAsia="Calibri" w:hAnsi="Times New Roman" w:cs="Times New Roman"/>
          <w:sz w:val="28"/>
          <w:szCs w:val="28"/>
          <w:lang w:eastAsia="ru-RU"/>
        </w:rPr>
        <w:t xml:space="preserve">методическое обеспечение внедрения интерактивных технологий с учетом возможностей образовательной среды учреждений общего среднего образования; </w:t>
      </w:r>
    </w:p>
    <w:p w:rsidR="002B494C" w:rsidRDefault="002B494C" w:rsidP="00781B23">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апробировать научно-методическое обеспечение внедрения интерактивных технологий с учетом региональных особенностей учреждений общего среднего образования и возрастных особенностей учащихся (младший подростковый, старший подростковый и юношеский возраста); </w:t>
      </w:r>
    </w:p>
    <w:p w:rsidR="00781B23" w:rsidRPr="00781B23" w:rsidRDefault="002B494C" w:rsidP="002B494C">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осуществить оценку эффективности использования интерактивных технологий  для формирования г</w:t>
      </w:r>
      <w:r w:rsidR="00781B23" w:rsidRPr="00781B23">
        <w:rPr>
          <w:rFonts w:ascii="Times New Roman" w:eastAsia="Calibri" w:hAnsi="Times New Roman" w:cs="Times New Roman"/>
          <w:sz w:val="28"/>
          <w:szCs w:val="28"/>
          <w:lang w:eastAsia="ru-RU"/>
        </w:rPr>
        <w:t>ражданско-патриотических и гуманистических ценностей</w:t>
      </w:r>
      <w:r>
        <w:rPr>
          <w:rFonts w:ascii="Times New Roman" w:eastAsia="Calibri" w:hAnsi="Times New Roman" w:cs="Times New Roman"/>
          <w:sz w:val="28"/>
          <w:szCs w:val="28"/>
          <w:lang w:eastAsia="ru-RU"/>
        </w:rPr>
        <w:t xml:space="preserve"> учащихся.</w:t>
      </w:r>
    </w:p>
    <w:p w:rsidR="00781B23" w:rsidRPr="00781B23" w:rsidRDefault="00781B23" w:rsidP="00781B23">
      <w:pPr>
        <w:tabs>
          <w:tab w:val="left" w:pos="851"/>
        </w:tabs>
        <w:spacing w:after="0" w:line="240" w:lineRule="auto"/>
        <w:jc w:val="both"/>
        <w:rPr>
          <w:rFonts w:ascii="Times New Roman" w:hAnsi="Times New Roman" w:cs="Times New Roman"/>
          <w:b/>
          <w:sz w:val="28"/>
          <w:szCs w:val="28"/>
        </w:rPr>
      </w:pPr>
    </w:p>
    <w:p w:rsidR="009D26B1" w:rsidRDefault="009D26B1" w:rsidP="009D26B1">
      <w:pPr>
        <w:pStyle w:val="a3"/>
        <w:numPr>
          <w:ilvl w:val="0"/>
          <w:numId w:val="1"/>
        </w:numPr>
        <w:tabs>
          <w:tab w:val="left" w:pos="851"/>
        </w:tabs>
        <w:spacing w:after="0" w:line="240" w:lineRule="auto"/>
        <w:ind w:left="0" w:firstLine="567"/>
        <w:jc w:val="both"/>
        <w:rPr>
          <w:rFonts w:ascii="Times New Roman" w:hAnsi="Times New Roman" w:cs="Times New Roman"/>
          <w:sz w:val="28"/>
          <w:szCs w:val="28"/>
        </w:rPr>
      </w:pPr>
      <w:r w:rsidRPr="000C7D1D">
        <w:rPr>
          <w:rFonts w:ascii="Times New Roman" w:hAnsi="Times New Roman" w:cs="Times New Roman"/>
          <w:b/>
          <w:sz w:val="28"/>
          <w:szCs w:val="28"/>
        </w:rPr>
        <w:t>Описание научных теорий и разработок, на основе которых создан экспериментальный проект</w:t>
      </w:r>
      <w:r>
        <w:rPr>
          <w:rFonts w:ascii="Times New Roman" w:hAnsi="Times New Roman" w:cs="Times New Roman"/>
          <w:sz w:val="28"/>
          <w:szCs w:val="28"/>
        </w:rPr>
        <w:t>.</w:t>
      </w:r>
    </w:p>
    <w:p w:rsidR="00DE0F79" w:rsidRPr="00DE0F79" w:rsidRDefault="00DE0F79" w:rsidP="00DE0F79">
      <w:pPr>
        <w:tabs>
          <w:tab w:val="left" w:pos="851"/>
        </w:tabs>
        <w:spacing w:after="0" w:line="240" w:lineRule="auto"/>
        <w:ind w:firstLine="567"/>
        <w:jc w:val="both"/>
        <w:rPr>
          <w:rFonts w:ascii="Times New Roman" w:hAnsi="Times New Roman" w:cs="Times New Roman"/>
          <w:sz w:val="28"/>
          <w:szCs w:val="28"/>
        </w:rPr>
      </w:pPr>
      <w:r w:rsidRPr="00DE0F79">
        <w:rPr>
          <w:rFonts w:ascii="Times New Roman" w:hAnsi="Times New Roman" w:cs="Times New Roman"/>
          <w:sz w:val="28"/>
          <w:szCs w:val="28"/>
        </w:rPr>
        <w:t xml:space="preserve">В соответствии с положениями Кодекса Республики Беларусь об образовании, Концепцией и Программой непрерывного воспитания детей и учащейся молодежи воспитание гражданско-патриотических и гуманистических ценностей будет реализовано через все составляющие воспитания в учреждениях общего среднего образования. </w:t>
      </w:r>
    </w:p>
    <w:p w:rsidR="00DE0F79" w:rsidRDefault="002B494C" w:rsidP="00DE0F79">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Экспериментальный проект </w:t>
      </w:r>
      <w:r w:rsidR="00DE0F79" w:rsidRPr="00DE0F79">
        <w:rPr>
          <w:rFonts w:ascii="Times New Roman" w:hAnsi="Times New Roman" w:cs="Times New Roman"/>
          <w:sz w:val="28"/>
          <w:szCs w:val="28"/>
        </w:rPr>
        <w:t>будет выполняться в рамках ОНТП «Разработать научно-методическое обеспечение формирования личностных и метапредметных компетенций обучающихся в образовательном процессе» («Воспитание через обучение») на 2018–2020 годы.</w:t>
      </w:r>
    </w:p>
    <w:p w:rsidR="001C742E" w:rsidRPr="001C742E"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 xml:space="preserve">Концепция формирования у учащихся гражданско-патриотических и гуманистических ценностей – это совокупность идей и принципов педагогической деятельности, определяющих цель, содержание, позиции и способы взаимодействия педагогов и учащихся в образовательном процессе. Обоснование цели воспитания невозможно без учета особенностей социально-педагогической ситуации, которая ее порождает. В современных условиях происходит не только демократизация и модернизация образовательного процесса, но и диктуемая жизнью актуализация общечеловеческих нравственных ценностей: совести, чести, добра, справедливости, милосердия, толерантности, духовности, человеческого достоинства. Процессы формирования данных ценностей у учащихся современного учреждения общего среднего образования идут болезненно и сложно. С одной стороны, у них появляются безразличие к учебе, анархические настроения, апатия, приобщение к вредным привычкам, игнорирование ряда коллективных форм воспитательной работы. С другой – многие начинают понимать, что в условиях современной рыночной экономики могут </w:t>
      </w:r>
      <w:r w:rsidR="0008343D">
        <w:rPr>
          <w:rFonts w:ascii="Times New Roman" w:eastAsia="Times New Roman" w:hAnsi="Times New Roman" w:cs="Times New Roman"/>
          <w:sz w:val="28"/>
          <w:szCs w:val="28"/>
          <w:lang w:eastAsia="ru-RU"/>
        </w:rPr>
        <w:t>«</w:t>
      </w:r>
      <w:r w:rsidRPr="001C742E">
        <w:rPr>
          <w:rFonts w:ascii="Times New Roman" w:eastAsia="Times New Roman" w:hAnsi="Times New Roman" w:cs="Times New Roman"/>
          <w:sz w:val="28"/>
          <w:szCs w:val="28"/>
          <w:lang w:eastAsia="ru-RU"/>
        </w:rPr>
        <w:t>расцвести</w:t>
      </w:r>
      <w:r w:rsidR="0008343D">
        <w:rPr>
          <w:rFonts w:ascii="Times New Roman" w:eastAsia="Times New Roman" w:hAnsi="Times New Roman" w:cs="Times New Roman"/>
          <w:sz w:val="28"/>
          <w:szCs w:val="28"/>
          <w:lang w:eastAsia="ru-RU"/>
        </w:rPr>
        <w:t>»</w:t>
      </w:r>
      <w:r w:rsidRPr="001C742E">
        <w:rPr>
          <w:rFonts w:ascii="Times New Roman" w:eastAsia="Times New Roman" w:hAnsi="Times New Roman" w:cs="Times New Roman"/>
          <w:sz w:val="28"/>
          <w:szCs w:val="28"/>
          <w:lang w:eastAsia="ru-RU"/>
        </w:rPr>
        <w:t xml:space="preserve"> вечные общечеловеческие ценности: знания, компетентность, предприимчивость, продуктивность, профессионализм, культура и др. Таким образом, современная социально-педагогическая ситуация в Беларуси формирует альтернативный</w:t>
      </w:r>
      <w:r w:rsidR="00AE2230">
        <w:rPr>
          <w:rFonts w:ascii="Times New Roman" w:eastAsia="Times New Roman" w:hAnsi="Times New Roman" w:cs="Times New Roman"/>
          <w:sz w:val="28"/>
          <w:szCs w:val="28"/>
          <w:lang w:eastAsia="ru-RU"/>
        </w:rPr>
        <w:t>,</w:t>
      </w:r>
      <w:r w:rsidRPr="001C742E">
        <w:rPr>
          <w:rFonts w:ascii="Times New Roman" w:eastAsia="Times New Roman" w:hAnsi="Times New Roman" w:cs="Times New Roman"/>
          <w:sz w:val="28"/>
          <w:szCs w:val="28"/>
          <w:lang w:eastAsia="ru-RU"/>
        </w:rPr>
        <w:t xml:space="preserve"> по отношению к традиционным воспитательным нормам</w:t>
      </w:r>
      <w:r w:rsidR="00AE2230">
        <w:rPr>
          <w:rFonts w:ascii="Times New Roman" w:eastAsia="Times New Roman" w:hAnsi="Times New Roman" w:cs="Times New Roman"/>
          <w:sz w:val="28"/>
          <w:szCs w:val="28"/>
          <w:lang w:eastAsia="ru-RU"/>
        </w:rPr>
        <w:t>,</w:t>
      </w:r>
      <w:r w:rsidRPr="001C742E">
        <w:rPr>
          <w:rFonts w:ascii="Times New Roman" w:eastAsia="Times New Roman" w:hAnsi="Times New Roman" w:cs="Times New Roman"/>
          <w:sz w:val="28"/>
          <w:szCs w:val="28"/>
          <w:lang w:eastAsia="ru-RU"/>
        </w:rPr>
        <w:t xml:space="preserve"> тип личности, выдвигает задачи воспитания человека в новых условиях.</w:t>
      </w:r>
    </w:p>
    <w:p w:rsidR="0008343D"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Ориентация на идеологию воспитания как систему социальных ценностей, официально имеющих национальный статус, которых придерживаются члены всего общества и которые интерпретируются через систему идей в ходе общественного развития, охраняются законом как исходное начало интеграции и сохранения целостности общества и государства, как главные ориентиры движения в будущее. Идеология воспитания новых поколений развивается как совокупность идей и принципов, составляющих основы общественного развития государства. Исходными являются положения о том, что общество есть содружество людей, построенное на утверждении: личности как основы общества, свободной от насилия и эксплуатации; общества как организованного объединения людей, основанного на согласии и солидарности</w:t>
      </w:r>
      <w:r w:rsidR="0008343D">
        <w:rPr>
          <w:rFonts w:ascii="Times New Roman" w:eastAsia="Times New Roman" w:hAnsi="Times New Roman" w:cs="Times New Roman"/>
          <w:sz w:val="28"/>
          <w:szCs w:val="28"/>
          <w:lang w:eastAsia="ru-RU"/>
        </w:rPr>
        <w:t xml:space="preserve">; </w:t>
      </w:r>
      <w:r w:rsidRPr="001C742E">
        <w:rPr>
          <w:rFonts w:ascii="Times New Roman" w:eastAsia="Times New Roman" w:hAnsi="Times New Roman" w:cs="Times New Roman"/>
          <w:sz w:val="28"/>
          <w:szCs w:val="28"/>
          <w:lang w:eastAsia="ru-RU"/>
        </w:rPr>
        <w:t>взаимоотношений личности и общества, основанных на согласовании интересов личных и общественных; государства как суверенной организации нации, организующей и обеспечивающей ее независимость, благополучие, развитие и реализацию творческого потенциала. В основу развития общества должны быть положены принципы свободы, гуманизма, справедливости, демократии, права, труда и неотчуждаемой собственности. Гуманизация образовательного процесса предполагает целый ряд условий, среди которых</w:t>
      </w:r>
      <w:r w:rsidR="0008343D">
        <w:rPr>
          <w:rFonts w:ascii="Times New Roman" w:eastAsia="Times New Roman" w:hAnsi="Times New Roman" w:cs="Times New Roman"/>
          <w:sz w:val="28"/>
          <w:szCs w:val="28"/>
          <w:lang w:eastAsia="ru-RU"/>
        </w:rPr>
        <w:t>,</w:t>
      </w:r>
      <w:r w:rsidRPr="001C742E">
        <w:rPr>
          <w:rFonts w:ascii="Times New Roman" w:eastAsia="Times New Roman" w:hAnsi="Times New Roman" w:cs="Times New Roman"/>
          <w:sz w:val="28"/>
          <w:szCs w:val="28"/>
          <w:lang w:eastAsia="ru-RU"/>
        </w:rPr>
        <w:t xml:space="preserve"> прежде всего</w:t>
      </w:r>
      <w:r w:rsidR="0008343D">
        <w:rPr>
          <w:rFonts w:ascii="Times New Roman" w:eastAsia="Times New Roman" w:hAnsi="Times New Roman" w:cs="Times New Roman"/>
          <w:sz w:val="28"/>
          <w:szCs w:val="28"/>
          <w:lang w:eastAsia="ru-RU"/>
        </w:rPr>
        <w:t>,</w:t>
      </w:r>
      <w:r w:rsidRPr="001C742E">
        <w:rPr>
          <w:rFonts w:ascii="Times New Roman" w:eastAsia="Times New Roman" w:hAnsi="Times New Roman" w:cs="Times New Roman"/>
          <w:sz w:val="28"/>
          <w:szCs w:val="28"/>
          <w:lang w:eastAsia="ru-RU"/>
        </w:rPr>
        <w:t xml:space="preserve"> отметим следующие: </w:t>
      </w:r>
    </w:p>
    <w:p w:rsidR="0008343D"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 xml:space="preserve">признание личности молодого человека </w:t>
      </w:r>
      <w:proofErr w:type="spellStart"/>
      <w:r w:rsidRPr="001C742E">
        <w:rPr>
          <w:rFonts w:ascii="Times New Roman" w:eastAsia="Times New Roman" w:hAnsi="Times New Roman" w:cs="Times New Roman"/>
          <w:sz w:val="28"/>
          <w:szCs w:val="28"/>
          <w:lang w:eastAsia="ru-RU"/>
        </w:rPr>
        <w:t>самоценностью</w:t>
      </w:r>
      <w:proofErr w:type="spellEnd"/>
      <w:r w:rsidRPr="001C742E">
        <w:rPr>
          <w:rFonts w:ascii="Times New Roman" w:eastAsia="Times New Roman" w:hAnsi="Times New Roman" w:cs="Times New Roman"/>
          <w:sz w:val="28"/>
          <w:szCs w:val="28"/>
          <w:lang w:eastAsia="ru-RU"/>
        </w:rPr>
        <w:t xml:space="preserve">, уважение уникальности и своеобразия каждого индивида; </w:t>
      </w:r>
    </w:p>
    <w:p w:rsidR="0008343D"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создание обществом условий для развития личности и новых поколений молодежи как субъектов культуры и собственного жизнетворчества – самоопределения, самоутверждения, самореализации;</w:t>
      </w:r>
    </w:p>
    <w:p w:rsidR="0008343D"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оказание помощи детям и молодежи в развитии их склонностей и способностей;</w:t>
      </w:r>
    </w:p>
    <w:p w:rsidR="0008343D"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социальная защита и охрана здоровья, достоинства и прав, социальной и природной среды обитания новых поколений;</w:t>
      </w:r>
    </w:p>
    <w:p w:rsidR="0008343D"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приобщение субъектов воспитательного процесса к ценностям общечеловеческой и национальной культуры, создание в обществе атмосферы духовности;</w:t>
      </w:r>
    </w:p>
    <w:p w:rsidR="001C742E" w:rsidRPr="001C742E"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 xml:space="preserve">гуманизация межличностных отношений воспитателей и воспитанников, родителей, педагогов, учащихся на принципах уважения, сострадания, терпимости, милосердия, внимания и доброты. Гуманизация позволяет и требует осуществлять вариативное воспитание учащихся, а также включает идеи, на основе которых будут формироваться общие психологические и гражданские качества жизнеспособной личности. Идеология воспитания – это система идей, которая одновременно отвечает коренным, актуальным интересам общества и личности, и таких взаимоотношений между ними, когда общество задает парадигму воспитания новых поколений, создает условия для ее реализации, а молодые поколения и личность самоопределяются, </w:t>
      </w:r>
      <w:proofErr w:type="spellStart"/>
      <w:r w:rsidRPr="001C742E">
        <w:rPr>
          <w:rFonts w:ascii="Times New Roman" w:eastAsia="Times New Roman" w:hAnsi="Times New Roman" w:cs="Times New Roman"/>
          <w:sz w:val="28"/>
          <w:szCs w:val="28"/>
          <w:lang w:eastAsia="ru-RU"/>
        </w:rPr>
        <w:t>самоутверждаются</w:t>
      </w:r>
      <w:proofErr w:type="spellEnd"/>
      <w:r w:rsidRPr="001C742E">
        <w:rPr>
          <w:rFonts w:ascii="Times New Roman" w:eastAsia="Times New Roman" w:hAnsi="Times New Roman" w:cs="Times New Roman"/>
          <w:sz w:val="28"/>
          <w:szCs w:val="28"/>
          <w:lang w:eastAsia="ru-RU"/>
        </w:rPr>
        <w:t xml:space="preserve">, </w:t>
      </w:r>
      <w:proofErr w:type="spellStart"/>
      <w:r w:rsidRPr="001C742E">
        <w:rPr>
          <w:rFonts w:ascii="Times New Roman" w:eastAsia="Times New Roman" w:hAnsi="Times New Roman" w:cs="Times New Roman"/>
          <w:sz w:val="28"/>
          <w:szCs w:val="28"/>
          <w:lang w:eastAsia="ru-RU"/>
        </w:rPr>
        <w:t>самореализуются</w:t>
      </w:r>
      <w:proofErr w:type="spellEnd"/>
      <w:r w:rsidRPr="001C742E">
        <w:rPr>
          <w:rFonts w:ascii="Times New Roman" w:eastAsia="Times New Roman" w:hAnsi="Times New Roman" w:cs="Times New Roman"/>
          <w:sz w:val="28"/>
          <w:szCs w:val="28"/>
          <w:lang w:eastAsia="ru-RU"/>
        </w:rPr>
        <w:t xml:space="preserve"> и воспитывают себя в предложенных условиях, изменяя их посредством активной деятельности. Идеология воспитания призвана способствовать изменениям в сознании индивида, соответствующим общему направлению социального развития государства.</w:t>
      </w:r>
    </w:p>
    <w:p w:rsidR="001C742E" w:rsidRPr="001C742E"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Гуманистическое воспитание имеет своей целью гармоничное развитие личности и предполагает гуманный характер отношений между участниками педагогического процесса. Для обозначения таких отношений употребляется термин «гуманное воспитание», который предполагает особую заботу общества об образовательных структурах.</w:t>
      </w:r>
    </w:p>
    <w:p w:rsidR="001C742E" w:rsidRPr="001C742E" w:rsidRDefault="001C742E" w:rsidP="001C742E">
      <w:pPr>
        <w:autoSpaceDE w:val="0"/>
        <w:autoSpaceDN w:val="0"/>
        <w:spacing w:after="0" w:line="240" w:lineRule="auto"/>
        <w:ind w:firstLine="425"/>
        <w:jc w:val="both"/>
        <w:rPr>
          <w:rFonts w:ascii="Times New Roman" w:eastAsia="Times New Roman" w:hAnsi="Times New Roman" w:cs="Times New Roman"/>
          <w:color w:val="1F1A17"/>
          <w:sz w:val="28"/>
          <w:szCs w:val="28"/>
          <w:shd w:val="clear" w:color="auto" w:fill="FFFFFF"/>
          <w:lang w:eastAsia="ru-RU"/>
        </w:rPr>
      </w:pPr>
      <w:r w:rsidRPr="001C742E">
        <w:rPr>
          <w:rFonts w:ascii="Times New Roman" w:eastAsia="Times New Roman" w:hAnsi="Times New Roman" w:cs="Times New Roman"/>
          <w:color w:val="1F1A17"/>
          <w:sz w:val="28"/>
          <w:szCs w:val="28"/>
          <w:shd w:val="clear" w:color="auto" w:fill="FFFFFF"/>
          <w:lang w:eastAsia="ru-RU"/>
        </w:rPr>
        <w:t>Современный подход к воспитанию – это подход, который отвечает требованиям современного общественного развития.</w:t>
      </w:r>
    </w:p>
    <w:p w:rsidR="001C742E" w:rsidRPr="001C742E" w:rsidRDefault="001C742E" w:rsidP="001C742E">
      <w:pPr>
        <w:tabs>
          <w:tab w:val="num" w:pos="720"/>
        </w:tabs>
        <w:autoSpaceDE w:val="0"/>
        <w:autoSpaceDN w:val="0"/>
        <w:spacing w:after="0" w:line="240" w:lineRule="auto"/>
        <w:ind w:firstLine="425"/>
        <w:jc w:val="both"/>
        <w:rPr>
          <w:rFonts w:ascii="TimesNewRoman" w:eastAsia="Times New Roman" w:hAnsi="TimesNewRoman" w:cs="TimesNewRoman"/>
          <w:sz w:val="28"/>
          <w:szCs w:val="28"/>
          <w:lang w:eastAsia="ru-RU"/>
        </w:rPr>
      </w:pPr>
      <w:r w:rsidRPr="001C742E">
        <w:rPr>
          <w:rFonts w:ascii="TimesNewRoman" w:eastAsia="Times New Roman" w:hAnsi="TimesNewRoman" w:cs="TimesNewRoman"/>
          <w:sz w:val="28"/>
          <w:szCs w:val="28"/>
          <w:lang w:eastAsia="ru-RU"/>
        </w:rPr>
        <w:t xml:space="preserve">В настоящее время педагогическая наука выделяет ряд подходов, которые могут быть реализованы в области воспитания: </w:t>
      </w:r>
      <w:proofErr w:type="spellStart"/>
      <w:r w:rsidRPr="001C742E">
        <w:rPr>
          <w:rFonts w:ascii="TimesNewRoman" w:eastAsia="Times New Roman" w:hAnsi="TimesNewRoman" w:cs="TimesNewRoman"/>
          <w:sz w:val="28"/>
          <w:szCs w:val="28"/>
          <w:lang w:eastAsia="ru-RU"/>
        </w:rPr>
        <w:t>аксиологический</w:t>
      </w:r>
      <w:proofErr w:type="spellEnd"/>
      <w:r w:rsidRPr="001C742E">
        <w:rPr>
          <w:rFonts w:ascii="TimesNewRoman" w:eastAsia="Times New Roman" w:hAnsi="TimesNewRoman" w:cs="TimesNewRoman"/>
          <w:sz w:val="28"/>
          <w:szCs w:val="28"/>
          <w:lang w:eastAsia="ru-RU"/>
        </w:rPr>
        <w:t xml:space="preserve">, антропологический, </w:t>
      </w:r>
      <w:proofErr w:type="spellStart"/>
      <w:r w:rsidRPr="001C742E">
        <w:rPr>
          <w:rFonts w:ascii="TimesNewRoman" w:eastAsia="Times New Roman" w:hAnsi="TimesNewRoman" w:cs="TimesNewRoman"/>
          <w:sz w:val="28"/>
          <w:szCs w:val="28"/>
          <w:lang w:eastAsia="ru-RU"/>
        </w:rPr>
        <w:t>акмеологический</w:t>
      </w:r>
      <w:proofErr w:type="spellEnd"/>
      <w:r w:rsidRPr="001C742E">
        <w:rPr>
          <w:rFonts w:ascii="TimesNewRoman" w:eastAsia="Times New Roman" w:hAnsi="TimesNewRoman" w:cs="TimesNewRoman"/>
          <w:sz w:val="28"/>
          <w:szCs w:val="28"/>
          <w:lang w:eastAsia="ru-RU"/>
        </w:rPr>
        <w:t xml:space="preserve">, </w:t>
      </w:r>
      <w:proofErr w:type="spellStart"/>
      <w:r w:rsidRPr="001C742E">
        <w:rPr>
          <w:rFonts w:ascii="TimesNewRoman" w:eastAsia="Times New Roman" w:hAnsi="TimesNewRoman" w:cs="TimesNewRoman"/>
          <w:sz w:val="28"/>
          <w:szCs w:val="28"/>
          <w:lang w:eastAsia="ru-RU"/>
        </w:rPr>
        <w:t>андрагогический</w:t>
      </w:r>
      <w:proofErr w:type="spellEnd"/>
      <w:r w:rsidRPr="001C742E">
        <w:rPr>
          <w:rFonts w:ascii="TimesNewRoman" w:eastAsia="Times New Roman" w:hAnsi="TimesNewRoman" w:cs="TimesNewRoman"/>
          <w:sz w:val="28"/>
          <w:szCs w:val="28"/>
          <w:lang w:eastAsia="ru-RU"/>
        </w:rPr>
        <w:t xml:space="preserve">, системный, </w:t>
      </w:r>
      <w:proofErr w:type="spellStart"/>
      <w:r w:rsidRPr="001C742E">
        <w:rPr>
          <w:rFonts w:ascii="TimesNewRoman" w:eastAsia="Times New Roman" w:hAnsi="TimesNewRoman" w:cs="TimesNewRoman"/>
          <w:sz w:val="28"/>
          <w:szCs w:val="28"/>
          <w:lang w:eastAsia="ru-RU"/>
        </w:rPr>
        <w:t>деятельностный</w:t>
      </w:r>
      <w:proofErr w:type="spellEnd"/>
      <w:r w:rsidRPr="001C742E">
        <w:rPr>
          <w:rFonts w:ascii="TimesNewRoman" w:eastAsia="Times New Roman" w:hAnsi="TimesNewRoman" w:cs="TimesNewRoman"/>
          <w:sz w:val="28"/>
          <w:szCs w:val="28"/>
          <w:lang w:eastAsia="ru-RU"/>
        </w:rPr>
        <w:t xml:space="preserve">, личностно ориентированный, рефлексивный, технологический, коммуникативный, </w:t>
      </w:r>
      <w:proofErr w:type="spellStart"/>
      <w:r w:rsidRPr="001C742E">
        <w:rPr>
          <w:rFonts w:ascii="TimesNewRoman" w:eastAsia="Times New Roman" w:hAnsi="TimesNewRoman" w:cs="TimesNewRoman"/>
          <w:sz w:val="28"/>
          <w:szCs w:val="28"/>
          <w:lang w:eastAsia="ru-RU"/>
        </w:rPr>
        <w:t>компетентностный</w:t>
      </w:r>
      <w:proofErr w:type="spellEnd"/>
      <w:r w:rsidRPr="001C742E">
        <w:rPr>
          <w:rFonts w:ascii="TimesNewRoman" w:eastAsia="Times New Roman" w:hAnsi="TimesNewRoman" w:cs="TimesNewRoman"/>
          <w:sz w:val="28"/>
          <w:szCs w:val="28"/>
          <w:lang w:eastAsia="ru-RU"/>
        </w:rPr>
        <w:t xml:space="preserve">, культурологический, </w:t>
      </w:r>
      <w:proofErr w:type="spellStart"/>
      <w:r w:rsidRPr="001C742E">
        <w:rPr>
          <w:rFonts w:ascii="TimesNewRoman" w:eastAsia="Times New Roman" w:hAnsi="TimesNewRoman" w:cs="TimesNewRoman"/>
          <w:sz w:val="28"/>
          <w:szCs w:val="28"/>
          <w:lang w:eastAsia="ru-RU"/>
        </w:rPr>
        <w:t>средовый</w:t>
      </w:r>
      <w:proofErr w:type="spellEnd"/>
      <w:r w:rsidRPr="001C742E">
        <w:rPr>
          <w:rFonts w:ascii="TimesNewRoman" w:eastAsia="Times New Roman" w:hAnsi="TimesNewRoman" w:cs="TimesNewRoman"/>
          <w:sz w:val="28"/>
          <w:szCs w:val="28"/>
          <w:lang w:eastAsia="ru-RU"/>
        </w:rPr>
        <w:t xml:space="preserve">, синергетический и др. </w:t>
      </w:r>
    </w:p>
    <w:p w:rsidR="001C742E" w:rsidRPr="001C742E"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Отношение принципов к подходам, по нашему мнению, может выглядеть следующим образом.</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Культурологический подход реализуется посредством следующих принципов: культуросообразности; связи воспитания с жизнью; духовности; учета региональных условий и особенностей; учета исторического опыта прошлых поколений.</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Деятельностный подход – единства, целостности, взаимосвязи всех компонентов; полисубъектности; гармонизации.</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Синергетический подход – открытости воспитательных процессов и систем; демократизации; рационализации.</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Социализирующий подход – единства интересов личности и коллектива; опоры на коллектив; эстетизации детской жизни; социализации.</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Гуманистический подход – гуманизации воспитательного процесса; согласованности требований учреждения образования, семьи и общественности; профессионально-этической взаимоответственности.</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Аксиологический подход – культуросообразности; природосообразности; антропоцентризма.</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Антропологический подход – уважение к личности; ненасилия и толерантности; создания ситуации успеха; сочетания прямых и параллельных педагогических воздействий.</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Компетентностный подход – самовоспитания; диалогизации; научности.</w:t>
      </w:r>
    </w:p>
    <w:p w:rsidR="001C742E" w:rsidRPr="001C742E" w:rsidRDefault="001C742E" w:rsidP="001C742E">
      <w:pPr>
        <w:autoSpaceDE w:val="0"/>
        <w:autoSpaceDN w:val="0"/>
        <w:spacing w:after="0" w:line="240" w:lineRule="auto"/>
        <w:ind w:firstLine="709"/>
        <w:jc w:val="both"/>
        <w:rPr>
          <w:rFonts w:ascii="Times New Roman" w:eastAsia="Calibri" w:hAnsi="Times New Roman" w:cs="Times New Roman"/>
          <w:sz w:val="28"/>
          <w:szCs w:val="28"/>
          <w:lang w:eastAsia="ru-RU"/>
        </w:rPr>
      </w:pPr>
      <w:r w:rsidRPr="001C742E">
        <w:rPr>
          <w:rFonts w:ascii="Times New Roman" w:eastAsia="Calibri" w:hAnsi="Times New Roman" w:cs="Times New Roman"/>
          <w:sz w:val="28"/>
          <w:szCs w:val="28"/>
          <w:lang w:eastAsia="ru-RU"/>
        </w:rPr>
        <w:t>Личностно ориентированный подход – креативности; индивидуализации; персонификации.</w:t>
      </w:r>
    </w:p>
    <w:p w:rsidR="001C742E" w:rsidRDefault="00C45013" w:rsidP="00C4501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данных подходов в воспитательной работе позволит ей стать более э</w:t>
      </w:r>
      <w:r w:rsidR="001C742E" w:rsidRPr="001C742E">
        <w:rPr>
          <w:rFonts w:ascii="Times New Roman" w:eastAsia="Times New Roman" w:hAnsi="Times New Roman" w:cs="Times New Roman"/>
          <w:sz w:val="28"/>
          <w:szCs w:val="28"/>
          <w:lang w:eastAsia="ru-RU"/>
        </w:rPr>
        <w:t xml:space="preserve">ффективной </w:t>
      </w:r>
      <w:r>
        <w:rPr>
          <w:rFonts w:ascii="Times New Roman" w:eastAsia="Times New Roman" w:hAnsi="Times New Roman" w:cs="Times New Roman"/>
          <w:sz w:val="28"/>
          <w:szCs w:val="28"/>
          <w:lang w:eastAsia="ru-RU"/>
        </w:rPr>
        <w:t xml:space="preserve">и качественной, обеспечит успешное решение задач, стоящих перед современной системой воспитания, в частности, формирования у учащихся гражданско-патриотических и гуманистических ценностей. </w:t>
      </w:r>
    </w:p>
    <w:p w:rsidR="00C45013" w:rsidRDefault="00C45013" w:rsidP="00C4501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Большое влияние на качество воспитательной работы оказывают используемые в педагогической практике формы работы, </w:t>
      </w:r>
      <w:r w:rsidR="001C742E" w:rsidRPr="001C742E">
        <w:rPr>
          <w:rFonts w:ascii="Times New Roman" w:eastAsia="Times New Roman" w:hAnsi="Times New Roman" w:cs="Times New Roman"/>
          <w:sz w:val="28"/>
          <w:szCs w:val="28"/>
          <w:lang w:eastAsia="ru-RU"/>
        </w:rPr>
        <w:t>содержание которых направлено на формирование у учащихся гражданско-патриотических и гуманистических ценностей. Мы их представили четырьмя большими группами: ролевые игры, коллективные творческие дела (КТД), проекты и мероприятия.</w:t>
      </w:r>
    </w:p>
    <w:p w:rsidR="001C742E" w:rsidRPr="001C742E" w:rsidRDefault="00C45013" w:rsidP="00C4501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Особое внимание будет уделено </w:t>
      </w:r>
      <w:r w:rsidRPr="00C45013">
        <w:rPr>
          <w:rFonts w:ascii="Times New Roman" w:eastAsia="Times New Roman" w:hAnsi="Times New Roman" w:cs="Times New Roman"/>
          <w:i/>
          <w:sz w:val="28"/>
          <w:szCs w:val="28"/>
          <w:lang w:eastAsia="ru-RU"/>
        </w:rPr>
        <w:t>и</w:t>
      </w:r>
      <w:r w:rsidR="001C742E" w:rsidRPr="001C742E">
        <w:rPr>
          <w:rFonts w:ascii="Times New Roman" w:eastAsia="Times New Roman" w:hAnsi="Times New Roman" w:cs="Times New Roman"/>
          <w:i/>
          <w:sz w:val="28"/>
          <w:szCs w:val="28"/>
          <w:lang w:eastAsia="ru-RU"/>
        </w:rPr>
        <w:t>нтерактивн</w:t>
      </w:r>
      <w:r>
        <w:rPr>
          <w:rFonts w:ascii="Times New Roman" w:eastAsia="Times New Roman" w:hAnsi="Times New Roman" w:cs="Times New Roman"/>
          <w:i/>
          <w:sz w:val="28"/>
          <w:szCs w:val="28"/>
          <w:lang w:eastAsia="ru-RU"/>
        </w:rPr>
        <w:t xml:space="preserve">ым </w:t>
      </w:r>
      <w:r w:rsidR="001C742E" w:rsidRPr="001C742E">
        <w:rPr>
          <w:rFonts w:ascii="Times New Roman" w:eastAsia="Times New Roman" w:hAnsi="Times New Roman" w:cs="Times New Roman"/>
          <w:i/>
          <w:sz w:val="28"/>
          <w:szCs w:val="28"/>
          <w:lang w:eastAsia="ru-RU"/>
        </w:rPr>
        <w:t>технологи</w:t>
      </w:r>
      <w:r>
        <w:rPr>
          <w:rFonts w:ascii="Times New Roman" w:eastAsia="Times New Roman" w:hAnsi="Times New Roman" w:cs="Times New Roman"/>
          <w:i/>
          <w:sz w:val="28"/>
          <w:szCs w:val="28"/>
          <w:lang w:eastAsia="ru-RU"/>
        </w:rPr>
        <w:t xml:space="preserve">ям </w:t>
      </w:r>
      <w:r w:rsidR="001C742E" w:rsidRPr="001C742E">
        <w:rPr>
          <w:rFonts w:ascii="Times New Roman" w:eastAsia="Times New Roman" w:hAnsi="Times New Roman" w:cs="Times New Roman"/>
          <w:i/>
          <w:sz w:val="28"/>
          <w:szCs w:val="28"/>
          <w:lang w:eastAsia="ru-RU"/>
        </w:rPr>
        <w:t>в воспитании</w:t>
      </w:r>
      <w:r>
        <w:rPr>
          <w:rFonts w:ascii="Times New Roman" w:eastAsia="Times New Roman" w:hAnsi="Times New Roman" w:cs="Times New Roman"/>
          <w:i/>
          <w:sz w:val="28"/>
          <w:szCs w:val="28"/>
          <w:lang w:eastAsia="ru-RU"/>
        </w:rPr>
        <w:t xml:space="preserve">, </w:t>
      </w:r>
      <w:r w:rsidRPr="00DB561F">
        <w:rPr>
          <w:rFonts w:ascii="Times New Roman" w:eastAsia="Times New Roman" w:hAnsi="Times New Roman" w:cs="Times New Roman"/>
          <w:sz w:val="28"/>
          <w:szCs w:val="28"/>
          <w:lang w:eastAsia="ru-RU"/>
        </w:rPr>
        <w:t>которые рассматриваются нами как</w:t>
      </w:r>
      <w:r w:rsidR="001C742E" w:rsidRPr="001C742E">
        <w:rPr>
          <w:rFonts w:ascii="Times New Roman" w:eastAsia="Times New Roman" w:hAnsi="Times New Roman" w:cs="Times New Roman"/>
          <w:sz w:val="28"/>
          <w:szCs w:val="28"/>
          <w:lang w:eastAsia="ru-RU"/>
        </w:rPr>
        <w:t>взаимодействие детей и взрослых с хорошо организованной обратной связью субъектов и объектов воспитательного процесса, с двусторонним обменом информации между ними. Это такая организация процесса воспитания, в котором невозможно неучастие детей в коллективном, взаимодополняющем, основанном на взаимодействии всех его участников действии.</w:t>
      </w:r>
    </w:p>
    <w:p w:rsidR="001C742E" w:rsidRPr="001C742E" w:rsidRDefault="001C742E" w:rsidP="001C742E">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C742E">
        <w:rPr>
          <w:rFonts w:ascii="Times New Roman" w:eastAsia="Times New Roman" w:hAnsi="Times New Roman" w:cs="Times New Roman"/>
          <w:sz w:val="28"/>
          <w:szCs w:val="28"/>
          <w:lang w:eastAsia="ru-RU"/>
        </w:rPr>
        <w:t>Интерактивные технологии содержат в себе чётко спланированный ожидаемый результат, отдельные интерактивные методы и приёмы, стимулирующие процесс познания или воспитания, учебные и воспитательные условия и процедуры, с помощью которых можно достичь запланированных результатов. Такие технологиипредусматривают моделирование жизненных ситуаций, использование ролевых игр, КТД, совместное решение проблем, когда учащиеся учатся демократично общаться с другими людьми, критически и творчески мыслить, принимать обоснованные решения, объективно отстаивать свою точку зрения. При этом к работе привлекаются все участники процесса. По сравнению с традиционными формами работы, в интерактивном обучении меняется взаимодействие учителя и учащегося: первый уступает место активности своих подопечных, и его задачей становится создание условий для их инициативы.</w:t>
      </w:r>
    </w:p>
    <w:p w:rsidR="001C742E" w:rsidRDefault="001C742E" w:rsidP="00DE0F79">
      <w:pPr>
        <w:tabs>
          <w:tab w:val="left" w:pos="851"/>
        </w:tabs>
        <w:spacing w:after="0" w:line="240" w:lineRule="auto"/>
        <w:ind w:firstLine="567"/>
        <w:jc w:val="both"/>
        <w:rPr>
          <w:rFonts w:ascii="Times New Roman" w:hAnsi="Times New Roman" w:cs="Times New Roman"/>
          <w:sz w:val="28"/>
          <w:szCs w:val="28"/>
        </w:rPr>
      </w:pPr>
    </w:p>
    <w:p w:rsidR="009D26B1" w:rsidRDefault="009D26B1" w:rsidP="009D26B1">
      <w:pPr>
        <w:pStyle w:val="a3"/>
        <w:numPr>
          <w:ilvl w:val="0"/>
          <w:numId w:val="1"/>
        </w:numPr>
        <w:tabs>
          <w:tab w:val="left" w:pos="851"/>
        </w:tabs>
        <w:spacing w:after="0" w:line="240" w:lineRule="auto"/>
        <w:ind w:left="0" w:firstLine="567"/>
        <w:jc w:val="both"/>
        <w:rPr>
          <w:rFonts w:ascii="Times New Roman" w:hAnsi="Times New Roman" w:cs="Times New Roman"/>
          <w:b/>
          <w:sz w:val="28"/>
          <w:szCs w:val="28"/>
        </w:rPr>
      </w:pPr>
      <w:r w:rsidRPr="00657528">
        <w:rPr>
          <w:rFonts w:ascii="Times New Roman" w:hAnsi="Times New Roman" w:cs="Times New Roman"/>
          <w:b/>
          <w:sz w:val="28"/>
          <w:szCs w:val="28"/>
        </w:rPr>
        <w:t>Описание структуры и содержания внедряемой апробируемой экспериментальной модели (технологии, методики, системы и др.).</w:t>
      </w:r>
    </w:p>
    <w:p w:rsidR="00261831"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 xml:space="preserve">Цель воспитательного процесса в рамках экспериментального проекта должна, с одной стороны, учитывать интересы учащихся, их возрастные особенности, с другой – учитывать тенденции общественного развития и требования, предъявляемые государством и обществом  к результатам деятельности учреждениям общего среднего образования по формированию личности учащегося, в том числе гражданско-патриотических и гуманистических ценностей. В </w:t>
      </w:r>
      <w:r w:rsidR="00DB561F">
        <w:rPr>
          <w:rFonts w:ascii="Times New Roman" w:hAnsi="Times New Roman" w:cs="Times New Roman"/>
          <w:sz w:val="28"/>
          <w:szCs w:val="28"/>
        </w:rPr>
        <w:t xml:space="preserve">данном случае </w:t>
      </w:r>
      <w:r w:rsidRPr="001C742E">
        <w:rPr>
          <w:rFonts w:ascii="Times New Roman" w:hAnsi="Times New Roman" w:cs="Times New Roman"/>
          <w:sz w:val="28"/>
          <w:szCs w:val="28"/>
        </w:rPr>
        <w:t>– с ориентацией на основные характеристики модели личности учащегося: ценности, качества, отношения, опыт деятельности (рис.1). При этом формулируются данные цели, как правило, педагогическими работниками (классными руководителями, воспитателями), поскольку они направлены на создание условий для формирования или развития у учащихся определенных качеств, ценностей, отношений и/или опыта деятельности. Для учащихся цели будут заключаться в самих же проводимых КТД, играх, мероприятиях.</w:t>
      </w:r>
    </w:p>
    <w:p w:rsidR="00261831" w:rsidRDefault="00261831" w:rsidP="001C742E">
      <w:pPr>
        <w:pStyle w:val="a3"/>
        <w:spacing w:after="0" w:line="240" w:lineRule="auto"/>
        <w:ind w:left="0"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590"/>
        <w:gridCol w:w="196"/>
      </w:tblGrid>
      <w:tr w:rsidR="00261831" w:rsidRPr="00261831" w:rsidTr="00D57777">
        <w:trPr>
          <w:trHeight w:val="300"/>
        </w:trPr>
        <w:tc>
          <w:tcPr>
            <w:tcW w:w="4785" w:type="dxa"/>
          </w:tcPr>
          <w:p w:rsidR="00261831" w:rsidRPr="00261831" w:rsidRDefault="00261831" w:rsidP="00261831">
            <w:pPr>
              <w:spacing w:after="0" w:line="240" w:lineRule="auto"/>
              <w:jc w:val="both"/>
              <w:rPr>
                <w:rFonts w:ascii="Times New Roman" w:eastAsia="Calibri" w:hAnsi="Times New Roman" w:cs="Times New Roman"/>
                <w:b/>
                <w:iCs/>
                <w:sz w:val="28"/>
                <w:szCs w:val="28"/>
                <w:lang w:val="en-US" w:bidi="en-US"/>
              </w:rPr>
            </w:pPr>
            <w:proofErr w:type="spellStart"/>
            <w:r w:rsidRPr="00261831">
              <w:rPr>
                <w:rFonts w:ascii="Times New Roman" w:eastAsia="Calibri" w:hAnsi="Times New Roman" w:cs="Times New Roman"/>
                <w:b/>
                <w:iCs/>
                <w:sz w:val="28"/>
                <w:szCs w:val="28"/>
                <w:lang w:val="en-US" w:bidi="en-US"/>
              </w:rPr>
              <w:t>Ценности</w:t>
            </w:r>
            <w:proofErr w:type="spellEnd"/>
            <w:r w:rsidRPr="00261831">
              <w:rPr>
                <w:rFonts w:ascii="Times New Roman" w:eastAsia="Calibri" w:hAnsi="Times New Roman" w:cs="Times New Roman"/>
                <w:b/>
                <w:iCs/>
                <w:sz w:val="28"/>
                <w:szCs w:val="28"/>
                <w:lang w:val="en-US" w:bidi="en-US"/>
              </w:rPr>
              <w:t>:</w:t>
            </w:r>
          </w:p>
        </w:tc>
        <w:tc>
          <w:tcPr>
            <w:tcW w:w="4786" w:type="dxa"/>
            <w:gridSpan w:val="2"/>
          </w:tcPr>
          <w:p w:rsidR="00261831" w:rsidRPr="00261831" w:rsidRDefault="00261831" w:rsidP="00261831">
            <w:pPr>
              <w:spacing w:after="0" w:line="240" w:lineRule="auto"/>
              <w:jc w:val="both"/>
              <w:rPr>
                <w:rFonts w:ascii="Times New Roman" w:eastAsia="Calibri" w:hAnsi="Times New Roman" w:cs="Times New Roman"/>
                <w:b/>
                <w:iCs/>
                <w:sz w:val="28"/>
                <w:szCs w:val="28"/>
                <w:lang w:val="en-US" w:bidi="en-US"/>
              </w:rPr>
            </w:pPr>
            <w:proofErr w:type="spellStart"/>
            <w:r w:rsidRPr="00261831">
              <w:rPr>
                <w:rFonts w:ascii="Times New Roman" w:eastAsia="Calibri" w:hAnsi="Times New Roman" w:cs="Times New Roman"/>
                <w:b/>
                <w:iCs/>
                <w:sz w:val="28"/>
                <w:szCs w:val="28"/>
                <w:lang w:val="en-US" w:bidi="en-US"/>
              </w:rPr>
              <w:t>Качества</w:t>
            </w:r>
            <w:proofErr w:type="spellEnd"/>
            <w:r w:rsidRPr="00261831">
              <w:rPr>
                <w:rFonts w:ascii="Times New Roman" w:eastAsia="Calibri" w:hAnsi="Times New Roman" w:cs="Times New Roman"/>
                <w:b/>
                <w:iCs/>
                <w:sz w:val="28"/>
                <w:szCs w:val="28"/>
                <w:lang w:val="en-US" w:bidi="en-US"/>
              </w:rPr>
              <w:t>:</w:t>
            </w:r>
          </w:p>
        </w:tc>
      </w:tr>
      <w:tr w:rsidR="00261831" w:rsidRPr="00261831" w:rsidTr="00D57777">
        <w:trPr>
          <w:trHeight w:val="3555"/>
        </w:trPr>
        <w:tc>
          <w:tcPr>
            <w:tcW w:w="4785" w:type="dxa"/>
          </w:tcPr>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человек и его здоровье;</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мир и безопасность;</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государство;</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природа и экология;</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свобода;</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труд и трудовые отношения;</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солидарность;</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равенство;</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семья;</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xml:space="preserve">- красота и творчество </w:t>
            </w:r>
          </w:p>
        </w:tc>
        <w:tc>
          <w:tcPr>
            <w:tcW w:w="4786" w:type="dxa"/>
            <w:gridSpan w:val="2"/>
          </w:tcPr>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гражданственность, патриотизм;</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гуманность и милосердие;</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толерантность;</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инициативность;</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компетентность;</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самостоятельность;</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ответственность;</w:t>
            </w:r>
          </w:p>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трудолюбие</w:t>
            </w:r>
            <w:proofErr w:type="spellEnd"/>
            <w:r w:rsidRPr="00261831">
              <w:rPr>
                <w:rFonts w:ascii="Times New Roman" w:eastAsia="Calibri" w:hAnsi="Times New Roman" w:cs="Times New Roman"/>
                <w:iCs/>
                <w:sz w:val="28"/>
                <w:szCs w:val="28"/>
                <w:lang w:val="en-US" w:bidi="en-US"/>
              </w:rPr>
              <w:t>;</w:t>
            </w:r>
          </w:p>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коммуникабельность</w:t>
            </w:r>
            <w:proofErr w:type="spellEnd"/>
            <w:r w:rsidRPr="00261831">
              <w:rPr>
                <w:rFonts w:ascii="Times New Roman" w:eastAsia="Calibri" w:hAnsi="Times New Roman" w:cs="Times New Roman"/>
                <w:iCs/>
                <w:sz w:val="28"/>
                <w:szCs w:val="28"/>
                <w:lang w:val="en-US" w:bidi="en-US"/>
              </w:rPr>
              <w:t>;</w:t>
            </w:r>
          </w:p>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дисциплинированность</w:t>
            </w:r>
            <w:proofErr w:type="spellEnd"/>
            <w:r w:rsidRPr="00261831">
              <w:rPr>
                <w:rFonts w:ascii="Times New Roman" w:eastAsia="Calibri" w:hAnsi="Times New Roman" w:cs="Times New Roman"/>
                <w:iCs/>
                <w:sz w:val="28"/>
                <w:szCs w:val="28"/>
                <w:lang w:val="en-US" w:bidi="en-US"/>
              </w:rPr>
              <w:t>.</w:t>
            </w:r>
          </w:p>
        </w:tc>
      </w:tr>
      <w:tr w:rsidR="00261831" w:rsidRPr="00261831" w:rsidTr="00D57777">
        <w:tc>
          <w:tcPr>
            <w:tcW w:w="4785" w:type="dxa"/>
            <w:tcBorders>
              <w:left w:val="nil"/>
              <w:bottom w:val="nil"/>
            </w:tcBorders>
          </w:tcPr>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p>
        </w:tc>
        <w:tc>
          <w:tcPr>
            <w:tcW w:w="4786" w:type="dxa"/>
            <w:gridSpan w:val="2"/>
            <w:tcBorders>
              <w:bottom w:val="nil"/>
              <w:right w:val="nil"/>
            </w:tcBorders>
          </w:tcPr>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p>
        </w:tc>
      </w:tr>
      <w:tr w:rsidR="00261831" w:rsidRPr="00261831" w:rsidTr="00D57777">
        <w:tc>
          <w:tcPr>
            <w:tcW w:w="9571" w:type="dxa"/>
            <w:gridSpan w:val="3"/>
          </w:tcPr>
          <w:p w:rsidR="00261831" w:rsidRPr="00261831" w:rsidRDefault="00261831" w:rsidP="000037F5">
            <w:pPr>
              <w:spacing w:after="0" w:line="240" w:lineRule="auto"/>
              <w:jc w:val="center"/>
              <w:rPr>
                <w:rFonts w:ascii="Times New Roman" w:eastAsia="Calibri" w:hAnsi="Times New Roman" w:cs="Times New Roman"/>
                <w:b/>
                <w:iCs/>
                <w:sz w:val="28"/>
                <w:szCs w:val="28"/>
                <w:lang w:val="en-US" w:bidi="en-US"/>
              </w:rPr>
            </w:pPr>
            <w:proofErr w:type="spellStart"/>
            <w:r w:rsidRPr="00261831">
              <w:rPr>
                <w:rFonts w:ascii="Times New Roman" w:eastAsia="Calibri" w:hAnsi="Times New Roman" w:cs="Times New Roman"/>
                <w:b/>
                <w:iCs/>
                <w:sz w:val="28"/>
                <w:szCs w:val="28"/>
                <w:lang w:val="en-US" w:bidi="en-US"/>
              </w:rPr>
              <w:t>Характеристикиличности</w:t>
            </w:r>
            <w:proofErr w:type="spellEnd"/>
          </w:p>
        </w:tc>
      </w:tr>
      <w:tr w:rsidR="00261831" w:rsidRPr="00261831" w:rsidTr="00D57777">
        <w:tblPrEx>
          <w:tblLook w:val="0000"/>
        </w:tblPrEx>
        <w:trPr>
          <w:gridBefore w:val="1"/>
          <w:wBefore w:w="4785" w:type="dxa"/>
          <w:trHeight w:val="285"/>
        </w:trPr>
        <w:tc>
          <w:tcPr>
            <w:tcW w:w="4786" w:type="dxa"/>
            <w:gridSpan w:val="2"/>
            <w:tcBorders>
              <w:right w:val="nil"/>
            </w:tcBorders>
          </w:tcPr>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p>
        </w:tc>
      </w:tr>
      <w:tr w:rsidR="00261831" w:rsidRPr="00261831" w:rsidTr="00D57777">
        <w:tblPrEx>
          <w:tblLook w:val="0000"/>
        </w:tblPrEx>
        <w:trPr>
          <w:gridAfter w:val="1"/>
          <w:wAfter w:w="196" w:type="dxa"/>
          <w:trHeight w:val="318"/>
        </w:trPr>
        <w:tc>
          <w:tcPr>
            <w:tcW w:w="4785" w:type="dxa"/>
          </w:tcPr>
          <w:p w:rsidR="00261831" w:rsidRPr="00261831" w:rsidRDefault="00261831" w:rsidP="00261831">
            <w:pPr>
              <w:spacing w:after="0" w:line="240" w:lineRule="auto"/>
              <w:jc w:val="both"/>
              <w:rPr>
                <w:rFonts w:ascii="Times New Roman" w:eastAsia="Calibri" w:hAnsi="Times New Roman" w:cs="Times New Roman"/>
                <w:b/>
                <w:iCs/>
                <w:sz w:val="28"/>
                <w:szCs w:val="28"/>
                <w:lang w:val="en-US" w:bidi="en-US"/>
              </w:rPr>
            </w:pPr>
            <w:proofErr w:type="spellStart"/>
            <w:r w:rsidRPr="00261831">
              <w:rPr>
                <w:rFonts w:ascii="Times New Roman" w:eastAsia="Calibri" w:hAnsi="Times New Roman" w:cs="Times New Roman"/>
                <w:b/>
                <w:iCs/>
                <w:sz w:val="28"/>
                <w:szCs w:val="28"/>
                <w:lang w:val="en-US" w:bidi="en-US"/>
              </w:rPr>
              <w:t>Отношения</w:t>
            </w:r>
            <w:proofErr w:type="spellEnd"/>
            <w:r w:rsidRPr="00261831">
              <w:rPr>
                <w:rFonts w:ascii="Times New Roman" w:eastAsia="Calibri" w:hAnsi="Times New Roman" w:cs="Times New Roman"/>
                <w:b/>
                <w:iCs/>
                <w:sz w:val="28"/>
                <w:szCs w:val="28"/>
                <w:lang w:val="en-US" w:bidi="en-US"/>
              </w:rPr>
              <w:t>:</w:t>
            </w:r>
          </w:p>
        </w:tc>
        <w:tc>
          <w:tcPr>
            <w:tcW w:w="4590" w:type="dxa"/>
            <w:tcBorders>
              <w:top w:val="single" w:sz="4" w:space="0" w:color="auto"/>
              <w:bottom w:val="single" w:sz="4" w:space="0" w:color="auto"/>
            </w:tcBorders>
          </w:tcPr>
          <w:p w:rsidR="00261831" w:rsidRPr="00261831" w:rsidRDefault="00261831" w:rsidP="00261831">
            <w:pPr>
              <w:spacing w:after="0" w:line="240" w:lineRule="auto"/>
              <w:jc w:val="both"/>
              <w:rPr>
                <w:rFonts w:ascii="Times New Roman" w:eastAsia="Calibri" w:hAnsi="Times New Roman" w:cs="Times New Roman"/>
                <w:b/>
                <w:iCs/>
                <w:sz w:val="28"/>
                <w:szCs w:val="28"/>
                <w:lang w:val="en-US" w:bidi="en-US"/>
              </w:rPr>
            </w:pPr>
            <w:proofErr w:type="spellStart"/>
            <w:r w:rsidRPr="00261831">
              <w:rPr>
                <w:rFonts w:ascii="Times New Roman" w:eastAsia="Calibri" w:hAnsi="Times New Roman" w:cs="Times New Roman"/>
                <w:b/>
                <w:iCs/>
                <w:sz w:val="28"/>
                <w:szCs w:val="28"/>
                <w:lang w:val="en-US" w:bidi="en-US"/>
              </w:rPr>
              <w:t>Опытдеятельности</w:t>
            </w:r>
            <w:proofErr w:type="spellEnd"/>
            <w:r w:rsidRPr="00261831">
              <w:rPr>
                <w:rFonts w:ascii="Times New Roman" w:eastAsia="Calibri" w:hAnsi="Times New Roman" w:cs="Times New Roman"/>
                <w:b/>
                <w:iCs/>
                <w:sz w:val="28"/>
                <w:szCs w:val="28"/>
                <w:lang w:val="en-US" w:bidi="en-US"/>
              </w:rPr>
              <w:t>:</w:t>
            </w:r>
          </w:p>
        </w:tc>
      </w:tr>
      <w:tr w:rsidR="00261831" w:rsidRPr="00261831" w:rsidTr="00D57777">
        <w:tblPrEx>
          <w:tblLook w:val="0000"/>
        </w:tblPrEx>
        <w:trPr>
          <w:gridAfter w:val="1"/>
          <w:wAfter w:w="196" w:type="dxa"/>
          <w:trHeight w:val="2283"/>
        </w:trPr>
        <w:tc>
          <w:tcPr>
            <w:tcW w:w="4785" w:type="dxa"/>
          </w:tcPr>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b/>
                <w:iCs/>
                <w:sz w:val="28"/>
                <w:szCs w:val="28"/>
                <w:lang w:bidi="en-US"/>
              </w:rPr>
              <w:t xml:space="preserve">- </w:t>
            </w:r>
            <w:r w:rsidRPr="00261831">
              <w:rPr>
                <w:rFonts w:ascii="Times New Roman" w:eastAsia="Calibri" w:hAnsi="Times New Roman" w:cs="Times New Roman"/>
                <w:iCs/>
                <w:sz w:val="28"/>
                <w:szCs w:val="28"/>
                <w:lang w:bidi="en-US"/>
              </w:rPr>
              <w:t>демократичность;</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сотрудничество;</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эмпатия;</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взаимоуважение, взаимопомощь;</w:t>
            </w:r>
          </w:p>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дружба</w:t>
            </w:r>
            <w:proofErr w:type="spellEnd"/>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любовь</w:t>
            </w:r>
            <w:proofErr w:type="spellEnd"/>
            <w:r w:rsidRPr="00261831">
              <w:rPr>
                <w:rFonts w:ascii="Times New Roman" w:eastAsia="Calibri" w:hAnsi="Times New Roman" w:cs="Times New Roman"/>
                <w:iCs/>
                <w:sz w:val="28"/>
                <w:szCs w:val="28"/>
                <w:lang w:val="en-US" w:bidi="en-US"/>
              </w:rPr>
              <w:t>;</w:t>
            </w:r>
          </w:p>
          <w:p w:rsidR="00261831" w:rsidRPr="00261831" w:rsidRDefault="00261831" w:rsidP="00261831">
            <w:pPr>
              <w:spacing w:after="0" w:line="240" w:lineRule="auto"/>
              <w:jc w:val="both"/>
              <w:rPr>
                <w:rFonts w:ascii="Times New Roman" w:eastAsia="Calibri" w:hAnsi="Times New Roman" w:cs="Times New Roman"/>
                <w:iCs/>
                <w:sz w:val="28"/>
                <w:szCs w:val="28"/>
                <w:lang w:val="en-US" w:bidi="en-US"/>
              </w:rPr>
            </w:pPr>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коллективизм</w:t>
            </w:r>
            <w:proofErr w:type="spellEnd"/>
            <w:r w:rsidRPr="00261831">
              <w:rPr>
                <w:rFonts w:ascii="Times New Roman" w:eastAsia="Calibri" w:hAnsi="Times New Roman" w:cs="Times New Roman"/>
                <w:iCs/>
                <w:sz w:val="28"/>
                <w:szCs w:val="28"/>
                <w:lang w:val="en-US" w:bidi="en-US"/>
              </w:rPr>
              <w:t>,</w:t>
            </w:r>
          </w:p>
          <w:p w:rsidR="00261831" w:rsidRPr="00261831" w:rsidRDefault="00261831" w:rsidP="00261831">
            <w:pPr>
              <w:spacing w:after="0" w:line="240" w:lineRule="auto"/>
              <w:jc w:val="both"/>
              <w:rPr>
                <w:rFonts w:ascii="Times New Roman" w:eastAsia="Calibri" w:hAnsi="Times New Roman" w:cs="Times New Roman"/>
                <w:b/>
                <w:iCs/>
                <w:sz w:val="28"/>
                <w:szCs w:val="28"/>
                <w:lang w:val="en-US" w:bidi="en-US"/>
              </w:rPr>
            </w:pPr>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критичность</w:t>
            </w:r>
            <w:proofErr w:type="spellEnd"/>
          </w:p>
        </w:tc>
        <w:tc>
          <w:tcPr>
            <w:tcW w:w="4590" w:type="dxa"/>
            <w:tcBorders>
              <w:top w:val="single" w:sz="4" w:space="0" w:color="auto"/>
            </w:tcBorders>
          </w:tcPr>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b/>
                <w:iCs/>
                <w:sz w:val="28"/>
                <w:szCs w:val="28"/>
                <w:lang w:bidi="en-US"/>
              </w:rPr>
              <w:t xml:space="preserve">- </w:t>
            </w:r>
            <w:r w:rsidRPr="00261831">
              <w:rPr>
                <w:rFonts w:ascii="Times New Roman" w:eastAsia="Calibri" w:hAnsi="Times New Roman" w:cs="Times New Roman"/>
                <w:iCs/>
                <w:sz w:val="28"/>
                <w:szCs w:val="28"/>
                <w:lang w:bidi="en-US"/>
              </w:rPr>
              <w:t>общественно-значимой;</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xml:space="preserve">- </w:t>
            </w:r>
            <w:proofErr w:type="spellStart"/>
            <w:r w:rsidRPr="00261831">
              <w:rPr>
                <w:rFonts w:ascii="Times New Roman" w:eastAsia="Calibri" w:hAnsi="Times New Roman" w:cs="Times New Roman"/>
                <w:iCs/>
                <w:sz w:val="28"/>
                <w:szCs w:val="28"/>
                <w:lang w:bidi="en-US"/>
              </w:rPr>
              <w:t>социокогнитивной</w:t>
            </w:r>
            <w:proofErr w:type="spellEnd"/>
            <w:r w:rsidRPr="00261831">
              <w:rPr>
                <w:rFonts w:ascii="Times New Roman" w:eastAsia="Calibri" w:hAnsi="Times New Roman" w:cs="Times New Roman"/>
                <w:iCs/>
                <w:sz w:val="28"/>
                <w:szCs w:val="28"/>
                <w:lang w:bidi="en-US"/>
              </w:rPr>
              <w:t>;</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профессионально-трудовой;</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художественно-творческой;</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спортивно-оздоровительной;</w:t>
            </w:r>
          </w:p>
          <w:p w:rsidR="00261831" w:rsidRPr="00261831" w:rsidRDefault="00261831" w:rsidP="00261831">
            <w:pPr>
              <w:spacing w:after="0" w:line="240" w:lineRule="auto"/>
              <w:jc w:val="both"/>
              <w:rPr>
                <w:rFonts w:ascii="Times New Roman" w:eastAsia="Calibri" w:hAnsi="Times New Roman" w:cs="Times New Roman"/>
                <w:iCs/>
                <w:sz w:val="28"/>
                <w:szCs w:val="28"/>
                <w:lang w:bidi="en-US"/>
              </w:rPr>
            </w:pPr>
            <w:r w:rsidRPr="00261831">
              <w:rPr>
                <w:rFonts w:ascii="Times New Roman" w:eastAsia="Calibri" w:hAnsi="Times New Roman" w:cs="Times New Roman"/>
                <w:iCs/>
                <w:sz w:val="28"/>
                <w:szCs w:val="28"/>
                <w:lang w:bidi="en-US"/>
              </w:rPr>
              <w:t>- социально-бытовой;</w:t>
            </w:r>
          </w:p>
          <w:p w:rsidR="00261831" w:rsidRPr="00261831" w:rsidRDefault="00261831" w:rsidP="00261831">
            <w:pPr>
              <w:spacing w:after="0" w:line="240" w:lineRule="auto"/>
              <w:jc w:val="both"/>
              <w:rPr>
                <w:rFonts w:ascii="Times New Roman" w:eastAsia="Calibri" w:hAnsi="Times New Roman" w:cs="Times New Roman"/>
                <w:b/>
                <w:iCs/>
                <w:sz w:val="28"/>
                <w:szCs w:val="28"/>
                <w:lang w:val="en-US" w:bidi="en-US"/>
              </w:rPr>
            </w:pPr>
            <w:r w:rsidRPr="00261831">
              <w:rPr>
                <w:rFonts w:ascii="Times New Roman" w:eastAsia="Calibri" w:hAnsi="Times New Roman" w:cs="Times New Roman"/>
                <w:iCs/>
                <w:sz w:val="28"/>
                <w:szCs w:val="28"/>
                <w:lang w:val="en-US" w:bidi="en-US"/>
              </w:rPr>
              <w:t xml:space="preserve">- </w:t>
            </w:r>
            <w:proofErr w:type="spellStart"/>
            <w:r w:rsidRPr="00261831">
              <w:rPr>
                <w:rFonts w:ascii="Times New Roman" w:eastAsia="Calibri" w:hAnsi="Times New Roman" w:cs="Times New Roman"/>
                <w:iCs/>
                <w:sz w:val="28"/>
                <w:szCs w:val="28"/>
                <w:lang w:val="en-US" w:bidi="en-US"/>
              </w:rPr>
              <w:t>досуговой</w:t>
            </w:r>
            <w:proofErr w:type="spellEnd"/>
            <w:r w:rsidRPr="00261831">
              <w:rPr>
                <w:rFonts w:ascii="Times New Roman" w:eastAsia="Calibri" w:hAnsi="Times New Roman" w:cs="Times New Roman"/>
                <w:iCs/>
                <w:sz w:val="28"/>
                <w:szCs w:val="28"/>
                <w:lang w:val="en-US" w:bidi="en-US"/>
              </w:rPr>
              <w:t>.</w:t>
            </w:r>
          </w:p>
        </w:tc>
      </w:tr>
    </w:tbl>
    <w:p w:rsidR="001C742E" w:rsidRPr="00DB561F" w:rsidRDefault="001C742E" w:rsidP="00DB561F">
      <w:pPr>
        <w:pStyle w:val="a3"/>
        <w:spacing w:after="0" w:line="240" w:lineRule="auto"/>
        <w:ind w:left="0" w:firstLine="567"/>
        <w:jc w:val="right"/>
        <w:rPr>
          <w:rFonts w:ascii="Times New Roman" w:hAnsi="Times New Roman" w:cs="Times New Roman"/>
          <w:i/>
          <w:sz w:val="28"/>
          <w:szCs w:val="28"/>
        </w:rPr>
      </w:pPr>
      <w:r w:rsidRPr="00DB561F">
        <w:rPr>
          <w:rFonts w:ascii="Times New Roman" w:hAnsi="Times New Roman" w:cs="Times New Roman"/>
          <w:i/>
          <w:sz w:val="28"/>
          <w:szCs w:val="28"/>
        </w:rPr>
        <w:t>Рис. 1.Основные характеристики модели личности учащегося</w:t>
      </w:r>
    </w:p>
    <w:p w:rsidR="00DB561F" w:rsidRPr="00DB561F" w:rsidRDefault="00DB561F" w:rsidP="00DB561F">
      <w:pPr>
        <w:pStyle w:val="a3"/>
        <w:spacing w:after="0" w:line="240" w:lineRule="auto"/>
        <w:ind w:left="0" w:firstLine="567"/>
        <w:jc w:val="right"/>
        <w:rPr>
          <w:rFonts w:ascii="Times New Roman" w:hAnsi="Times New Roman" w:cs="Times New Roman"/>
          <w:i/>
          <w:sz w:val="28"/>
          <w:szCs w:val="28"/>
        </w:rPr>
      </w:pP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proofErr w:type="gramStart"/>
      <w:r w:rsidRPr="001C742E">
        <w:rPr>
          <w:rFonts w:ascii="Times New Roman" w:hAnsi="Times New Roman" w:cs="Times New Roman"/>
          <w:sz w:val="28"/>
          <w:szCs w:val="28"/>
        </w:rPr>
        <w:t>При моделировании воспитательного пространства важное значение имеет диагностика среды, определение ее позитивного и негативного потенциала, изучение потребностей и мотивов не только групп, коллективов, сообществ (учреждений образования, организаций-шефов, предприятий, центров, клубов),  но и отдельных участников (учащихся, их родителей, педагогических работников).</w:t>
      </w:r>
      <w:proofErr w:type="gramEnd"/>
      <w:r w:rsidRPr="001C742E">
        <w:rPr>
          <w:rFonts w:ascii="Times New Roman" w:hAnsi="Times New Roman" w:cs="Times New Roman"/>
          <w:sz w:val="28"/>
          <w:szCs w:val="28"/>
        </w:rPr>
        <w:t xml:space="preserve"> Следует особо выделить необходимость изучения деятельности неформальных объединений детей и взрослых, которые находятся в данной среде и иногда непосредственно влияют на содержательный компонент воспитательного пространства.</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Экспериментальный проект предполагает совершенствование методики воспитательной работы во внеучебной деятельности. Внеучебная деятельность учащихся должна иметь интерактивную направленность. Задача педагога заключается в том, чтобы ее придать всем формам и видам внеучебной деятельности. Это означает, что все субъекты образовательных отношений должны быть активными ее участниками.</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Многообразие разновидностей и форм социального взаимодействия определяется множественностью социальных связей между субъектами взаимодействия.</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Интерактивность означает процесс коммуникации, в котором каждое сообщение связано с предыдущими сообщениями, и с отношением этих сообщений к сообщениям, предшествующим им.</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Взаимодействие может осуществляться с ресурсом Интернета; с другим человеком, с которым данный пользователь осуществляет общение посредством служб Интернета (электронная почта, ICQ, web-форум и др.).</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 xml:space="preserve">Интерактивность предполагает многоплановый (разносторонний, </w:t>
      </w:r>
      <w:proofErr w:type="spellStart"/>
      <w:r w:rsidRPr="001C742E">
        <w:rPr>
          <w:rFonts w:ascii="Times New Roman" w:hAnsi="Times New Roman" w:cs="Times New Roman"/>
          <w:sz w:val="28"/>
          <w:szCs w:val="28"/>
        </w:rPr>
        <w:t>многовекторный</w:t>
      </w:r>
      <w:proofErr w:type="spellEnd"/>
      <w:r w:rsidRPr="001C742E">
        <w:rPr>
          <w:rFonts w:ascii="Times New Roman" w:hAnsi="Times New Roman" w:cs="Times New Roman"/>
          <w:sz w:val="28"/>
          <w:szCs w:val="28"/>
        </w:rPr>
        <w:t>), комплексный и динамичный характер взаимодействия.Она характеризуется направленностью (прямая и обратная связь), силой, эффективностью (результативностью), продуктивностью, созидательностью.</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 xml:space="preserve">Основными формами внеучебной деятельности с учащимися по формированию у них гражданско-патриотических и гуманистических ценностей, по нашему мнению, </w:t>
      </w:r>
      <w:r w:rsidR="0032683E">
        <w:rPr>
          <w:rFonts w:ascii="Times New Roman" w:hAnsi="Times New Roman" w:cs="Times New Roman"/>
          <w:sz w:val="28"/>
          <w:szCs w:val="28"/>
        </w:rPr>
        <w:t xml:space="preserve">о чем говорилось выше, </w:t>
      </w:r>
      <w:r w:rsidRPr="001C742E">
        <w:rPr>
          <w:rFonts w:ascii="Times New Roman" w:hAnsi="Times New Roman" w:cs="Times New Roman"/>
          <w:sz w:val="28"/>
          <w:szCs w:val="28"/>
        </w:rPr>
        <w:t xml:space="preserve">являются: проекты, ролевые игры, КТД и мероприятия. </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32683E">
        <w:rPr>
          <w:rFonts w:ascii="Times New Roman" w:hAnsi="Times New Roman" w:cs="Times New Roman"/>
          <w:i/>
          <w:sz w:val="28"/>
          <w:szCs w:val="28"/>
        </w:rPr>
        <w:t>Проект</w:t>
      </w:r>
      <w:r w:rsidRPr="001C742E">
        <w:rPr>
          <w:rFonts w:ascii="Times New Roman" w:hAnsi="Times New Roman" w:cs="Times New Roman"/>
          <w:sz w:val="28"/>
          <w:szCs w:val="28"/>
        </w:rPr>
        <w:t xml:space="preserve"> – это замысел, идея, образ, воплощённые в форму описания, обоснования, расчётов, чертежей, раскрывающих сущность замысла и возможность его практической реализации. Выполнение проекта составляет проектную деятельность, которая включает маркетинговые исследования, обоснование основных характеристик продукции, разработку проектно-конструкторской и технологической документации, осуществление технологического процесса производства (изготовления) продукции (объекта труда) и оценки его потребительских качеств посредством реализации на рынке. </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32683E">
        <w:rPr>
          <w:rFonts w:ascii="Times New Roman" w:hAnsi="Times New Roman" w:cs="Times New Roman"/>
          <w:i/>
          <w:sz w:val="28"/>
          <w:szCs w:val="28"/>
        </w:rPr>
        <w:t>Ролевая игра</w:t>
      </w:r>
      <w:r w:rsidRPr="001C742E">
        <w:rPr>
          <w:rFonts w:ascii="Times New Roman" w:hAnsi="Times New Roman" w:cs="Times New Roman"/>
          <w:sz w:val="28"/>
          <w:szCs w:val="28"/>
        </w:rPr>
        <w:t xml:space="preserve"> является одной из основных форм внеучебной деятельности учащихся. Это обусловлено тем, что игра, как отмечал С. Л. Рубинштейн, </w:t>
      </w:r>
      <w:r w:rsidR="0032683E">
        <w:rPr>
          <w:rFonts w:ascii="Times New Roman" w:hAnsi="Times New Roman" w:cs="Times New Roman"/>
          <w:sz w:val="28"/>
          <w:szCs w:val="28"/>
        </w:rPr>
        <w:t xml:space="preserve">является </w:t>
      </w:r>
      <w:r w:rsidRPr="001C742E">
        <w:rPr>
          <w:rFonts w:ascii="Times New Roman" w:hAnsi="Times New Roman" w:cs="Times New Roman"/>
          <w:sz w:val="28"/>
          <w:szCs w:val="28"/>
        </w:rPr>
        <w:t>школ</w:t>
      </w:r>
      <w:r w:rsidR="0032683E">
        <w:rPr>
          <w:rFonts w:ascii="Times New Roman" w:hAnsi="Times New Roman" w:cs="Times New Roman"/>
          <w:sz w:val="28"/>
          <w:szCs w:val="28"/>
        </w:rPr>
        <w:t xml:space="preserve">ой </w:t>
      </w:r>
      <w:r w:rsidRPr="001C742E">
        <w:rPr>
          <w:rFonts w:ascii="Times New Roman" w:hAnsi="Times New Roman" w:cs="Times New Roman"/>
          <w:sz w:val="28"/>
          <w:szCs w:val="28"/>
        </w:rPr>
        <w:t>жизни и практик</w:t>
      </w:r>
      <w:r w:rsidR="0032683E">
        <w:rPr>
          <w:rFonts w:ascii="Times New Roman" w:hAnsi="Times New Roman" w:cs="Times New Roman"/>
          <w:sz w:val="28"/>
          <w:szCs w:val="28"/>
        </w:rPr>
        <w:t xml:space="preserve">ой </w:t>
      </w:r>
      <w:r w:rsidRPr="001C742E">
        <w:rPr>
          <w:rFonts w:ascii="Times New Roman" w:hAnsi="Times New Roman" w:cs="Times New Roman"/>
          <w:sz w:val="28"/>
          <w:szCs w:val="28"/>
        </w:rPr>
        <w:t xml:space="preserve">развития. По мере взросления </w:t>
      </w:r>
      <w:r w:rsidR="0032683E">
        <w:rPr>
          <w:rFonts w:ascii="Times New Roman" w:hAnsi="Times New Roman" w:cs="Times New Roman"/>
          <w:sz w:val="28"/>
          <w:szCs w:val="28"/>
        </w:rPr>
        <w:t xml:space="preserve">учащихся </w:t>
      </w:r>
      <w:r w:rsidRPr="001C742E">
        <w:rPr>
          <w:rFonts w:ascii="Times New Roman" w:hAnsi="Times New Roman" w:cs="Times New Roman"/>
          <w:sz w:val="28"/>
          <w:szCs w:val="28"/>
        </w:rPr>
        <w:t xml:space="preserve">ведущими видами деятельности </w:t>
      </w:r>
      <w:r w:rsidR="0032683E">
        <w:rPr>
          <w:rFonts w:ascii="Times New Roman" w:hAnsi="Times New Roman" w:cs="Times New Roman"/>
          <w:sz w:val="28"/>
          <w:szCs w:val="28"/>
        </w:rPr>
        <w:t xml:space="preserve">для них </w:t>
      </w:r>
      <w:r w:rsidRPr="001C742E">
        <w:rPr>
          <w:rFonts w:ascii="Times New Roman" w:hAnsi="Times New Roman" w:cs="Times New Roman"/>
          <w:sz w:val="28"/>
          <w:szCs w:val="28"/>
        </w:rPr>
        <w:t xml:space="preserve">последовательно становятся учебная и трудовая, но игра продолжает оставаться важным фактором становления личности. </w:t>
      </w:r>
      <w:r w:rsidR="0032683E">
        <w:rPr>
          <w:rFonts w:ascii="Times New Roman" w:hAnsi="Times New Roman" w:cs="Times New Roman"/>
          <w:sz w:val="28"/>
          <w:szCs w:val="28"/>
        </w:rPr>
        <w:t xml:space="preserve">Она </w:t>
      </w:r>
      <w:r w:rsidRPr="001C742E">
        <w:rPr>
          <w:rFonts w:ascii="Times New Roman" w:hAnsi="Times New Roman" w:cs="Times New Roman"/>
          <w:sz w:val="28"/>
          <w:szCs w:val="28"/>
        </w:rPr>
        <w:t xml:space="preserve">выступает как форма обучения и воспитания, как первичная школа воспроизводства реальных практических ситуаций с целью их освоения. Исторически одной из целей игры являлась выработка необходимых человеческих черт, качеств, навыков и привычек, развития способностей. </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 xml:space="preserve">Основная идея </w:t>
      </w:r>
      <w:r w:rsidRPr="0032683E">
        <w:rPr>
          <w:rFonts w:ascii="Times New Roman" w:hAnsi="Times New Roman" w:cs="Times New Roman"/>
          <w:i/>
          <w:sz w:val="28"/>
          <w:szCs w:val="28"/>
        </w:rPr>
        <w:t>коллективных творческих дел</w:t>
      </w:r>
      <w:r w:rsidRPr="001C742E">
        <w:rPr>
          <w:rFonts w:ascii="Times New Roman" w:hAnsi="Times New Roman" w:cs="Times New Roman"/>
          <w:sz w:val="28"/>
          <w:szCs w:val="28"/>
        </w:rPr>
        <w:t xml:space="preserve"> (КТД) заключается в том, что они рассматриваются не как мероприятия, а как забота. Забота друг о дуге, старших о младших, младших о старших; забота о совершенствовании окружающей обстановки, социума, жизни в нем. Поэтому КТД часто ориентированы на разновозрастную категорию учащихся. Они позволяют научить детей проявлять заботу об окружающих людях, социуме, природе, научить взаимодействию. Умение проявлять заботу является одним из важных элементов социокультурной адаптации учащихся.</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Воспитательная система «общей заботы» предложена ленинградским ученым И.П. Ивановым в конце 50-х гг. XX в.</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В соответствии с алгоритмами разработки проектов, ролевых игр, коллективных творческих дел (см. Глинский, А.А. Воспитание гражданина, труженика</w:t>
      </w:r>
      <w:r w:rsidR="007B156A">
        <w:rPr>
          <w:rFonts w:ascii="Times New Roman" w:hAnsi="Times New Roman" w:cs="Times New Roman"/>
          <w:sz w:val="28"/>
          <w:szCs w:val="28"/>
        </w:rPr>
        <w:t>,</w:t>
      </w:r>
      <w:r w:rsidRPr="001C742E">
        <w:rPr>
          <w:rFonts w:ascii="Times New Roman" w:hAnsi="Times New Roman" w:cs="Times New Roman"/>
          <w:sz w:val="28"/>
          <w:szCs w:val="28"/>
        </w:rPr>
        <w:t xml:space="preserve"> семьянина / А.А.Глинский, А.Ф.Журба. – Минск, НИО, </w:t>
      </w:r>
      <w:r w:rsidR="00B84E86">
        <w:rPr>
          <w:rFonts w:ascii="Times New Roman" w:hAnsi="Times New Roman" w:cs="Times New Roman"/>
          <w:sz w:val="28"/>
          <w:szCs w:val="28"/>
        </w:rPr>
        <w:t>2018</w:t>
      </w:r>
      <w:r w:rsidRPr="001C742E">
        <w:rPr>
          <w:rFonts w:ascii="Times New Roman" w:hAnsi="Times New Roman" w:cs="Times New Roman"/>
          <w:sz w:val="28"/>
          <w:szCs w:val="28"/>
        </w:rPr>
        <w:t>) педагог</w:t>
      </w:r>
      <w:r w:rsidR="0032683E">
        <w:rPr>
          <w:rFonts w:ascii="Times New Roman" w:hAnsi="Times New Roman" w:cs="Times New Roman"/>
          <w:sz w:val="28"/>
          <w:szCs w:val="28"/>
        </w:rPr>
        <w:t xml:space="preserve">ами </w:t>
      </w:r>
      <w:r w:rsidRPr="001C742E">
        <w:rPr>
          <w:rFonts w:ascii="Times New Roman" w:hAnsi="Times New Roman" w:cs="Times New Roman"/>
          <w:sz w:val="28"/>
          <w:szCs w:val="28"/>
        </w:rPr>
        <w:t xml:space="preserve">учреждений общего среднего образования </w:t>
      </w:r>
      <w:r w:rsidR="0032683E">
        <w:rPr>
          <w:rFonts w:ascii="Times New Roman" w:hAnsi="Times New Roman" w:cs="Times New Roman"/>
          <w:sz w:val="28"/>
          <w:szCs w:val="28"/>
        </w:rPr>
        <w:t xml:space="preserve">будут </w:t>
      </w:r>
      <w:r w:rsidRPr="001C742E">
        <w:rPr>
          <w:rFonts w:ascii="Times New Roman" w:hAnsi="Times New Roman" w:cs="Times New Roman"/>
          <w:sz w:val="28"/>
          <w:szCs w:val="28"/>
        </w:rPr>
        <w:t>конкретизир</w:t>
      </w:r>
      <w:r w:rsidR="0032683E">
        <w:rPr>
          <w:rFonts w:ascii="Times New Roman" w:hAnsi="Times New Roman" w:cs="Times New Roman"/>
          <w:sz w:val="28"/>
          <w:szCs w:val="28"/>
        </w:rPr>
        <w:t xml:space="preserve">ованы </w:t>
      </w:r>
      <w:r w:rsidRPr="001C742E">
        <w:rPr>
          <w:rFonts w:ascii="Times New Roman" w:hAnsi="Times New Roman" w:cs="Times New Roman"/>
          <w:sz w:val="28"/>
          <w:szCs w:val="28"/>
        </w:rPr>
        <w:t>предлагаемые и разработа</w:t>
      </w:r>
      <w:r w:rsidR="0032683E">
        <w:rPr>
          <w:rFonts w:ascii="Times New Roman" w:hAnsi="Times New Roman" w:cs="Times New Roman"/>
          <w:sz w:val="28"/>
          <w:szCs w:val="28"/>
        </w:rPr>
        <w:t xml:space="preserve">ны </w:t>
      </w:r>
      <w:r w:rsidRPr="001C742E">
        <w:rPr>
          <w:rFonts w:ascii="Times New Roman" w:hAnsi="Times New Roman" w:cs="Times New Roman"/>
          <w:sz w:val="28"/>
          <w:szCs w:val="28"/>
        </w:rPr>
        <w:t>новые интерактивные технологии с учетом возможностей образовательной среды учреждения образования и проверят их эффективность во внеу</w:t>
      </w:r>
      <w:r w:rsidR="0032683E">
        <w:rPr>
          <w:rFonts w:ascii="Times New Roman" w:hAnsi="Times New Roman" w:cs="Times New Roman"/>
          <w:sz w:val="28"/>
          <w:szCs w:val="28"/>
        </w:rPr>
        <w:t xml:space="preserve">чебной </w:t>
      </w:r>
      <w:r w:rsidRPr="001C742E">
        <w:rPr>
          <w:rFonts w:ascii="Times New Roman" w:hAnsi="Times New Roman" w:cs="Times New Roman"/>
          <w:sz w:val="28"/>
          <w:szCs w:val="28"/>
        </w:rPr>
        <w:t xml:space="preserve">деятельности.  </w:t>
      </w:r>
    </w:p>
    <w:p w:rsidR="001C742E" w:rsidRPr="001C742E" w:rsidRDefault="001C742E" w:rsidP="001C742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Начиная с поиска идеи проекта, ролевой игры КТД, мероприятия до их осуществления (проведения) деятельность учащихся должна быть интерактивной, предусматривать активное непосредственное и опосредованное взаимодействие всех субъектов (участников данной формы внеучебной деятельности).</w:t>
      </w:r>
    </w:p>
    <w:p w:rsidR="00657528" w:rsidRPr="00104F44" w:rsidRDefault="001C742E" w:rsidP="00657528">
      <w:pPr>
        <w:tabs>
          <w:tab w:val="left" w:pos="851"/>
        </w:tabs>
        <w:spacing w:after="0" w:line="240" w:lineRule="auto"/>
        <w:jc w:val="both"/>
        <w:rPr>
          <w:rFonts w:ascii="Times New Roman" w:hAnsi="Times New Roman" w:cs="Times New Roman"/>
          <w:i/>
          <w:sz w:val="28"/>
          <w:szCs w:val="28"/>
        </w:rPr>
      </w:pPr>
      <w:r w:rsidRPr="00104F44">
        <w:rPr>
          <w:rFonts w:ascii="Times New Roman" w:hAnsi="Times New Roman" w:cs="Times New Roman"/>
          <w:i/>
          <w:noProof/>
          <w:sz w:val="28"/>
          <w:szCs w:val="28"/>
          <w:lang w:eastAsia="ru-RU"/>
        </w:rPr>
        <w:drawing>
          <wp:anchor distT="0" distB="0" distL="114300" distR="114300" simplePos="0" relativeHeight="251658240" behindDoc="1" locked="0" layoutInCell="1" allowOverlap="0">
            <wp:simplePos x="0" y="0"/>
            <wp:positionH relativeFrom="column">
              <wp:posOffset>-130175</wp:posOffset>
            </wp:positionH>
            <wp:positionV relativeFrom="paragraph">
              <wp:posOffset>152400</wp:posOffset>
            </wp:positionV>
            <wp:extent cx="6067425" cy="3095625"/>
            <wp:effectExtent l="0" t="0" r="9525" b="9525"/>
            <wp:wrapSquare wrapText="bothSides"/>
            <wp:docPr id="1" name="Рисунок 1" descr="технологии форм вос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ехнологии форм воспитания"/>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67425" cy="3095625"/>
                    </a:xfrm>
                    <a:prstGeom prst="rect">
                      <a:avLst/>
                    </a:prstGeom>
                    <a:noFill/>
                    <a:ln>
                      <a:noFill/>
                    </a:ln>
                  </pic:spPr>
                </pic:pic>
              </a:graphicData>
            </a:graphic>
          </wp:anchor>
        </w:drawing>
      </w:r>
      <w:r w:rsidR="0032683E" w:rsidRPr="00104F44">
        <w:rPr>
          <w:rFonts w:ascii="Times New Roman" w:hAnsi="Times New Roman" w:cs="Times New Roman"/>
          <w:i/>
          <w:sz w:val="28"/>
          <w:szCs w:val="28"/>
        </w:rPr>
        <w:t xml:space="preserve">Рис.2 Технология разработки </w:t>
      </w:r>
      <w:r w:rsidR="00104F44" w:rsidRPr="00104F44">
        <w:rPr>
          <w:rFonts w:ascii="Times New Roman" w:hAnsi="Times New Roman" w:cs="Times New Roman"/>
          <w:i/>
          <w:sz w:val="28"/>
          <w:szCs w:val="28"/>
        </w:rPr>
        <w:t>и реализации форм внеучебной деятельности</w:t>
      </w:r>
    </w:p>
    <w:p w:rsidR="0032683E" w:rsidRDefault="0032683E" w:rsidP="0032683E">
      <w:pPr>
        <w:tabs>
          <w:tab w:val="left" w:pos="851"/>
        </w:tabs>
        <w:spacing w:after="0" w:line="240" w:lineRule="auto"/>
        <w:ind w:left="360"/>
        <w:jc w:val="both"/>
        <w:rPr>
          <w:rFonts w:ascii="Times New Roman" w:hAnsi="Times New Roman" w:cs="Times New Roman"/>
          <w:b/>
          <w:sz w:val="28"/>
          <w:szCs w:val="28"/>
        </w:rPr>
      </w:pPr>
    </w:p>
    <w:p w:rsidR="0032683E" w:rsidRPr="001C742E" w:rsidRDefault="0032683E" w:rsidP="0032683E">
      <w:pPr>
        <w:pStyle w:val="a3"/>
        <w:spacing w:after="0" w:line="240" w:lineRule="auto"/>
        <w:ind w:left="0" w:firstLine="567"/>
        <w:jc w:val="both"/>
        <w:rPr>
          <w:rFonts w:ascii="Times New Roman" w:hAnsi="Times New Roman" w:cs="Times New Roman"/>
          <w:sz w:val="28"/>
          <w:szCs w:val="28"/>
        </w:rPr>
      </w:pPr>
      <w:r w:rsidRPr="001C742E">
        <w:rPr>
          <w:rFonts w:ascii="Times New Roman" w:hAnsi="Times New Roman" w:cs="Times New Roman"/>
          <w:sz w:val="28"/>
          <w:szCs w:val="28"/>
        </w:rPr>
        <w:t xml:space="preserve">Экспериментальная работа предусматривает </w:t>
      </w:r>
      <w:r>
        <w:rPr>
          <w:rFonts w:ascii="Times New Roman" w:hAnsi="Times New Roman" w:cs="Times New Roman"/>
          <w:sz w:val="28"/>
          <w:szCs w:val="28"/>
        </w:rPr>
        <w:t xml:space="preserve">также </w:t>
      </w:r>
      <w:r w:rsidRPr="001C742E">
        <w:rPr>
          <w:rFonts w:ascii="Times New Roman" w:hAnsi="Times New Roman" w:cs="Times New Roman"/>
          <w:sz w:val="28"/>
          <w:szCs w:val="28"/>
        </w:rPr>
        <w:t>оценку влияния предлагаемых интерактивных технологий воспитания на формирование гражданско-патриотических и гуманистических ценностей учащихся.</w:t>
      </w:r>
    </w:p>
    <w:p w:rsidR="0032683E" w:rsidRDefault="0032683E" w:rsidP="0032683E">
      <w:pPr>
        <w:tabs>
          <w:tab w:val="left" w:pos="851"/>
        </w:tabs>
        <w:spacing w:after="0" w:line="240" w:lineRule="auto"/>
        <w:ind w:left="360"/>
        <w:jc w:val="both"/>
        <w:rPr>
          <w:rFonts w:ascii="Times New Roman" w:hAnsi="Times New Roman" w:cs="Times New Roman"/>
          <w:b/>
          <w:sz w:val="28"/>
          <w:szCs w:val="28"/>
        </w:rPr>
      </w:pPr>
    </w:p>
    <w:p w:rsidR="00AE2230" w:rsidRDefault="00AE2230" w:rsidP="0032683E">
      <w:pPr>
        <w:tabs>
          <w:tab w:val="left" w:pos="851"/>
        </w:tabs>
        <w:spacing w:after="0" w:line="240" w:lineRule="auto"/>
        <w:ind w:left="360"/>
        <w:jc w:val="both"/>
        <w:rPr>
          <w:rFonts w:ascii="Times New Roman" w:hAnsi="Times New Roman" w:cs="Times New Roman"/>
          <w:b/>
          <w:sz w:val="28"/>
          <w:szCs w:val="28"/>
        </w:rPr>
      </w:pPr>
    </w:p>
    <w:p w:rsidR="009D26B1" w:rsidRPr="0032683E" w:rsidRDefault="009D26B1" w:rsidP="0032683E">
      <w:pPr>
        <w:pStyle w:val="a3"/>
        <w:numPr>
          <w:ilvl w:val="0"/>
          <w:numId w:val="1"/>
        </w:numPr>
        <w:tabs>
          <w:tab w:val="left" w:pos="851"/>
        </w:tabs>
        <w:spacing w:after="0" w:line="240" w:lineRule="auto"/>
        <w:ind w:hanging="153"/>
        <w:jc w:val="both"/>
        <w:rPr>
          <w:rFonts w:ascii="Times New Roman" w:hAnsi="Times New Roman" w:cs="Times New Roman"/>
          <w:b/>
          <w:sz w:val="28"/>
          <w:szCs w:val="28"/>
        </w:rPr>
      </w:pPr>
      <w:r w:rsidRPr="0032683E">
        <w:rPr>
          <w:rFonts w:ascii="Times New Roman" w:hAnsi="Times New Roman" w:cs="Times New Roman"/>
          <w:b/>
          <w:sz w:val="28"/>
          <w:szCs w:val="28"/>
        </w:rPr>
        <w:t>Программа экспериментальной деятельности.</w:t>
      </w:r>
    </w:p>
    <w:p w:rsidR="00F11BED" w:rsidRPr="00781B23" w:rsidRDefault="00F11BED" w:rsidP="00F11BED">
      <w:pPr>
        <w:shd w:val="clear" w:color="auto" w:fill="FFFFFF"/>
        <w:spacing w:after="0" w:line="240" w:lineRule="auto"/>
        <w:ind w:firstLine="567"/>
        <w:jc w:val="both"/>
        <w:rPr>
          <w:rFonts w:ascii="Times New Roman" w:eastAsia="Times New Roman" w:hAnsi="Times New Roman" w:cs="Times New Roman"/>
          <w:spacing w:val="-3"/>
          <w:sz w:val="28"/>
          <w:szCs w:val="28"/>
          <w:lang w:eastAsia="ru-RU"/>
        </w:rPr>
      </w:pPr>
      <w:r w:rsidRPr="00781B23">
        <w:rPr>
          <w:rFonts w:ascii="Times New Roman" w:eastAsia="Times New Roman" w:hAnsi="Times New Roman" w:cs="Times New Roman"/>
          <w:i/>
          <w:color w:val="000000"/>
          <w:sz w:val="28"/>
          <w:szCs w:val="28"/>
          <w:lang w:eastAsia="ru-RU"/>
        </w:rPr>
        <w:t xml:space="preserve">Цель </w:t>
      </w:r>
      <w:r>
        <w:rPr>
          <w:rFonts w:ascii="Times New Roman" w:eastAsia="Times New Roman" w:hAnsi="Times New Roman" w:cs="Times New Roman"/>
          <w:i/>
          <w:color w:val="000000"/>
          <w:sz w:val="28"/>
          <w:szCs w:val="28"/>
          <w:lang w:eastAsia="ru-RU"/>
        </w:rPr>
        <w:t>экспериментальной деятельности</w:t>
      </w:r>
      <w:r w:rsidRPr="00781B23">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color w:val="000000"/>
          <w:sz w:val="28"/>
          <w:szCs w:val="28"/>
          <w:lang w:eastAsia="ru-RU"/>
        </w:rPr>
        <w:t xml:space="preserve">апробировать </w:t>
      </w:r>
      <w:r w:rsidRPr="00781B23">
        <w:rPr>
          <w:rFonts w:ascii="Times New Roman" w:eastAsia="Calibri" w:hAnsi="Times New Roman" w:cs="Times New Roman"/>
          <w:sz w:val="28"/>
          <w:szCs w:val="28"/>
          <w:lang w:eastAsia="ru-RU"/>
        </w:rPr>
        <w:t>научно-методическое обеспечение формирования у обучающихся гражданско-патриотических и гуманистических ценностей в процессе в</w:t>
      </w:r>
      <w:r>
        <w:rPr>
          <w:rFonts w:ascii="Times New Roman" w:eastAsia="Calibri" w:hAnsi="Times New Roman" w:cs="Times New Roman"/>
          <w:sz w:val="28"/>
          <w:szCs w:val="28"/>
          <w:lang w:eastAsia="ru-RU"/>
        </w:rPr>
        <w:t xml:space="preserve">неучебной деятельности </w:t>
      </w:r>
      <w:r w:rsidRPr="00781B23">
        <w:rPr>
          <w:rFonts w:ascii="Times New Roman" w:eastAsia="Calibri" w:hAnsi="Times New Roman" w:cs="Times New Roman"/>
          <w:sz w:val="28"/>
          <w:szCs w:val="28"/>
          <w:lang w:eastAsia="ru-RU"/>
        </w:rPr>
        <w:t>в учреждениях общего среднего образования</w:t>
      </w:r>
      <w:r>
        <w:rPr>
          <w:rFonts w:ascii="Times New Roman" w:eastAsia="Calibri" w:hAnsi="Times New Roman" w:cs="Times New Roman"/>
          <w:sz w:val="28"/>
          <w:szCs w:val="28"/>
          <w:lang w:eastAsia="ru-RU"/>
        </w:rPr>
        <w:t xml:space="preserve">. </w:t>
      </w:r>
    </w:p>
    <w:p w:rsidR="00F11BED" w:rsidRPr="00781B23" w:rsidRDefault="00F11BED" w:rsidP="00F11BED">
      <w:pPr>
        <w:tabs>
          <w:tab w:val="left" w:pos="900"/>
          <w:tab w:val="left" w:pos="1080"/>
        </w:tabs>
        <w:spacing w:after="0" w:line="240" w:lineRule="auto"/>
        <w:ind w:firstLine="567"/>
        <w:jc w:val="both"/>
        <w:rPr>
          <w:rFonts w:ascii="Times New Roman" w:eastAsia="Times New Roman" w:hAnsi="Times New Roman" w:cs="Times New Roman"/>
          <w:i/>
          <w:sz w:val="28"/>
          <w:szCs w:val="28"/>
          <w:lang w:eastAsia="ru-RU"/>
        </w:rPr>
      </w:pPr>
      <w:r w:rsidRPr="00781B23">
        <w:rPr>
          <w:rFonts w:ascii="Times New Roman" w:eastAsia="Times New Roman" w:hAnsi="Times New Roman" w:cs="Times New Roman"/>
          <w:bCs/>
          <w:i/>
          <w:sz w:val="28"/>
          <w:szCs w:val="28"/>
          <w:lang w:eastAsia="ru-RU"/>
        </w:rPr>
        <w:t xml:space="preserve">Задачи </w:t>
      </w:r>
      <w:r>
        <w:rPr>
          <w:rFonts w:ascii="Times New Roman" w:eastAsia="Times New Roman" w:hAnsi="Times New Roman" w:cs="Times New Roman"/>
          <w:bCs/>
          <w:i/>
          <w:sz w:val="28"/>
          <w:szCs w:val="28"/>
          <w:lang w:eastAsia="ru-RU"/>
        </w:rPr>
        <w:t>экспериментальной деятельности</w:t>
      </w:r>
      <w:r w:rsidRPr="00781B23">
        <w:rPr>
          <w:rFonts w:ascii="Times New Roman" w:eastAsia="Times New Roman" w:hAnsi="Times New Roman" w:cs="Times New Roman"/>
          <w:i/>
          <w:sz w:val="28"/>
          <w:szCs w:val="28"/>
          <w:lang w:eastAsia="ru-RU"/>
        </w:rPr>
        <w:t>:</w:t>
      </w:r>
    </w:p>
    <w:p w:rsidR="00F11BED" w:rsidRPr="00781B23" w:rsidRDefault="00F11BED"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внедрить модель формирования у учащихся </w:t>
      </w:r>
      <w:r w:rsidRPr="00781B23">
        <w:rPr>
          <w:rFonts w:ascii="Times New Roman" w:eastAsia="Calibri" w:hAnsi="Times New Roman" w:cs="Times New Roman"/>
          <w:sz w:val="28"/>
          <w:szCs w:val="28"/>
          <w:lang w:eastAsia="ru-RU"/>
        </w:rPr>
        <w:t>гражданско-патриотических и гуманистических ценностей</w:t>
      </w:r>
      <w:r>
        <w:rPr>
          <w:rFonts w:ascii="Times New Roman" w:eastAsia="Calibri" w:hAnsi="Times New Roman" w:cs="Times New Roman"/>
          <w:sz w:val="28"/>
          <w:szCs w:val="28"/>
          <w:lang w:eastAsia="ru-RU"/>
        </w:rPr>
        <w:t xml:space="preserve"> средствами интерактивных технологий во внеучебной деятельности; </w:t>
      </w:r>
    </w:p>
    <w:p w:rsidR="00F11BED" w:rsidRDefault="00F11BED"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конкретизировать методическое обеспечение внедрения интерактивных технологий с учетом возможностей образовательной среды учреждений общего среднего образования; </w:t>
      </w:r>
    </w:p>
    <w:p w:rsidR="00F11BED" w:rsidRDefault="00F11BED"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апробировать научно-методическое обеспечение внедрения интерактивных технологий с учетом региональных особенностей учреждений общего среднего образования и возрастных особенностей учащихся (младший подростковый, старший подростковый и юношеский возраста); </w:t>
      </w:r>
    </w:p>
    <w:p w:rsidR="00F11BED" w:rsidRDefault="00F11BED"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осуществить оценку эффективности использования интерактивных технологий  для формирования г</w:t>
      </w:r>
      <w:r w:rsidRPr="00781B23">
        <w:rPr>
          <w:rFonts w:ascii="Times New Roman" w:eastAsia="Calibri" w:hAnsi="Times New Roman" w:cs="Times New Roman"/>
          <w:sz w:val="28"/>
          <w:szCs w:val="28"/>
          <w:lang w:eastAsia="ru-RU"/>
        </w:rPr>
        <w:t>ражданско-патриотических и гуманистических ценностей</w:t>
      </w:r>
      <w:r>
        <w:rPr>
          <w:rFonts w:ascii="Times New Roman" w:eastAsia="Calibri" w:hAnsi="Times New Roman" w:cs="Times New Roman"/>
          <w:sz w:val="28"/>
          <w:szCs w:val="28"/>
          <w:lang w:eastAsia="ru-RU"/>
        </w:rPr>
        <w:t xml:space="preserve"> учащихся.</w:t>
      </w:r>
    </w:p>
    <w:p w:rsidR="00F11BED" w:rsidRDefault="00F11BED" w:rsidP="00F11BED">
      <w:pPr>
        <w:spacing w:after="0" w:line="232" w:lineRule="auto"/>
        <w:ind w:firstLine="567"/>
        <w:jc w:val="both"/>
        <w:rPr>
          <w:rFonts w:ascii="Times New Roman" w:eastAsia="Calibri" w:hAnsi="Times New Roman" w:cs="Times New Roman"/>
          <w:sz w:val="28"/>
          <w:szCs w:val="28"/>
          <w:lang w:eastAsia="ru-RU"/>
        </w:rPr>
      </w:pPr>
      <w:r w:rsidRPr="00F11BED">
        <w:rPr>
          <w:rFonts w:ascii="Times New Roman" w:eastAsia="Calibri" w:hAnsi="Times New Roman" w:cs="Times New Roman"/>
          <w:i/>
          <w:sz w:val="28"/>
          <w:szCs w:val="28"/>
          <w:lang w:eastAsia="ru-RU"/>
        </w:rPr>
        <w:t>Объект экспериментального исследования</w:t>
      </w:r>
      <w:r>
        <w:rPr>
          <w:rFonts w:ascii="Times New Roman" w:eastAsia="Calibri" w:hAnsi="Times New Roman" w:cs="Times New Roman"/>
          <w:sz w:val="28"/>
          <w:szCs w:val="28"/>
          <w:lang w:eastAsia="ru-RU"/>
        </w:rPr>
        <w:t>: интерактивные технологии воспитания во внеучебной деятельности учащихся.</w:t>
      </w:r>
    </w:p>
    <w:p w:rsidR="00F11BED" w:rsidRDefault="00F11BED" w:rsidP="00F11BED">
      <w:pPr>
        <w:spacing w:after="0" w:line="232" w:lineRule="auto"/>
        <w:ind w:firstLine="567"/>
        <w:jc w:val="both"/>
        <w:rPr>
          <w:rFonts w:ascii="Times New Roman" w:eastAsia="Calibri" w:hAnsi="Times New Roman" w:cs="Times New Roman"/>
          <w:sz w:val="28"/>
          <w:szCs w:val="28"/>
          <w:lang w:eastAsia="ru-RU"/>
        </w:rPr>
      </w:pPr>
      <w:r w:rsidRPr="00F11BED">
        <w:rPr>
          <w:rFonts w:ascii="Times New Roman" w:eastAsia="Calibri" w:hAnsi="Times New Roman" w:cs="Times New Roman"/>
          <w:i/>
          <w:sz w:val="28"/>
          <w:szCs w:val="28"/>
          <w:lang w:eastAsia="ru-RU"/>
        </w:rPr>
        <w:t>Предмет экспериментального исследования</w:t>
      </w:r>
      <w:r>
        <w:rPr>
          <w:rFonts w:ascii="Times New Roman" w:eastAsia="Calibri" w:hAnsi="Times New Roman" w:cs="Times New Roman"/>
          <w:sz w:val="28"/>
          <w:szCs w:val="28"/>
          <w:lang w:eastAsia="ru-RU"/>
        </w:rPr>
        <w:t>: влияние интерактивных технологий воспитания на формирование у учащихся гражданско-патриотических и гуманистических ценностей.</w:t>
      </w:r>
    </w:p>
    <w:p w:rsidR="00F11BED" w:rsidRDefault="007B7F08" w:rsidP="00F11BED">
      <w:pPr>
        <w:spacing w:after="0" w:line="232" w:lineRule="auto"/>
        <w:ind w:firstLine="567"/>
        <w:jc w:val="both"/>
        <w:rPr>
          <w:rFonts w:ascii="Times New Roman" w:eastAsia="Calibri" w:hAnsi="Times New Roman" w:cs="Times New Roman"/>
          <w:sz w:val="28"/>
          <w:szCs w:val="28"/>
          <w:lang w:eastAsia="ru-RU"/>
        </w:rPr>
      </w:pPr>
      <w:r w:rsidRPr="007B7F08">
        <w:rPr>
          <w:rFonts w:ascii="Times New Roman" w:eastAsia="Calibri" w:hAnsi="Times New Roman" w:cs="Times New Roman"/>
          <w:i/>
          <w:sz w:val="28"/>
          <w:szCs w:val="28"/>
          <w:lang w:eastAsia="ru-RU"/>
        </w:rPr>
        <w:t>Этапы экспериментальной деятельности</w:t>
      </w:r>
      <w:r>
        <w:rPr>
          <w:rFonts w:ascii="Times New Roman" w:eastAsia="Calibri" w:hAnsi="Times New Roman" w:cs="Times New Roman"/>
          <w:sz w:val="28"/>
          <w:szCs w:val="28"/>
          <w:lang w:eastAsia="ru-RU"/>
        </w:rPr>
        <w:t xml:space="preserve">: </w:t>
      </w:r>
    </w:p>
    <w:p w:rsidR="007B7F08" w:rsidRDefault="007B7F08"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этап – «Апробация </w:t>
      </w:r>
      <w:r w:rsidRPr="007B7F08">
        <w:rPr>
          <w:rFonts w:ascii="Times New Roman" w:eastAsia="Calibri" w:hAnsi="Times New Roman" w:cs="Times New Roman"/>
          <w:sz w:val="28"/>
          <w:szCs w:val="28"/>
          <w:lang w:eastAsia="ru-RU"/>
        </w:rPr>
        <w:t xml:space="preserve">интерактивных технологий формирования гражданско-патриотических и гуманистических ценностей учащихся </w:t>
      </w:r>
      <w:r>
        <w:rPr>
          <w:rFonts w:ascii="Times New Roman" w:eastAsia="Calibri" w:hAnsi="Times New Roman" w:cs="Times New Roman"/>
          <w:sz w:val="28"/>
          <w:szCs w:val="28"/>
          <w:lang w:eastAsia="ru-RU"/>
        </w:rPr>
        <w:t xml:space="preserve"> младшего подросткового возраста </w:t>
      </w:r>
      <w:r w:rsidRPr="007B7F08">
        <w:rPr>
          <w:rFonts w:ascii="Times New Roman" w:eastAsia="Calibri" w:hAnsi="Times New Roman" w:cs="Times New Roman"/>
          <w:sz w:val="28"/>
          <w:szCs w:val="28"/>
          <w:lang w:eastAsia="ru-RU"/>
        </w:rPr>
        <w:t xml:space="preserve">учреждений общего среднего образования во </w:t>
      </w:r>
      <w:proofErr w:type="spellStart"/>
      <w:r w:rsidRPr="007B7F08">
        <w:rPr>
          <w:rFonts w:ascii="Times New Roman" w:eastAsia="Calibri" w:hAnsi="Times New Roman" w:cs="Times New Roman"/>
          <w:sz w:val="28"/>
          <w:szCs w:val="28"/>
          <w:lang w:eastAsia="ru-RU"/>
        </w:rPr>
        <w:t>внеучебной</w:t>
      </w:r>
      <w:proofErr w:type="spellEnd"/>
      <w:r w:rsidRPr="007B7F08">
        <w:rPr>
          <w:rFonts w:ascii="Times New Roman" w:eastAsia="Calibri" w:hAnsi="Times New Roman" w:cs="Times New Roman"/>
          <w:sz w:val="28"/>
          <w:szCs w:val="28"/>
          <w:lang w:eastAsia="ru-RU"/>
        </w:rPr>
        <w:t xml:space="preserve"> деятельности</w:t>
      </w:r>
      <w:r>
        <w:rPr>
          <w:rFonts w:ascii="Times New Roman" w:eastAsia="Calibri" w:hAnsi="Times New Roman" w:cs="Times New Roman"/>
          <w:sz w:val="28"/>
          <w:szCs w:val="28"/>
          <w:lang w:eastAsia="ru-RU"/>
        </w:rPr>
        <w:t xml:space="preserve">» (2019-2020 </w:t>
      </w:r>
      <w:proofErr w:type="spellStart"/>
      <w:r>
        <w:rPr>
          <w:rFonts w:ascii="Times New Roman" w:eastAsia="Calibri" w:hAnsi="Times New Roman" w:cs="Times New Roman"/>
          <w:sz w:val="28"/>
          <w:szCs w:val="28"/>
          <w:lang w:eastAsia="ru-RU"/>
        </w:rPr>
        <w:t>уч.г</w:t>
      </w:r>
      <w:proofErr w:type="spellEnd"/>
      <w:r>
        <w:rPr>
          <w:rFonts w:ascii="Times New Roman" w:eastAsia="Calibri" w:hAnsi="Times New Roman" w:cs="Times New Roman"/>
          <w:sz w:val="28"/>
          <w:szCs w:val="28"/>
          <w:lang w:eastAsia="ru-RU"/>
        </w:rPr>
        <w:t>.)</w:t>
      </w:r>
      <w:r w:rsidRPr="007B7F08">
        <w:rPr>
          <w:rFonts w:ascii="Times New Roman" w:eastAsia="Calibri" w:hAnsi="Times New Roman" w:cs="Times New Roman"/>
          <w:sz w:val="28"/>
          <w:szCs w:val="28"/>
          <w:lang w:eastAsia="ru-RU"/>
        </w:rPr>
        <w:t>.</w:t>
      </w:r>
    </w:p>
    <w:p w:rsidR="007B7F08" w:rsidRDefault="007B7F08"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этап – «</w:t>
      </w:r>
      <w:r w:rsidRPr="007B7F08">
        <w:rPr>
          <w:rFonts w:ascii="Times New Roman" w:eastAsia="Calibri" w:hAnsi="Times New Roman" w:cs="Times New Roman"/>
          <w:sz w:val="28"/>
          <w:szCs w:val="28"/>
          <w:lang w:eastAsia="ru-RU"/>
        </w:rPr>
        <w:t xml:space="preserve">Апробация интерактивных технологий формирования гражданско-патриотических и гуманистических ценностей учащихся </w:t>
      </w:r>
      <w:r>
        <w:rPr>
          <w:rFonts w:ascii="Times New Roman" w:eastAsia="Calibri" w:hAnsi="Times New Roman" w:cs="Times New Roman"/>
          <w:sz w:val="28"/>
          <w:szCs w:val="28"/>
          <w:lang w:eastAsia="ru-RU"/>
        </w:rPr>
        <w:t xml:space="preserve">старшего подросткового возраста </w:t>
      </w:r>
      <w:r w:rsidRPr="007B7F08">
        <w:rPr>
          <w:rFonts w:ascii="Times New Roman" w:eastAsia="Calibri" w:hAnsi="Times New Roman" w:cs="Times New Roman"/>
          <w:sz w:val="28"/>
          <w:szCs w:val="28"/>
          <w:lang w:eastAsia="ru-RU"/>
        </w:rPr>
        <w:t xml:space="preserve">учреждений общего среднего образования во </w:t>
      </w:r>
      <w:proofErr w:type="spellStart"/>
      <w:r w:rsidRPr="007B7F08">
        <w:rPr>
          <w:rFonts w:ascii="Times New Roman" w:eastAsia="Calibri" w:hAnsi="Times New Roman" w:cs="Times New Roman"/>
          <w:sz w:val="28"/>
          <w:szCs w:val="28"/>
          <w:lang w:eastAsia="ru-RU"/>
        </w:rPr>
        <w:t>внеучебной</w:t>
      </w:r>
      <w:proofErr w:type="spellEnd"/>
      <w:r w:rsidRPr="007B7F08">
        <w:rPr>
          <w:rFonts w:ascii="Times New Roman" w:eastAsia="Calibri" w:hAnsi="Times New Roman" w:cs="Times New Roman"/>
          <w:sz w:val="28"/>
          <w:szCs w:val="28"/>
          <w:lang w:eastAsia="ru-RU"/>
        </w:rPr>
        <w:t xml:space="preserve"> деятельности</w:t>
      </w:r>
      <w:r>
        <w:rPr>
          <w:rFonts w:ascii="Times New Roman" w:eastAsia="Calibri" w:hAnsi="Times New Roman" w:cs="Times New Roman"/>
          <w:sz w:val="28"/>
          <w:szCs w:val="28"/>
          <w:lang w:eastAsia="ru-RU"/>
        </w:rPr>
        <w:t xml:space="preserve">» (2020-2021 </w:t>
      </w:r>
      <w:proofErr w:type="spellStart"/>
      <w:r>
        <w:rPr>
          <w:rFonts w:ascii="Times New Roman" w:eastAsia="Calibri" w:hAnsi="Times New Roman" w:cs="Times New Roman"/>
          <w:sz w:val="28"/>
          <w:szCs w:val="28"/>
          <w:lang w:eastAsia="ru-RU"/>
        </w:rPr>
        <w:t>уч.г</w:t>
      </w:r>
      <w:proofErr w:type="spellEnd"/>
      <w:r>
        <w:rPr>
          <w:rFonts w:ascii="Times New Roman" w:eastAsia="Calibri" w:hAnsi="Times New Roman" w:cs="Times New Roman"/>
          <w:sz w:val="28"/>
          <w:szCs w:val="28"/>
          <w:lang w:eastAsia="ru-RU"/>
        </w:rPr>
        <w:t>.)</w:t>
      </w:r>
      <w:r w:rsidRPr="007B7F08">
        <w:rPr>
          <w:rFonts w:ascii="Times New Roman" w:eastAsia="Calibri" w:hAnsi="Times New Roman" w:cs="Times New Roman"/>
          <w:sz w:val="28"/>
          <w:szCs w:val="28"/>
          <w:lang w:eastAsia="ru-RU"/>
        </w:rPr>
        <w:t>.</w:t>
      </w:r>
    </w:p>
    <w:p w:rsidR="007B7F08" w:rsidRDefault="007B7F08"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этап – «</w:t>
      </w:r>
      <w:r w:rsidRPr="007B7F08">
        <w:rPr>
          <w:rFonts w:ascii="Times New Roman" w:eastAsia="Calibri" w:hAnsi="Times New Roman" w:cs="Times New Roman"/>
          <w:sz w:val="28"/>
          <w:szCs w:val="28"/>
          <w:lang w:eastAsia="ru-RU"/>
        </w:rPr>
        <w:t xml:space="preserve">Апробация интерактивных технологий формирования гражданско-патриотических и гуманистических ценностей учащихся </w:t>
      </w:r>
      <w:r>
        <w:rPr>
          <w:rFonts w:ascii="Times New Roman" w:eastAsia="Calibri" w:hAnsi="Times New Roman" w:cs="Times New Roman"/>
          <w:sz w:val="28"/>
          <w:szCs w:val="28"/>
          <w:lang w:eastAsia="ru-RU"/>
        </w:rPr>
        <w:t xml:space="preserve"> юношеского возраста» </w:t>
      </w:r>
      <w:r w:rsidRPr="007B7F08">
        <w:rPr>
          <w:rFonts w:ascii="Times New Roman" w:eastAsia="Calibri" w:hAnsi="Times New Roman" w:cs="Times New Roman"/>
          <w:sz w:val="28"/>
          <w:szCs w:val="28"/>
          <w:lang w:eastAsia="ru-RU"/>
        </w:rPr>
        <w:t xml:space="preserve">учреждений общего среднего образования во </w:t>
      </w:r>
      <w:proofErr w:type="spellStart"/>
      <w:r w:rsidRPr="007B7F08">
        <w:rPr>
          <w:rFonts w:ascii="Times New Roman" w:eastAsia="Calibri" w:hAnsi="Times New Roman" w:cs="Times New Roman"/>
          <w:sz w:val="28"/>
          <w:szCs w:val="28"/>
          <w:lang w:eastAsia="ru-RU"/>
        </w:rPr>
        <w:t>внеучебной</w:t>
      </w:r>
      <w:proofErr w:type="spellEnd"/>
      <w:r w:rsidRPr="007B7F08">
        <w:rPr>
          <w:rFonts w:ascii="Times New Roman" w:eastAsia="Calibri" w:hAnsi="Times New Roman" w:cs="Times New Roman"/>
          <w:sz w:val="28"/>
          <w:szCs w:val="28"/>
          <w:lang w:eastAsia="ru-RU"/>
        </w:rPr>
        <w:t xml:space="preserve"> деятельности</w:t>
      </w:r>
      <w:r>
        <w:rPr>
          <w:rFonts w:ascii="Times New Roman" w:eastAsia="Calibri" w:hAnsi="Times New Roman" w:cs="Times New Roman"/>
          <w:sz w:val="28"/>
          <w:szCs w:val="28"/>
          <w:lang w:eastAsia="ru-RU"/>
        </w:rPr>
        <w:t xml:space="preserve"> (2021-2022 </w:t>
      </w:r>
      <w:proofErr w:type="spellStart"/>
      <w:r>
        <w:rPr>
          <w:rFonts w:ascii="Times New Roman" w:eastAsia="Calibri" w:hAnsi="Times New Roman" w:cs="Times New Roman"/>
          <w:sz w:val="28"/>
          <w:szCs w:val="28"/>
          <w:lang w:eastAsia="ru-RU"/>
        </w:rPr>
        <w:t>уч.г</w:t>
      </w:r>
      <w:proofErr w:type="spellEnd"/>
      <w:r>
        <w:rPr>
          <w:rFonts w:ascii="Times New Roman" w:eastAsia="Calibri" w:hAnsi="Times New Roman" w:cs="Times New Roman"/>
          <w:sz w:val="28"/>
          <w:szCs w:val="28"/>
          <w:lang w:eastAsia="ru-RU"/>
        </w:rPr>
        <w:t>.)</w:t>
      </w:r>
      <w:r w:rsidRPr="007B7F08">
        <w:rPr>
          <w:rFonts w:ascii="Times New Roman" w:eastAsia="Calibri" w:hAnsi="Times New Roman" w:cs="Times New Roman"/>
          <w:sz w:val="28"/>
          <w:szCs w:val="28"/>
          <w:lang w:eastAsia="ru-RU"/>
        </w:rPr>
        <w:t>.</w:t>
      </w:r>
    </w:p>
    <w:p w:rsidR="007B7F08" w:rsidRDefault="007B7F08"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Каждый этап экспериментальной работы включает подэтапы: подготовительный, основной и заключительный.</w:t>
      </w:r>
    </w:p>
    <w:p w:rsidR="007B7F08" w:rsidRPr="00703297" w:rsidRDefault="007B7F08" w:rsidP="00F11BED">
      <w:pPr>
        <w:spacing w:after="0" w:line="232" w:lineRule="auto"/>
        <w:ind w:firstLine="567"/>
        <w:jc w:val="both"/>
        <w:rPr>
          <w:rFonts w:ascii="Times New Roman" w:eastAsia="Calibri" w:hAnsi="Times New Roman" w:cs="Times New Roman"/>
          <w:i/>
          <w:sz w:val="28"/>
          <w:szCs w:val="28"/>
          <w:lang w:eastAsia="ru-RU"/>
        </w:rPr>
      </w:pPr>
      <w:r w:rsidRPr="00703297">
        <w:rPr>
          <w:rFonts w:ascii="Times New Roman" w:eastAsia="Calibri" w:hAnsi="Times New Roman" w:cs="Times New Roman"/>
          <w:i/>
          <w:sz w:val="28"/>
          <w:szCs w:val="28"/>
          <w:lang w:eastAsia="ru-RU"/>
        </w:rPr>
        <w:t>На подготовительном этапе решаются следующие задачи:</w:t>
      </w:r>
    </w:p>
    <w:p w:rsidR="007B7F08" w:rsidRDefault="007B7F08"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выявить возможности образовательной среды учреждений общего среднего образования для формирования у учащихся гражданско-патриотических и гуманистических ценностей;</w:t>
      </w:r>
    </w:p>
    <w:p w:rsidR="00DF4D3E" w:rsidRDefault="007B7F08"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DF4D3E">
        <w:rPr>
          <w:rFonts w:ascii="Times New Roman" w:eastAsia="Calibri" w:hAnsi="Times New Roman" w:cs="Times New Roman"/>
          <w:sz w:val="28"/>
          <w:szCs w:val="28"/>
          <w:lang w:eastAsia="ru-RU"/>
        </w:rPr>
        <w:t>разработать годовой календарный план эксперимента, включающий содержание деятельности, ответственных и сроки;</w:t>
      </w:r>
    </w:p>
    <w:p w:rsidR="00DF4D3E" w:rsidRDefault="00DF4D3E"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осуществить методическую подготовк</w:t>
      </w:r>
      <w:r w:rsidR="001B37EA">
        <w:rPr>
          <w:rFonts w:ascii="Times New Roman" w:eastAsia="Calibri" w:hAnsi="Times New Roman" w:cs="Times New Roman"/>
          <w:sz w:val="28"/>
          <w:szCs w:val="28"/>
          <w:lang w:eastAsia="ru-RU"/>
        </w:rPr>
        <w:t>у</w:t>
      </w:r>
      <w:r>
        <w:rPr>
          <w:rFonts w:ascii="Times New Roman" w:eastAsia="Calibri" w:hAnsi="Times New Roman" w:cs="Times New Roman"/>
          <w:sz w:val="28"/>
          <w:szCs w:val="28"/>
          <w:lang w:eastAsia="ru-RU"/>
        </w:rPr>
        <w:t xml:space="preserve"> участников проекта к его внедрению; </w:t>
      </w:r>
    </w:p>
    <w:p w:rsidR="001B37EA" w:rsidRDefault="00DF4D3E"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создать организационно-педагогические условия для успешной реализации проекта</w:t>
      </w:r>
      <w:r w:rsidR="001B37EA">
        <w:rPr>
          <w:rFonts w:ascii="Times New Roman" w:eastAsia="Calibri" w:hAnsi="Times New Roman" w:cs="Times New Roman"/>
          <w:sz w:val="28"/>
          <w:szCs w:val="28"/>
          <w:lang w:eastAsia="ru-RU"/>
        </w:rPr>
        <w:t>;</w:t>
      </w:r>
    </w:p>
    <w:p w:rsidR="001B37EA" w:rsidRDefault="001B37EA"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определить исходный уровень сформированности у учащихся гражданско-патриотических и гуманистических ценностей</w:t>
      </w:r>
      <w:r w:rsidR="00DF4D3E">
        <w:rPr>
          <w:rFonts w:ascii="Times New Roman" w:eastAsia="Calibri" w:hAnsi="Times New Roman" w:cs="Times New Roman"/>
          <w:sz w:val="28"/>
          <w:szCs w:val="28"/>
          <w:lang w:eastAsia="ru-RU"/>
        </w:rPr>
        <w:t>.</w:t>
      </w:r>
    </w:p>
    <w:p w:rsidR="00730E56" w:rsidRDefault="00730E56"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результате проведенной работы  на подготовительном этапе будут выявлены возможности образовательной среды учреждений образования к осуществлению экспериментальной деятельности; сформирована психологическая и практическая готовность у участников экспериментального проекта к  его реализации.</w:t>
      </w:r>
    </w:p>
    <w:p w:rsidR="007B7F08" w:rsidRDefault="001B37EA" w:rsidP="00F11BED">
      <w:pPr>
        <w:spacing w:after="0" w:line="232" w:lineRule="auto"/>
        <w:ind w:firstLine="567"/>
        <w:jc w:val="both"/>
        <w:rPr>
          <w:rFonts w:ascii="Times New Roman" w:eastAsia="Calibri" w:hAnsi="Times New Roman" w:cs="Times New Roman"/>
          <w:sz w:val="28"/>
          <w:szCs w:val="28"/>
          <w:lang w:eastAsia="ru-RU"/>
        </w:rPr>
      </w:pPr>
      <w:r w:rsidRPr="00703297">
        <w:rPr>
          <w:rFonts w:ascii="Times New Roman" w:eastAsia="Calibri" w:hAnsi="Times New Roman" w:cs="Times New Roman"/>
          <w:i/>
          <w:sz w:val="28"/>
          <w:szCs w:val="28"/>
          <w:lang w:eastAsia="ru-RU"/>
        </w:rPr>
        <w:t>На основном этапе решаются следующие задачи</w:t>
      </w:r>
      <w:r>
        <w:rPr>
          <w:rFonts w:ascii="Times New Roman" w:eastAsia="Calibri" w:hAnsi="Times New Roman" w:cs="Times New Roman"/>
          <w:sz w:val="28"/>
          <w:szCs w:val="28"/>
          <w:lang w:eastAsia="ru-RU"/>
        </w:rPr>
        <w:t>:</w:t>
      </w:r>
    </w:p>
    <w:p w:rsidR="001B37EA" w:rsidRDefault="001B37EA"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конкретизировать методическое обеспечение внедрения интерактивных технологий с учетом возможностей образовательной среды  и возрастных особенностей учащихся учреждений общего среднего образования;</w:t>
      </w:r>
    </w:p>
    <w:p w:rsidR="001B37EA" w:rsidRDefault="001B37EA"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экспериментально проверить предлагаемые интерактивные технологии по формированию у учащихся гражданско-патриотических и гуманистических ценностей во внеучебной деятельности.</w:t>
      </w:r>
    </w:p>
    <w:p w:rsidR="00730E56" w:rsidRDefault="00730E56"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Результатом основного этапа является методическое обеспечение  внедрения интерактивных технологий воспитания по формированию у учащихся гражданско-патриотических и гуманистических ценностей во внеучебной деятельности.</w:t>
      </w:r>
    </w:p>
    <w:p w:rsidR="001B37EA" w:rsidRDefault="001B37EA" w:rsidP="00F11BED">
      <w:pPr>
        <w:spacing w:after="0" w:line="232" w:lineRule="auto"/>
        <w:ind w:firstLine="567"/>
        <w:jc w:val="both"/>
        <w:rPr>
          <w:rFonts w:ascii="Times New Roman" w:eastAsia="Calibri" w:hAnsi="Times New Roman" w:cs="Times New Roman"/>
          <w:sz w:val="28"/>
          <w:szCs w:val="28"/>
          <w:lang w:eastAsia="ru-RU"/>
        </w:rPr>
      </w:pPr>
      <w:r w:rsidRPr="00703297">
        <w:rPr>
          <w:rFonts w:ascii="Times New Roman" w:eastAsia="Calibri" w:hAnsi="Times New Roman" w:cs="Times New Roman"/>
          <w:i/>
          <w:sz w:val="28"/>
          <w:szCs w:val="28"/>
          <w:lang w:eastAsia="ru-RU"/>
        </w:rPr>
        <w:t>На заключительном этапе решаются следующие задачи</w:t>
      </w:r>
      <w:r>
        <w:rPr>
          <w:rFonts w:ascii="Times New Roman" w:eastAsia="Calibri" w:hAnsi="Times New Roman" w:cs="Times New Roman"/>
          <w:sz w:val="28"/>
          <w:szCs w:val="28"/>
          <w:lang w:eastAsia="ru-RU"/>
        </w:rPr>
        <w:t>:</w:t>
      </w:r>
    </w:p>
    <w:p w:rsidR="001B37EA" w:rsidRDefault="001B37EA"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определить уровень сформированности </w:t>
      </w:r>
      <w:r w:rsidR="003A62BB">
        <w:rPr>
          <w:rFonts w:ascii="Times New Roman" w:eastAsia="Calibri" w:hAnsi="Times New Roman" w:cs="Times New Roman"/>
          <w:sz w:val="28"/>
          <w:szCs w:val="28"/>
          <w:lang w:eastAsia="ru-RU"/>
        </w:rPr>
        <w:t>у учащихся гражданско-патриотических и гуманистических ценностей во внеучебной деятельности;</w:t>
      </w:r>
    </w:p>
    <w:p w:rsidR="007B7F08" w:rsidRDefault="003A62BB"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проанализировать степень влияния различных интерактивных технологий воспитания на формирование личности учащихся;</w:t>
      </w:r>
    </w:p>
    <w:p w:rsidR="003A62BB" w:rsidRDefault="003A62BB"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осуществить рефлексивный анализ содержания экспериментальной деятельности с ее участниками с целью внесения корректив в календарный план работы;</w:t>
      </w:r>
    </w:p>
    <w:p w:rsidR="003A62BB" w:rsidRDefault="003A62BB"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при необходимости произвести корректировку критериев, показателей  и методики оценки качества экспериментальной деятельности;</w:t>
      </w:r>
    </w:p>
    <w:p w:rsidR="003A62BB" w:rsidRDefault="003A62BB"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обобщить опыт работы по реализации экспериментального проекта и подготовить материалы для публикации;</w:t>
      </w:r>
    </w:p>
    <w:p w:rsidR="003A62BB" w:rsidRDefault="003A62BB"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разработать рекомендации  по дальнейшему использованию в учреждениях общего среднего образования республики интерактивных технологий по формированию у учащихся гражданско-патриотических и гуманистических ценностей во внеучебной деятельности.</w:t>
      </w:r>
    </w:p>
    <w:p w:rsidR="00730E56" w:rsidRDefault="00730E56"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Итогом заключительного этапа является определение уровня сформированности у учащихся гражданско-патриотических и гуманистических ценностей во внеучебной деятельности; предложения по корректировке методического обеспечения интерактивных технологий воспитания; комплект интерактивных технологий воспитания учащихся.</w:t>
      </w:r>
    </w:p>
    <w:p w:rsidR="0058298E" w:rsidRDefault="0058298E" w:rsidP="00F11BED">
      <w:pPr>
        <w:spacing w:after="0" w:line="232"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Ориентировочные сроки реализации этапов:  подготовительного этапа – май-август (перед началом учебного года); основного этапа – сентябрь-май (весь учебный год); заключительного этапа – май-сентябрь (после окончания учебного года).</w:t>
      </w:r>
    </w:p>
    <w:p w:rsidR="00703297" w:rsidRDefault="00703297" w:rsidP="00F11BED">
      <w:pPr>
        <w:spacing w:after="0" w:line="232" w:lineRule="auto"/>
        <w:ind w:firstLine="567"/>
        <w:jc w:val="both"/>
        <w:rPr>
          <w:rFonts w:ascii="Times New Roman" w:eastAsia="Calibri" w:hAnsi="Times New Roman" w:cs="Times New Roman"/>
          <w:sz w:val="28"/>
          <w:szCs w:val="28"/>
          <w:lang w:eastAsia="ru-RU"/>
        </w:rPr>
      </w:pPr>
      <w:r w:rsidRPr="00703297">
        <w:rPr>
          <w:rFonts w:ascii="Times New Roman" w:eastAsia="Calibri" w:hAnsi="Times New Roman" w:cs="Times New Roman"/>
          <w:i/>
          <w:sz w:val="28"/>
          <w:szCs w:val="28"/>
          <w:lang w:eastAsia="ru-RU"/>
        </w:rPr>
        <w:t>Описание методики проведения эксперимента</w:t>
      </w:r>
      <w:r>
        <w:rPr>
          <w:rFonts w:ascii="Times New Roman" w:eastAsia="Calibri" w:hAnsi="Times New Roman" w:cs="Times New Roman"/>
          <w:i/>
          <w:sz w:val="28"/>
          <w:szCs w:val="28"/>
          <w:lang w:eastAsia="ru-RU"/>
        </w:rPr>
        <w:t xml:space="preserve">: </w:t>
      </w:r>
      <w:r w:rsidR="003431DF" w:rsidRPr="003431DF">
        <w:rPr>
          <w:rFonts w:ascii="Times New Roman" w:eastAsia="Calibri" w:hAnsi="Times New Roman" w:cs="Times New Roman"/>
          <w:sz w:val="28"/>
          <w:szCs w:val="28"/>
          <w:lang w:eastAsia="ru-RU"/>
        </w:rPr>
        <w:t xml:space="preserve">теоретические </w:t>
      </w:r>
      <w:r w:rsidR="003431DF">
        <w:rPr>
          <w:rFonts w:ascii="Times New Roman" w:eastAsia="Calibri" w:hAnsi="Times New Roman" w:cs="Times New Roman"/>
          <w:sz w:val="28"/>
          <w:szCs w:val="28"/>
          <w:lang w:eastAsia="ru-RU"/>
        </w:rPr>
        <w:t>(моделирование ситуации, сравнение влияния интерактивных технологий на формирование у учащихся гражданско-патриотических и гуманистических ценностей; анализ возможностей образовательной среды учреждений образования и др.) и практические (педагогический эксперимент; анкетирование, наблюдения, беседы и др.) методы.</w:t>
      </w:r>
    </w:p>
    <w:p w:rsidR="003431DF" w:rsidRPr="003431DF" w:rsidRDefault="003431DF" w:rsidP="00F11BED">
      <w:pPr>
        <w:spacing w:after="0" w:line="232" w:lineRule="auto"/>
        <w:ind w:firstLine="567"/>
        <w:jc w:val="both"/>
        <w:rPr>
          <w:rFonts w:ascii="Times New Roman" w:eastAsia="Calibri" w:hAnsi="Times New Roman" w:cs="Times New Roman"/>
          <w:i/>
          <w:sz w:val="28"/>
          <w:szCs w:val="28"/>
          <w:lang w:eastAsia="ru-RU"/>
        </w:rPr>
      </w:pPr>
      <w:r w:rsidRPr="003431DF">
        <w:rPr>
          <w:rFonts w:ascii="Times New Roman" w:eastAsia="Calibri" w:hAnsi="Times New Roman" w:cs="Times New Roman"/>
          <w:i/>
          <w:sz w:val="28"/>
          <w:szCs w:val="28"/>
          <w:lang w:eastAsia="ru-RU"/>
        </w:rPr>
        <w:t>Описание независимых и зависимых переменных:</w:t>
      </w:r>
    </w:p>
    <w:p w:rsidR="00F11BED" w:rsidRDefault="003431DF" w:rsidP="003431DF">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Pr="003431DF">
        <w:rPr>
          <w:rFonts w:ascii="Times New Roman" w:hAnsi="Times New Roman" w:cs="Times New Roman"/>
          <w:sz w:val="28"/>
          <w:szCs w:val="28"/>
        </w:rPr>
        <w:t>независимые переменные</w:t>
      </w:r>
      <w:r>
        <w:rPr>
          <w:rFonts w:ascii="Times New Roman" w:hAnsi="Times New Roman" w:cs="Times New Roman"/>
          <w:b/>
          <w:sz w:val="28"/>
          <w:szCs w:val="28"/>
        </w:rPr>
        <w:t xml:space="preserve">  – </w:t>
      </w:r>
      <w:r w:rsidRPr="003431DF">
        <w:rPr>
          <w:rFonts w:ascii="Times New Roman" w:hAnsi="Times New Roman" w:cs="Times New Roman"/>
          <w:sz w:val="28"/>
          <w:szCs w:val="28"/>
        </w:rPr>
        <w:t>гражданско-патри</w:t>
      </w:r>
      <w:r>
        <w:rPr>
          <w:rFonts w:ascii="Times New Roman" w:hAnsi="Times New Roman" w:cs="Times New Roman"/>
          <w:sz w:val="28"/>
          <w:szCs w:val="28"/>
        </w:rPr>
        <w:t>о</w:t>
      </w:r>
      <w:r w:rsidRPr="003431DF">
        <w:rPr>
          <w:rFonts w:ascii="Times New Roman" w:hAnsi="Times New Roman" w:cs="Times New Roman"/>
          <w:sz w:val="28"/>
          <w:szCs w:val="28"/>
        </w:rPr>
        <w:t>тичес</w:t>
      </w:r>
      <w:r>
        <w:rPr>
          <w:rFonts w:ascii="Times New Roman" w:hAnsi="Times New Roman" w:cs="Times New Roman"/>
          <w:sz w:val="28"/>
          <w:szCs w:val="28"/>
        </w:rPr>
        <w:t>к</w:t>
      </w:r>
      <w:r w:rsidRPr="003431DF">
        <w:rPr>
          <w:rFonts w:ascii="Times New Roman" w:hAnsi="Times New Roman" w:cs="Times New Roman"/>
          <w:sz w:val="28"/>
          <w:szCs w:val="28"/>
        </w:rPr>
        <w:t>ие и гуманистические ценности</w:t>
      </w:r>
      <w:r>
        <w:rPr>
          <w:rFonts w:ascii="Times New Roman" w:hAnsi="Times New Roman" w:cs="Times New Roman"/>
          <w:sz w:val="28"/>
          <w:szCs w:val="28"/>
        </w:rPr>
        <w:t>; возраст и пол учащихся;</w:t>
      </w:r>
    </w:p>
    <w:p w:rsidR="003431DF" w:rsidRDefault="003431DF" w:rsidP="003431DF">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зависимые переменные – виды и формы внеучебной деятельности; интерактивные технологии воспитания; месторасположение учреждений общего среднего образования. </w:t>
      </w:r>
    </w:p>
    <w:p w:rsidR="003431DF" w:rsidRDefault="003431DF" w:rsidP="003431DF">
      <w:pPr>
        <w:tabs>
          <w:tab w:val="left" w:pos="851"/>
        </w:tabs>
        <w:spacing w:after="0" w:line="240" w:lineRule="auto"/>
        <w:ind w:firstLine="567"/>
        <w:jc w:val="both"/>
        <w:rPr>
          <w:rFonts w:ascii="Times New Roman" w:hAnsi="Times New Roman" w:cs="Times New Roman"/>
          <w:sz w:val="28"/>
          <w:szCs w:val="28"/>
        </w:rPr>
      </w:pPr>
      <w:r w:rsidRPr="003431DF">
        <w:rPr>
          <w:rFonts w:ascii="Times New Roman" w:hAnsi="Times New Roman" w:cs="Times New Roman"/>
          <w:i/>
          <w:sz w:val="28"/>
          <w:szCs w:val="28"/>
        </w:rPr>
        <w:t>Описание методик оценки результатов эксперимента</w:t>
      </w:r>
      <w:r>
        <w:rPr>
          <w:rFonts w:ascii="Times New Roman" w:hAnsi="Times New Roman" w:cs="Times New Roman"/>
          <w:i/>
          <w:sz w:val="28"/>
          <w:szCs w:val="28"/>
        </w:rPr>
        <w:t xml:space="preserve">: </w:t>
      </w:r>
      <w:r w:rsidRPr="003431DF">
        <w:rPr>
          <w:rFonts w:ascii="Times New Roman" w:hAnsi="Times New Roman" w:cs="Times New Roman"/>
          <w:sz w:val="28"/>
          <w:szCs w:val="28"/>
        </w:rPr>
        <w:t>методика «Ценностные ориентиры»</w:t>
      </w:r>
      <w:r>
        <w:rPr>
          <w:rFonts w:ascii="Times New Roman" w:hAnsi="Times New Roman" w:cs="Times New Roman"/>
          <w:sz w:val="28"/>
          <w:szCs w:val="28"/>
        </w:rPr>
        <w:t>.</w:t>
      </w:r>
    </w:p>
    <w:p w:rsidR="0058298E" w:rsidRDefault="0058298E" w:rsidP="003431DF">
      <w:pPr>
        <w:tabs>
          <w:tab w:val="left" w:pos="851"/>
        </w:tabs>
        <w:spacing w:after="0" w:line="240" w:lineRule="auto"/>
        <w:ind w:firstLine="567"/>
        <w:jc w:val="both"/>
        <w:rPr>
          <w:rFonts w:ascii="Times New Roman" w:hAnsi="Times New Roman" w:cs="Times New Roman"/>
          <w:sz w:val="28"/>
          <w:szCs w:val="28"/>
        </w:rPr>
      </w:pPr>
      <w:r w:rsidRPr="0058298E">
        <w:rPr>
          <w:rFonts w:ascii="Times New Roman" w:hAnsi="Times New Roman" w:cs="Times New Roman"/>
          <w:i/>
          <w:sz w:val="28"/>
          <w:szCs w:val="28"/>
        </w:rPr>
        <w:t>Диагностический инструментарий для оценки эффективности апробируемого нововведения</w:t>
      </w:r>
      <w:r>
        <w:rPr>
          <w:rFonts w:ascii="Times New Roman" w:hAnsi="Times New Roman" w:cs="Times New Roman"/>
          <w:sz w:val="28"/>
          <w:szCs w:val="28"/>
        </w:rPr>
        <w:t>: анкеты для учащихся, педагогов и родителей (будут разработаны в ходе экспериментальной работы).</w:t>
      </w:r>
    </w:p>
    <w:p w:rsidR="0058298E" w:rsidRDefault="0058298E" w:rsidP="003431DF">
      <w:pPr>
        <w:tabs>
          <w:tab w:val="left" w:pos="851"/>
        </w:tabs>
        <w:spacing w:after="0" w:line="240" w:lineRule="auto"/>
        <w:ind w:firstLine="567"/>
        <w:jc w:val="both"/>
        <w:rPr>
          <w:rFonts w:ascii="Times New Roman" w:hAnsi="Times New Roman" w:cs="Times New Roman"/>
          <w:sz w:val="28"/>
          <w:szCs w:val="28"/>
        </w:rPr>
      </w:pPr>
      <w:r w:rsidRPr="0058298E">
        <w:rPr>
          <w:rFonts w:ascii="Times New Roman" w:hAnsi="Times New Roman" w:cs="Times New Roman"/>
          <w:i/>
          <w:sz w:val="28"/>
          <w:szCs w:val="28"/>
        </w:rPr>
        <w:t>Описание методики обработки результатов эксперимента</w:t>
      </w:r>
      <w:r>
        <w:rPr>
          <w:rFonts w:ascii="Times New Roman" w:hAnsi="Times New Roman" w:cs="Times New Roman"/>
          <w:sz w:val="28"/>
          <w:szCs w:val="28"/>
        </w:rPr>
        <w:t>: методы математической статистики, включая корреляционный анализ.</w:t>
      </w:r>
    </w:p>
    <w:p w:rsidR="0058298E" w:rsidRDefault="0058298E" w:rsidP="003431DF">
      <w:pPr>
        <w:tabs>
          <w:tab w:val="left" w:pos="851"/>
        </w:tabs>
        <w:spacing w:after="0" w:line="240" w:lineRule="auto"/>
        <w:ind w:firstLine="567"/>
        <w:jc w:val="both"/>
        <w:rPr>
          <w:rFonts w:ascii="Times New Roman" w:hAnsi="Times New Roman" w:cs="Times New Roman"/>
          <w:sz w:val="28"/>
          <w:szCs w:val="28"/>
        </w:rPr>
      </w:pPr>
      <w:r w:rsidRPr="0058298E">
        <w:rPr>
          <w:rFonts w:ascii="Times New Roman" w:hAnsi="Times New Roman" w:cs="Times New Roman"/>
          <w:i/>
          <w:sz w:val="28"/>
          <w:szCs w:val="28"/>
        </w:rPr>
        <w:t>Распределение функциональных обязанностей лиц, участвующих в эксперименте</w:t>
      </w:r>
      <w:r>
        <w:rPr>
          <w:rFonts w:ascii="Times New Roman" w:hAnsi="Times New Roman" w:cs="Times New Roman"/>
          <w:sz w:val="28"/>
          <w:szCs w:val="28"/>
        </w:rPr>
        <w:t>:  ответственными исполнителями на всех этапах эксперимента выступают руководитель учреждения общего среднего образования и научный руководитель</w:t>
      </w:r>
      <w:r w:rsidR="00104F44">
        <w:rPr>
          <w:rFonts w:ascii="Times New Roman" w:hAnsi="Times New Roman" w:cs="Times New Roman"/>
          <w:sz w:val="28"/>
          <w:szCs w:val="28"/>
        </w:rPr>
        <w:t xml:space="preserve"> проекта</w:t>
      </w:r>
      <w:r>
        <w:rPr>
          <w:rFonts w:ascii="Times New Roman" w:hAnsi="Times New Roman" w:cs="Times New Roman"/>
          <w:sz w:val="28"/>
          <w:szCs w:val="28"/>
        </w:rPr>
        <w:t>.</w:t>
      </w:r>
    </w:p>
    <w:p w:rsidR="008F01CA" w:rsidRPr="003431DF" w:rsidRDefault="008F01CA" w:rsidP="003431DF">
      <w:pPr>
        <w:tabs>
          <w:tab w:val="left" w:pos="851"/>
        </w:tabs>
        <w:spacing w:after="0" w:line="240" w:lineRule="auto"/>
        <w:ind w:firstLine="567"/>
        <w:jc w:val="both"/>
        <w:rPr>
          <w:rFonts w:ascii="Times New Roman" w:hAnsi="Times New Roman" w:cs="Times New Roman"/>
          <w:sz w:val="28"/>
          <w:szCs w:val="28"/>
        </w:rPr>
      </w:pPr>
    </w:p>
    <w:p w:rsidR="009D26B1" w:rsidRDefault="009D26B1" w:rsidP="003C29AC">
      <w:pPr>
        <w:pStyle w:val="a3"/>
        <w:numPr>
          <w:ilvl w:val="0"/>
          <w:numId w:val="1"/>
        </w:numPr>
        <w:tabs>
          <w:tab w:val="left" w:pos="851"/>
          <w:tab w:val="left" w:pos="1134"/>
        </w:tabs>
        <w:spacing w:after="0" w:line="240" w:lineRule="auto"/>
        <w:ind w:left="0" w:firstLine="567"/>
        <w:jc w:val="both"/>
        <w:rPr>
          <w:rFonts w:ascii="Times New Roman" w:hAnsi="Times New Roman" w:cs="Times New Roman"/>
          <w:b/>
          <w:sz w:val="28"/>
          <w:szCs w:val="28"/>
        </w:rPr>
      </w:pPr>
      <w:r w:rsidRPr="00657528">
        <w:rPr>
          <w:rFonts w:ascii="Times New Roman" w:hAnsi="Times New Roman" w:cs="Times New Roman"/>
          <w:b/>
          <w:sz w:val="28"/>
          <w:szCs w:val="28"/>
        </w:rPr>
        <w:t>Описание критериев и показателей, по которым определяется эффективность экспериментальной деятельности.</w:t>
      </w:r>
    </w:p>
    <w:p w:rsidR="00BD169B" w:rsidRPr="00BD169B" w:rsidRDefault="00BD169B" w:rsidP="00BD169B">
      <w:pPr>
        <w:tabs>
          <w:tab w:val="left" w:pos="851"/>
          <w:tab w:val="left" w:pos="1134"/>
        </w:tabs>
        <w:spacing w:after="0" w:line="240" w:lineRule="auto"/>
        <w:ind w:left="567"/>
        <w:jc w:val="both"/>
        <w:rPr>
          <w:rFonts w:ascii="Times New Roman" w:hAnsi="Times New Roman" w:cs="Times New Roman"/>
          <w:i/>
          <w:sz w:val="28"/>
          <w:szCs w:val="28"/>
        </w:rPr>
      </w:pPr>
      <w:r w:rsidRPr="00BD169B">
        <w:rPr>
          <w:rFonts w:ascii="Times New Roman" w:hAnsi="Times New Roman" w:cs="Times New Roman"/>
          <w:i/>
          <w:sz w:val="28"/>
          <w:szCs w:val="28"/>
        </w:rPr>
        <w:t>Критерии / показатели</w:t>
      </w:r>
    </w:p>
    <w:p w:rsidR="00657528" w:rsidRDefault="00BD169B" w:rsidP="008F01C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Pr="00BD169B">
        <w:rPr>
          <w:rFonts w:ascii="Times New Roman" w:hAnsi="Times New Roman" w:cs="Times New Roman"/>
          <w:sz w:val="28"/>
          <w:szCs w:val="28"/>
        </w:rPr>
        <w:t>сформированность опыта деятельности</w:t>
      </w:r>
      <w:r>
        <w:rPr>
          <w:rFonts w:ascii="Times New Roman" w:hAnsi="Times New Roman" w:cs="Times New Roman"/>
          <w:b/>
          <w:sz w:val="28"/>
          <w:szCs w:val="28"/>
        </w:rPr>
        <w:t xml:space="preserve"> / </w:t>
      </w:r>
      <w:r w:rsidRPr="00BD169B">
        <w:rPr>
          <w:rFonts w:ascii="Times New Roman" w:hAnsi="Times New Roman" w:cs="Times New Roman"/>
          <w:sz w:val="28"/>
          <w:szCs w:val="28"/>
        </w:rPr>
        <w:t xml:space="preserve">компетентность в </w:t>
      </w:r>
      <w:r>
        <w:rPr>
          <w:rFonts w:ascii="Times New Roman" w:hAnsi="Times New Roman" w:cs="Times New Roman"/>
          <w:sz w:val="28"/>
          <w:szCs w:val="28"/>
        </w:rPr>
        <w:t>различных видах деятельности;</w:t>
      </w:r>
    </w:p>
    <w:p w:rsidR="00345F13" w:rsidRDefault="00BD169B" w:rsidP="008F01C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сформированность качеств, характеризующих взаимоотношения между людьми / ранг</w:t>
      </w:r>
      <w:r w:rsidR="00345F13">
        <w:rPr>
          <w:rFonts w:ascii="Times New Roman" w:hAnsi="Times New Roman" w:cs="Times New Roman"/>
          <w:sz w:val="28"/>
          <w:szCs w:val="28"/>
        </w:rPr>
        <w:t>, исходя из предложенного перечня качеств;</w:t>
      </w:r>
    </w:p>
    <w:p w:rsidR="00BD169B" w:rsidRDefault="00345F13" w:rsidP="008F01C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сформированность качеств личности /  ранг, исходя из предложенного перечня качеств;</w:t>
      </w:r>
    </w:p>
    <w:p w:rsidR="00345F13" w:rsidRDefault="00345F13" w:rsidP="008F01C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сформированность ценностей / ранг, исходя из предложенного перечня качеств (уровень сформированности качеств, ценностей и опыта деятельности  учащихся определяется на основе  самооценки, </w:t>
      </w:r>
      <w:proofErr w:type="spellStart"/>
      <w:r>
        <w:rPr>
          <w:rFonts w:ascii="Times New Roman" w:hAnsi="Times New Roman" w:cs="Times New Roman"/>
          <w:sz w:val="28"/>
          <w:szCs w:val="28"/>
        </w:rPr>
        <w:t>взаимооценки</w:t>
      </w:r>
      <w:proofErr w:type="spellEnd"/>
      <w:r>
        <w:rPr>
          <w:rFonts w:ascii="Times New Roman" w:hAnsi="Times New Roman" w:cs="Times New Roman"/>
          <w:sz w:val="28"/>
          <w:szCs w:val="28"/>
        </w:rPr>
        <w:t xml:space="preserve"> и экспертной оценки);</w:t>
      </w:r>
    </w:p>
    <w:p w:rsidR="00A563CD" w:rsidRDefault="00345F13" w:rsidP="008F01C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удовлетворенность субъектов образовательного процесса внедрением интерактивных технологий воспитания / процент субъектов, имеющих негативное, нейтральное и позитивное отношение;</w:t>
      </w:r>
    </w:p>
    <w:p w:rsidR="00657528" w:rsidRDefault="00A563CD" w:rsidP="008F01CA">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готовность педагогов к разработке и использованию интерактивных технологий воспитания / количество педагогов, количество и качество разработанныхв учреждении общего среднего образования интерактивных технологий воспитания.</w:t>
      </w:r>
    </w:p>
    <w:p w:rsidR="00345F13" w:rsidRPr="00657528" w:rsidRDefault="00345F13" w:rsidP="00345F13">
      <w:pPr>
        <w:pStyle w:val="a3"/>
        <w:ind w:left="0" w:firstLine="567"/>
        <w:jc w:val="both"/>
        <w:rPr>
          <w:rFonts w:ascii="Times New Roman" w:hAnsi="Times New Roman" w:cs="Times New Roman"/>
          <w:b/>
          <w:sz w:val="28"/>
          <w:szCs w:val="28"/>
        </w:rPr>
      </w:pPr>
    </w:p>
    <w:p w:rsidR="009D26B1" w:rsidRDefault="003C29AC" w:rsidP="003C29AC">
      <w:pPr>
        <w:pStyle w:val="a3"/>
        <w:numPr>
          <w:ilvl w:val="0"/>
          <w:numId w:val="1"/>
        </w:numPr>
        <w:tabs>
          <w:tab w:val="left" w:pos="851"/>
          <w:tab w:val="left" w:pos="993"/>
        </w:tabs>
        <w:spacing w:after="0" w:line="240" w:lineRule="auto"/>
        <w:ind w:left="0" w:firstLine="567"/>
        <w:jc w:val="both"/>
        <w:rPr>
          <w:rFonts w:ascii="Times New Roman" w:hAnsi="Times New Roman" w:cs="Times New Roman"/>
          <w:b/>
          <w:sz w:val="28"/>
          <w:szCs w:val="28"/>
        </w:rPr>
      </w:pPr>
      <w:r w:rsidRPr="00657528">
        <w:rPr>
          <w:rFonts w:ascii="Times New Roman" w:hAnsi="Times New Roman" w:cs="Times New Roman"/>
          <w:b/>
          <w:sz w:val="28"/>
          <w:szCs w:val="28"/>
        </w:rPr>
        <w:t>Кадровое и материально-техническое обеспечение проекта.</w:t>
      </w:r>
    </w:p>
    <w:p w:rsidR="00AE2230" w:rsidRDefault="00AE2230" w:rsidP="00AE2230">
      <w:pPr>
        <w:pStyle w:val="a3"/>
        <w:tabs>
          <w:tab w:val="left" w:pos="851"/>
          <w:tab w:val="left" w:pos="993"/>
        </w:tabs>
        <w:spacing w:after="0" w:line="240" w:lineRule="auto"/>
        <w:ind w:left="567"/>
        <w:jc w:val="both"/>
        <w:rPr>
          <w:rFonts w:ascii="Times New Roman" w:hAnsi="Times New Roman" w:cs="Times New Roman"/>
          <w:b/>
          <w:sz w:val="28"/>
          <w:szCs w:val="28"/>
        </w:rPr>
      </w:pPr>
    </w:p>
    <w:tbl>
      <w:tblPr>
        <w:tblStyle w:val="a5"/>
        <w:tblW w:w="0" w:type="auto"/>
        <w:tblInd w:w="567" w:type="dxa"/>
        <w:tblLook w:val="04A0"/>
      </w:tblPr>
      <w:tblGrid>
        <w:gridCol w:w="675"/>
        <w:gridCol w:w="3827"/>
        <w:gridCol w:w="3686"/>
      </w:tblGrid>
      <w:tr w:rsidR="00084985" w:rsidRPr="00FC47F6" w:rsidTr="00084985">
        <w:tc>
          <w:tcPr>
            <w:tcW w:w="675"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sidRPr="00FC47F6">
              <w:rPr>
                <w:rFonts w:ascii="Times New Roman" w:hAnsi="Times New Roman" w:cs="Times New Roman"/>
                <w:sz w:val="28"/>
                <w:szCs w:val="28"/>
              </w:rPr>
              <w:t>№ п/п</w:t>
            </w:r>
          </w:p>
        </w:tc>
        <w:tc>
          <w:tcPr>
            <w:tcW w:w="3827"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sidRPr="00FC47F6">
              <w:rPr>
                <w:rFonts w:ascii="Times New Roman" w:hAnsi="Times New Roman" w:cs="Times New Roman"/>
                <w:sz w:val="28"/>
                <w:szCs w:val="28"/>
              </w:rPr>
              <w:t>Ф.И.О. педагога</w:t>
            </w:r>
          </w:p>
        </w:tc>
        <w:tc>
          <w:tcPr>
            <w:tcW w:w="3686" w:type="dxa"/>
          </w:tcPr>
          <w:p w:rsidR="00084985" w:rsidRPr="00FC47F6" w:rsidRDefault="00084985" w:rsidP="00FC47F6">
            <w:pPr>
              <w:pStyle w:val="a3"/>
              <w:tabs>
                <w:tab w:val="left" w:pos="851"/>
                <w:tab w:val="left" w:pos="993"/>
              </w:tabs>
              <w:ind w:left="0"/>
              <w:jc w:val="both"/>
              <w:rPr>
                <w:rFonts w:ascii="Times New Roman" w:hAnsi="Times New Roman" w:cs="Times New Roman"/>
                <w:sz w:val="28"/>
                <w:szCs w:val="28"/>
              </w:rPr>
            </w:pPr>
            <w:r w:rsidRPr="00FC47F6">
              <w:rPr>
                <w:rFonts w:ascii="Times New Roman" w:hAnsi="Times New Roman" w:cs="Times New Roman"/>
                <w:sz w:val="28"/>
                <w:szCs w:val="28"/>
              </w:rPr>
              <w:t>Занимаемая должность</w:t>
            </w:r>
          </w:p>
        </w:tc>
      </w:tr>
      <w:tr w:rsidR="00084985" w:rsidRPr="00FC47F6" w:rsidTr="00084985">
        <w:tc>
          <w:tcPr>
            <w:tcW w:w="675"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sidRPr="00FC47F6">
              <w:rPr>
                <w:rFonts w:ascii="Times New Roman" w:hAnsi="Times New Roman" w:cs="Times New Roman"/>
                <w:sz w:val="28"/>
                <w:szCs w:val="28"/>
              </w:rPr>
              <w:t>1.</w:t>
            </w:r>
          </w:p>
        </w:tc>
        <w:tc>
          <w:tcPr>
            <w:tcW w:w="3827"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Трус Николай Николаевич</w:t>
            </w:r>
          </w:p>
        </w:tc>
        <w:tc>
          <w:tcPr>
            <w:tcW w:w="3686"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директор</w:t>
            </w:r>
          </w:p>
        </w:tc>
      </w:tr>
      <w:tr w:rsidR="00084985" w:rsidRPr="00FC47F6" w:rsidTr="00084985">
        <w:tc>
          <w:tcPr>
            <w:tcW w:w="675"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2.</w:t>
            </w:r>
          </w:p>
        </w:tc>
        <w:tc>
          <w:tcPr>
            <w:tcW w:w="3827" w:type="dxa"/>
          </w:tcPr>
          <w:p w:rsidR="00084985" w:rsidRPr="00FC47F6" w:rsidRDefault="009A2A1F"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Жук Яна Викторовна</w:t>
            </w:r>
          </w:p>
        </w:tc>
        <w:tc>
          <w:tcPr>
            <w:tcW w:w="3686"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заместитель директора по воспитательной работе</w:t>
            </w:r>
          </w:p>
        </w:tc>
      </w:tr>
      <w:tr w:rsidR="00084985" w:rsidRPr="00FC47F6" w:rsidTr="00084985">
        <w:tc>
          <w:tcPr>
            <w:tcW w:w="675"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3.</w:t>
            </w:r>
          </w:p>
        </w:tc>
        <w:tc>
          <w:tcPr>
            <w:tcW w:w="3827" w:type="dxa"/>
          </w:tcPr>
          <w:p w:rsidR="00084985" w:rsidRPr="00FC47F6" w:rsidRDefault="009A2A1F"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Новик Татьяна Васильевна</w:t>
            </w:r>
          </w:p>
        </w:tc>
        <w:tc>
          <w:tcPr>
            <w:tcW w:w="3686" w:type="dxa"/>
          </w:tcPr>
          <w:p w:rsidR="00084985"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w:t>
            </w:r>
          </w:p>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5 класса</w:t>
            </w:r>
          </w:p>
        </w:tc>
      </w:tr>
      <w:tr w:rsidR="00084985" w:rsidRPr="00FC47F6" w:rsidTr="00084985">
        <w:tc>
          <w:tcPr>
            <w:tcW w:w="675"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4.</w:t>
            </w:r>
          </w:p>
        </w:tc>
        <w:tc>
          <w:tcPr>
            <w:tcW w:w="3827" w:type="dxa"/>
          </w:tcPr>
          <w:p w:rsidR="00084985" w:rsidRPr="00FC47F6" w:rsidRDefault="009A2A1F" w:rsidP="00087AD3">
            <w:pPr>
              <w:pStyle w:val="a3"/>
              <w:tabs>
                <w:tab w:val="left" w:pos="851"/>
                <w:tab w:val="left" w:pos="993"/>
              </w:tabs>
              <w:ind w:left="0"/>
              <w:jc w:val="both"/>
              <w:rPr>
                <w:rFonts w:ascii="Times New Roman" w:hAnsi="Times New Roman" w:cs="Times New Roman"/>
                <w:sz w:val="28"/>
                <w:szCs w:val="28"/>
              </w:rPr>
            </w:pPr>
            <w:proofErr w:type="spellStart"/>
            <w:r>
              <w:rPr>
                <w:rFonts w:ascii="Times New Roman" w:hAnsi="Times New Roman" w:cs="Times New Roman"/>
                <w:sz w:val="28"/>
                <w:szCs w:val="28"/>
              </w:rPr>
              <w:t>Шикеля</w:t>
            </w:r>
            <w:proofErr w:type="spellEnd"/>
            <w:r>
              <w:rPr>
                <w:rFonts w:ascii="Times New Roman" w:hAnsi="Times New Roman" w:cs="Times New Roman"/>
                <w:sz w:val="28"/>
                <w:szCs w:val="28"/>
              </w:rPr>
              <w:t xml:space="preserve"> Татьяна Владимировна</w:t>
            </w:r>
          </w:p>
        </w:tc>
        <w:tc>
          <w:tcPr>
            <w:tcW w:w="3686" w:type="dxa"/>
          </w:tcPr>
          <w:p w:rsidR="00084985"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w:t>
            </w:r>
          </w:p>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6 класса</w:t>
            </w:r>
          </w:p>
        </w:tc>
      </w:tr>
      <w:tr w:rsidR="00084985" w:rsidRPr="00FC47F6" w:rsidTr="00084985">
        <w:tc>
          <w:tcPr>
            <w:tcW w:w="675"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5.</w:t>
            </w:r>
          </w:p>
        </w:tc>
        <w:tc>
          <w:tcPr>
            <w:tcW w:w="3827" w:type="dxa"/>
          </w:tcPr>
          <w:p w:rsidR="00084985" w:rsidRPr="00FC47F6" w:rsidRDefault="009A2A1F" w:rsidP="00087AD3">
            <w:pPr>
              <w:pStyle w:val="a3"/>
              <w:tabs>
                <w:tab w:val="left" w:pos="851"/>
                <w:tab w:val="left" w:pos="993"/>
              </w:tabs>
              <w:ind w:left="0"/>
              <w:jc w:val="both"/>
              <w:rPr>
                <w:rFonts w:ascii="Times New Roman" w:hAnsi="Times New Roman" w:cs="Times New Roman"/>
                <w:sz w:val="28"/>
                <w:szCs w:val="28"/>
              </w:rPr>
            </w:pPr>
            <w:proofErr w:type="spellStart"/>
            <w:r>
              <w:rPr>
                <w:rFonts w:ascii="Times New Roman" w:hAnsi="Times New Roman" w:cs="Times New Roman"/>
                <w:sz w:val="28"/>
                <w:szCs w:val="28"/>
              </w:rPr>
              <w:t>Матус</w:t>
            </w:r>
            <w:proofErr w:type="spellEnd"/>
            <w:r>
              <w:rPr>
                <w:rFonts w:ascii="Times New Roman" w:hAnsi="Times New Roman" w:cs="Times New Roman"/>
                <w:sz w:val="28"/>
                <w:szCs w:val="28"/>
              </w:rPr>
              <w:t xml:space="preserve"> Анастасия Юрьевна</w:t>
            </w:r>
          </w:p>
        </w:tc>
        <w:tc>
          <w:tcPr>
            <w:tcW w:w="3686" w:type="dxa"/>
          </w:tcPr>
          <w:p w:rsidR="00084985"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w:t>
            </w:r>
          </w:p>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7 класса</w:t>
            </w:r>
          </w:p>
        </w:tc>
      </w:tr>
      <w:tr w:rsidR="00084985" w:rsidRPr="00FC47F6" w:rsidTr="00084985">
        <w:tc>
          <w:tcPr>
            <w:tcW w:w="675" w:type="dxa"/>
          </w:tcPr>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6.</w:t>
            </w:r>
          </w:p>
        </w:tc>
        <w:tc>
          <w:tcPr>
            <w:tcW w:w="3827" w:type="dxa"/>
          </w:tcPr>
          <w:p w:rsidR="00084985" w:rsidRPr="00FC47F6" w:rsidRDefault="009A2A1F"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Бельская Любовь Николаевна</w:t>
            </w:r>
          </w:p>
        </w:tc>
        <w:tc>
          <w:tcPr>
            <w:tcW w:w="3686" w:type="dxa"/>
          </w:tcPr>
          <w:p w:rsidR="00084985"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w:t>
            </w:r>
          </w:p>
          <w:p w:rsidR="00084985" w:rsidRPr="00FC47F6" w:rsidRDefault="00084985" w:rsidP="00087AD3">
            <w:pPr>
              <w:pStyle w:val="a3"/>
              <w:tabs>
                <w:tab w:val="left" w:pos="851"/>
                <w:tab w:val="left" w:pos="993"/>
              </w:tabs>
              <w:ind w:left="0"/>
              <w:jc w:val="both"/>
              <w:rPr>
                <w:rFonts w:ascii="Times New Roman" w:hAnsi="Times New Roman" w:cs="Times New Roman"/>
                <w:sz w:val="28"/>
                <w:szCs w:val="28"/>
              </w:rPr>
            </w:pPr>
            <w:r>
              <w:rPr>
                <w:rFonts w:ascii="Times New Roman" w:hAnsi="Times New Roman" w:cs="Times New Roman"/>
                <w:sz w:val="28"/>
                <w:szCs w:val="28"/>
              </w:rPr>
              <w:t>8 класса</w:t>
            </w:r>
          </w:p>
        </w:tc>
      </w:tr>
    </w:tbl>
    <w:p w:rsidR="00087AD3" w:rsidRDefault="00087AD3" w:rsidP="00087AD3">
      <w:pPr>
        <w:pStyle w:val="a3"/>
        <w:tabs>
          <w:tab w:val="left" w:pos="851"/>
          <w:tab w:val="left" w:pos="993"/>
        </w:tabs>
        <w:spacing w:after="0" w:line="240" w:lineRule="auto"/>
        <w:ind w:left="567"/>
        <w:jc w:val="both"/>
        <w:rPr>
          <w:rFonts w:ascii="Times New Roman" w:hAnsi="Times New Roman" w:cs="Times New Roman"/>
          <w:b/>
          <w:sz w:val="28"/>
          <w:szCs w:val="28"/>
        </w:rPr>
      </w:pPr>
    </w:p>
    <w:p w:rsidR="00FC47F6" w:rsidRPr="00D74005" w:rsidRDefault="00FC47F6" w:rsidP="00087AD3">
      <w:pPr>
        <w:pStyle w:val="a3"/>
        <w:tabs>
          <w:tab w:val="left" w:pos="851"/>
          <w:tab w:val="left" w:pos="993"/>
        </w:tabs>
        <w:spacing w:after="0" w:line="240" w:lineRule="auto"/>
        <w:ind w:left="567"/>
        <w:jc w:val="both"/>
        <w:rPr>
          <w:rFonts w:ascii="Times New Roman" w:hAnsi="Times New Roman" w:cs="Times New Roman"/>
          <w:sz w:val="28"/>
          <w:szCs w:val="28"/>
        </w:rPr>
      </w:pPr>
      <w:r w:rsidRPr="00D74005">
        <w:rPr>
          <w:rFonts w:ascii="Times New Roman" w:hAnsi="Times New Roman" w:cs="Times New Roman"/>
          <w:sz w:val="28"/>
          <w:szCs w:val="28"/>
        </w:rPr>
        <w:t>Материально-техническая база ГУО «Быстрицкая СШ»:</w:t>
      </w:r>
    </w:p>
    <w:p w:rsidR="00FC47F6" w:rsidRPr="00D74005" w:rsidRDefault="00D74005" w:rsidP="00087AD3">
      <w:pPr>
        <w:pStyle w:val="a3"/>
        <w:tabs>
          <w:tab w:val="left" w:pos="851"/>
          <w:tab w:val="left" w:pos="993"/>
        </w:tabs>
        <w:spacing w:after="0" w:line="240" w:lineRule="auto"/>
        <w:ind w:left="567"/>
        <w:jc w:val="both"/>
        <w:rPr>
          <w:rFonts w:ascii="Times New Roman" w:hAnsi="Times New Roman" w:cs="Times New Roman"/>
          <w:sz w:val="28"/>
          <w:szCs w:val="28"/>
        </w:rPr>
      </w:pPr>
      <w:r w:rsidRPr="00D74005">
        <w:rPr>
          <w:rFonts w:ascii="Times New Roman" w:hAnsi="Times New Roman" w:cs="Times New Roman"/>
          <w:sz w:val="28"/>
          <w:szCs w:val="28"/>
        </w:rPr>
        <w:t>- краеведческий музей боевой и трудовой славы;</w:t>
      </w:r>
    </w:p>
    <w:p w:rsidR="00D74005" w:rsidRPr="00D74005" w:rsidRDefault="00D74005" w:rsidP="00087AD3">
      <w:pPr>
        <w:pStyle w:val="a3"/>
        <w:tabs>
          <w:tab w:val="left" w:pos="851"/>
          <w:tab w:val="left" w:pos="993"/>
        </w:tabs>
        <w:spacing w:after="0" w:line="240" w:lineRule="auto"/>
        <w:ind w:left="567"/>
        <w:jc w:val="both"/>
        <w:rPr>
          <w:rFonts w:ascii="Times New Roman" w:hAnsi="Times New Roman" w:cs="Times New Roman"/>
          <w:sz w:val="28"/>
          <w:szCs w:val="28"/>
        </w:rPr>
      </w:pPr>
      <w:r w:rsidRPr="00D74005">
        <w:rPr>
          <w:rFonts w:ascii="Times New Roman" w:hAnsi="Times New Roman" w:cs="Times New Roman"/>
          <w:sz w:val="28"/>
          <w:szCs w:val="28"/>
        </w:rPr>
        <w:t>- компьютерный класс;</w:t>
      </w:r>
    </w:p>
    <w:p w:rsidR="00D74005" w:rsidRPr="00D74005" w:rsidRDefault="00D74005" w:rsidP="00087AD3">
      <w:pPr>
        <w:pStyle w:val="a3"/>
        <w:tabs>
          <w:tab w:val="left" w:pos="851"/>
          <w:tab w:val="left" w:pos="993"/>
        </w:tabs>
        <w:spacing w:after="0" w:line="240" w:lineRule="auto"/>
        <w:ind w:left="567"/>
        <w:jc w:val="both"/>
        <w:rPr>
          <w:rFonts w:ascii="Times New Roman" w:hAnsi="Times New Roman" w:cs="Times New Roman"/>
          <w:sz w:val="28"/>
          <w:szCs w:val="28"/>
        </w:rPr>
      </w:pPr>
      <w:r w:rsidRPr="00D74005">
        <w:rPr>
          <w:rFonts w:ascii="Times New Roman" w:hAnsi="Times New Roman" w:cs="Times New Roman"/>
          <w:sz w:val="28"/>
          <w:szCs w:val="28"/>
        </w:rPr>
        <w:t>- аудио и видео техника;</w:t>
      </w:r>
    </w:p>
    <w:p w:rsidR="00D74005" w:rsidRPr="00D74005" w:rsidRDefault="00D74005" w:rsidP="00087AD3">
      <w:pPr>
        <w:pStyle w:val="a3"/>
        <w:tabs>
          <w:tab w:val="left" w:pos="851"/>
          <w:tab w:val="left" w:pos="993"/>
        </w:tabs>
        <w:spacing w:after="0" w:line="240" w:lineRule="auto"/>
        <w:ind w:left="567"/>
        <w:jc w:val="both"/>
        <w:rPr>
          <w:rFonts w:ascii="Times New Roman" w:hAnsi="Times New Roman" w:cs="Times New Roman"/>
          <w:sz w:val="28"/>
          <w:szCs w:val="28"/>
        </w:rPr>
      </w:pPr>
      <w:r w:rsidRPr="00D74005">
        <w:rPr>
          <w:rFonts w:ascii="Times New Roman" w:hAnsi="Times New Roman" w:cs="Times New Roman"/>
          <w:sz w:val="28"/>
          <w:szCs w:val="28"/>
        </w:rPr>
        <w:t>- цифровой фотоаппарат;</w:t>
      </w:r>
    </w:p>
    <w:p w:rsidR="00D74005" w:rsidRPr="00D74005" w:rsidRDefault="00D74005" w:rsidP="00087AD3">
      <w:pPr>
        <w:pStyle w:val="a3"/>
        <w:tabs>
          <w:tab w:val="left" w:pos="851"/>
          <w:tab w:val="left" w:pos="993"/>
        </w:tabs>
        <w:spacing w:after="0" w:line="240" w:lineRule="auto"/>
        <w:ind w:left="567"/>
        <w:jc w:val="both"/>
        <w:rPr>
          <w:rFonts w:ascii="Times New Roman" w:hAnsi="Times New Roman" w:cs="Times New Roman"/>
          <w:sz w:val="28"/>
          <w:szCs w:val="28"/>
        </w:rPr>
      </w:pPr>
      <w:r w:rsidRPr="00D74005">
        <w:rPr>
          <w:rFonts w:ascii="Times New Roman" w:hAnsi="Times New Roman" w:cs="Times New Roman"/>
          <w:sz w:val="28"/>
          <w:szCs w:val="28"/>
        </w:rPr>
        <w:t>- видеокамера;</w:t>
      </w:r>
    </w:p>
    <w:p w:rsidR="00D74005" w:rsidRDefault="00D74005" w:rsidP="00087AD3">
      <w:pPr>
        <w:pStyle w:val="a3"/>
        <w:tabs>
          <w:tab w:val="left" w:pos="851"/>
          <w:tab w:val="left" w:pos="993"/>
        </w:tabs>
        <w:spacing w:after="0" w:line="240" w:lineRule="auto"/>
        <w:ind w:left="567"/>
        <w:jc w:val="both"/>
        <w:rPr>
          <w:rFonts w:ascii="Times New Roman" w:hAnsi="Times New Roman" w:cs="Times New Roman"/>
          <w:sz w:val="28"/>
          <w:szCs w:val="28"/>
        </w:rPr>
      </w:pPr>
      <w:r w:rsidRPr="00D74005">
        <w:rPr>
          <w:rFonts w:ascii="Times New Roman" w:hAnsi="Times New Roman" w:cs="Times New Roman"/>
          <w:sz w:val="28"/>
          <w:szCs w:val="28"/>
        </w:rPr>
        <w:t>-программное обеспечение для просмотра видео файлов</w:t>
      </w:r>
      <w:r>
        <w:rPr>
          <w:rFonts w:ascii="Times New Roman" w:hAnsi="Times New Roman" w:cs="Times New Roman"/>
          <w:sz w:val="28"/>
          <w:szCs w:val="28"/>
        </w:rPr>
        <w:t>.</w:t>
      </w:r>
    </w:p>
    <w:p w:rsidR="00D74005" w:rsidRPr="00D74005" w:rsidRDefault="00D74005" w:rsidP="00087AD3">
      <w:pPr>
        <w:pStyle w:val="a3"/>
        <w:tabs>
          <w:tab w:val="left" w:pos="851"/>
          <w:tab w:val="left" w:pos="993"/>
        </w:tabs>
        <w:spacing w:after="0" w:line="240" w:lineRule="auto"/>
        <w:ind w:left="567"/>
        <w:jc w:val="both"/>
        <w:rPr>
          <w:rFonts w:ascii="Times New Roman" w:hAnsi="Times New Roman" w:cs="Times New Roman"/>
          <w:sz w:val="28"/>
          <w:szCs w:val="28"/>
        </w:rPr>
      </w:pPr>
    </w:p>
    <w:p w:rsidR="003C29AC" w:rsidRDefault="003C29AC" w:rsidP="003C29AC">
      <w:pPr>
        <w:pStyle w:val="a3"/>
        <w:numPr>
          <w:ilvl w:val="0"/>
          <w:numId w:val="1"/>
        </w:numPr>
        <w:tabs>
          <w:tab w:val="left" w:pos="851"/>
          <w:tab w:val="left" w:pos="993"/>
        </w:tabs>
        <w:spacing w:after="0" w:line="240" w:lineRule="auto"/>
        <w:ind w:left="0" w:firstLine="567"/>
        <w:jc w:val="both"/>
        <w:rPr>
          <w:rFonts w:ascii="Times New Roman" w:hAnsi="Times New Roman" w:cs="Times New Roman"/>
          <w:b/>
          <w:sz w:val="28"/>
          <w:szCs w:val="28"/>
        </w:rPr>
      </w:pPr>
      <w:r w:rsidRPr="00657528">
        <w:rPr>
          <w:rFonts w:ascii="Times New Roman" w:hAnsi="Times New Roman" w:cs="Times New Roman"/>
          <w:b/>
          <w:sz w:val="28"/>
          <w:szCs w:val="28"/>
        </w:rPr>
        <w:t>Сроки проведения экспериментальной деятельности.</w:t>
      </w:r>
    </w:p>
    <w:p w:rsidR="00657528" w:rsidRDefault="00A563CD" w:rsidP="00A563CD">
      <w:pPr>
        <w:tabs>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Сроки проведения экспериментальная деятельность: 2019-2022 г.г.</w:t>
      </w:r>
    </w:p>
    <w:p w:rsidR="008F01CA" w:rsidRPr="00657528" w:rsidRDefault="008F01CA" w:rsidP="00A563CD">
      <w:pPr>
        <w:tabs>
          <w:tab w:val="left" w:pos="851"/>
          <w:tab w:val="left" w:pos="993"/>
        </w:tabs>
        <w:spacing w:after="0" w:line="240" w:lineRule="auto"/>
        <w:ind w:firstLine="567"/>
        <w:jc w:val="both"/>
        <w:rPr>
          <w:rFonts w:ascii="Times New Roman" w:hAnsi="Times New Roman" w:cs="Times New Roman"/>
          <w:b/>
          <w:sz w:val="28"/>
          <w:szCs w:val="28"/>
        </w:rPr>
      </w:pPr>
    </w:p>
    <w:p w:rsidR="003C29AC" w:rsidRDefault="003C29AC" w:rsidP="003C29AC">
      <w:pPr>
        <w:pStyle w:val="a3"/>
        <w:numPr>
          <w:ilvl w:val="0"/>
          <w:numId w:val="1"/>
        </w:numPr>
        <w:tabs>
          <w:tab w:val="left" w:pos="851"/>
          <w:tab w:val="left" w:pos="1134"/>
        </w:tabs>
        <w:spacing w:after="0" w:line="240" w:lineRule="auto"/>
        <w:ind w:left="0" w:firstLine="567"/>
        <w:jc w:val="both"/>
        <w:rPr>
          <w:rFonts w:ascii="Times New Roman" w:hAnsi="Times New Roman" w:cs="Times New Roman"/>
          <w:b/>
          <w:sz w:val="28"/>
          <w:szCs w:val="28"/>
        </w:rPr>
      </w:pPr>
      <w:r w:rsidRPr="00657528">
        <w:rPr>
          <w:rFonts w:ascii="Times New Roman" w:hAnsi="Times New Roman" w:cs="Times New Roman"/>
          <w:b/>
          <w:sz w:val="28"/>
          <w:szCs w:val="28"/>
        </w:rPr>
        <w:t>Финансово-экономическое обоснование экспериментального проекта.</w:t>
      </w:r>
    </w:p>
    <w:p w:rsidR="00120C6A" w:rsidRPr="007C2E7B" w:rsidRDefault="007C2E7B" w:rsidP="007C2E7B">
      <w:pPr>
        <w:tabs>
          <w:tab w:val="left" w:pos="851"/>
          <w:tab w:val="left" w:pos="1134"/>
        </w:tabs>
        <w:spacing w:after="0" w:line="240" w:lineRule="auto"/>
        <w:ind w:firstLine="567"/>
        <w:jc w:val="both"/>
        <w:rPr>
          <w:rFonts w:ascii="Times New Roman" w:hAnsi="Times New Roman" w:cs="Times New Roman"/>
          <w:sz w:val="28"/>
          <w:szCs w:val="28"/>
        </w:rPr>
      </w:pPr>
      <w:r w:rsidRPr="007C2E7B">
        <w:rPr>
          <w:rFonts w:ascii="Times New Roman" w:hAnsi="Times New Roman" w:cs="Times New Roman"/>
          <w:sz w:val="28"/>
          <w:szCs w:val="28"/>
        </w:rPr>
        <w:t xml:space="preserve">В </w:t>
      </w:r>
      <w:r>
        <w:rPr>
          <w:rFonts w:ascii="Times New Roman" w:hAnsi="Times New Roman" w:cs="Times New Roman"/>
          <w:sz w:val="28"/>
          <w:szCs w:val="28"/>
        </w:rPr>
        <w:t xml:space="preserve">процессе апробации проекта предусматривается введение надбавок к заработной плате участникам эксперимента за счет средств республиканского и местных бюджетов, выделяемых на проведение экспериментальной работы. Предполагается привлечение средств от внебюджетной деятельности, а также из иных источников, не запрещенных законодательством Республики Беларусь, для приобретения литературы, обучающих компьютерных программ, подготовку методических рекомендаций и дидактических материалов, иных мероприятий, связанных с реализацией задач эксперимента.  </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Научно-методическое сопровождение формирования у обучающихся в учреждениях общего среднего образования гражданско-патриотических и гуманистических ценностей будет способствовать воспитанию личности, способной к саморазвитию и самосовершенствованию, ответственной за себя и окружающих, за будущее своей страны и планеты в целом.</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Социальн</w:t>
      </w:r>
      <w:r w:rsidR="00C55313">
        <w:rPr>
          <w:rFonts w:ascii="Times New Roman" w:eastAsia="Times New Roman" w:hAnsi="Times New Roman" w:cs="Times New Roman"/>
          <w:sz w:val="28"/>
          <w:szCs w:val="28"/>
          <w:lang w:eastAsia="ru-RU"/>
        </w:rPr>
        <w:t xml:space="preserve">ая </w:t>
      </w:r>
      <w:r w:rsidRPr="00120C6A">
        <w:rPr>
          <w:rFonts w:ascii="Times New Roman" w:eastAsia="Times New Roman" w:hAnsi="Times New Roman" w:cs="Times New Roman"/>
          <w:sz w:val="28"/>
          <w:szCs w:val="28"/>
          <w:lang w:eastAsia="ru-RU"/>
        </w:rPr>
        <w:t xml:space="preserve">эффективность исследования заключается в удовлетворении образовательных потребностей учащихся и общества (государства) в: </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 xml:space="preserve">понимании смысла жизни, своего места в белорусском государстве </w:t>
      </w:r>
      <w:r w:rsidR="00C55313">
        <w:rPr>
          <w:rFonts w:ascii="Times New Roman" w:eastAsia="Times New Roman" w:hAnsi="Times New Roman" w:cs="Times New Roman"/>
          <w:sz w:val="28"/>
          <w:szCs w:val="28"/>
          <w:lang w:eastAsia="ru-RU"/>
        </w:rPr>
        <w:t>и</w:t>
      </w:r>
      <w:r w:rsidRPr="00120C6A">
        <w:rPr>
          <w:rFonts w:ascii="Times New Roman" w:eastAsia="Times New Roman" w:hAnsi="Times New Roman" w:cs="Times New Roman"/>
          <w:sz w:val="28"/>
          <w:szCs w:val="28"/>
          <w:lang w:eastAsia="ru-RU"/>
        </w:rPr>
        <w:t xml:space="preserve"> мире, своей уникальности и ценности;</w:t>
      </w:r>
    </w:p>
    <w:p w:rsidR="00120C6A" w:rsidRPr="00120C6A" w:rsidRDefault="00120C6A" w:rsidP="00120C6A">
      <w:pPr>
        <w:tabs>
          <w:tab w:val="left" w:pos="601"/>
        </w:tabs>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 xml:space="preserve">осознании возможности построения личностных концепций, отражающих перспективы и пределы развития физических, духовных задатков и способностей, творческого потенциала; </w:t>
      </w:r>
    </w:p>
    <w:p w:rsidR="00120C6A" w:rsidRPr="00120C6A" w:rsidRDefault="00120C6A" w:rsidP="00120C6A">
      <w:pPr>
        <w:tabs>
          <w:tab w:val="left" w:pos="601"/>
        </w:tabs>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 xml:space="preserve">воспитании умений, навыков и личностно-социальных компетенций, позволяющих успешно противостоять современным негативным цивилизационным вызовам; </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приобщении личности к системе культурных ценностей, отражающих богатство общечеловеческой и национальной культуры;</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 xml:space="preserve">развитии интеллектуально нравственной свободы личности, способности к адекватным самооценкам и оценкам, </w:t>
      </w:r>
      <w:proofErr w:type="spellStart"/>
      <w:r w:rsidRPr="00120C6A">
        <w:rPr>
          <w:rFonts w:ascii="Times New Roman" w:eastAsia="Times New Roman" w:hAnsi="Times New Roman" w:cs="Times New Roman"/>
          <w:sz w:val="28"/>
          <w:szCs w:val="28"/>
          <w:lang w:eastAsia="ru-RU"/>
        </w:rPr>
        <w:t>саморегуляции</w:t>
      </w:r>
      <w:proofErr w:type="spellEnd"/>
      <w:r w:rsidRPr="00120C6A">
        <w:rPr>
          <w:rFonts w:ascii="Times New Roman" w:eastAsia="Times New Roman" w:hAnsi="Times New Roman" w:cs="Times New Roman"/>
          <w:sz w:val="28"/>
          <w:szCs w:val="28"/>
          <w:lang w:eastAsia="ru-RU"/>
        </w:rPr>
        <w:t xml:space="preserve"> поведения и деятельности, мировоззренческой рефлексии;</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возрождении традиций белорусской ментальности, чувства гражданина и патриота в единстве этнических и общечеловеческих ценностей, воспитание уважения к законам страны и гражданским правам личности, стремления к сохранению и развитию престижа, славы и богатства своего Отечества;</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формировании отношения к труду как к социально и личностно значимой потребности и фактору, создающему материальные фонды страны и ее духовный потенциал, которыеобеспечивают возможности личностного роста;</w:t>
      </w:r>
    </w:p>
    <w:p w:rsidR="00120C6A" w:rsidRPr="00120C6A" w:rsidRDefault="00120C6A" w:rsidP="00120C6A">
      <w:pPr>
        <w:spacing w:after="0" w:line="240" w:lineRule="auto"/>
        <w:ind w:firstLine="567"/>
        <w:jc w:val="both"/>
        <w:rPr>
          <w:rFonts w:ascii="Times New Roman" w:eastAsia="Times New Roman" w:hAnsi="Times New Roman" w:cs="Times New Roman"/>
          <w:sz w:val="28"/>
          <w:szCs w:val="28"/>
          <w:lang w:eastAsia="ru-RU"/>
        </w:rPr>
      </w:pPr>
      <w:r w:rsidRPr="00120C6A">
        <w:rPr>
          <w:rFonts w:ascii="Times New Roman" w:eastAsia="Times New Roman" w:hAnsi="Times New Roman" w:cs="Times New Roman"/>
          <w:sz w:val="28"/>
          <w:szCs w:val="28"/>
          <w:lang w:eastAsia="ru-RU"/>
        </w:rPr>
        <w:t xml:space="preserve">отношении к здоровью как одной из величайших ценностей и повышение уровня ведения здорового образа жизни. </w:t>
      </w:r>
    </w:p>
    <w:p w:rsidR="00120C6A" w:rsidRDefault="00120C6A" w:rsidP="00120C6A">
      <w:pPr>
        <w:tabs>
          <w:tab w:val="left" w:pos="851"/>
          <w:tab w:val="left" w:pos="1134"/>
        </w:tabs>
        <w:spacing w:after="0" w:line="240" w:lineRule="auto"/>
        <w:jc w:val="both"/>
        <w:rPr>
          <w:rFonts w:ascii="Times New Roman" w:hAnsi="Times New Roman" w:cs="Times New Roman"/>
          <w:b/>
          <w:sz w:val="28"/>
          <w:szCs w:val="28"/>
        </w:rPr>
      </w:pPr>
    </w:p>
    <w:sectPr w:rsidR="00120C6A" w:rsidSect="001F76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D5E1A"/>
    <w:multiLevelType w:val="hybridMultilevel"/>
    <w:tmpl w:val="45065494"/>
    <w:lvl w:ilvl="0" w:tplc="046E2C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641CB"/>
    <w:rsid w:val="000037F5"/>
    <w:rsid w:val="00040EDA"/>
    <w:rsid w:val="00052465"/>
    <w:rsid w:val="0008343D"/>
    <w:rsid w:val="00084985"/>
    <w:rsid w:val="00087AD3"/>
    <w:rsid w:val="000C7D1D"/>
    <w:rsid w:val="00104F44"/>
    <w:rsid w:val="00112CE6"/>
    <w:rsid w:val="00120C6A"/>
    <w:rsid w:val="001341C9"/>
    <w:rsid w:val="001B37EA"/>
    <w:rsid w:val="001C742E"/>
    <w:rsid w:val="001E20BC"/>
    <w:rsid w:val="001F7605"/>
    <w:rsid w:val="00260018"/>
    <w:rsid w:val="00261831"/>
    <w:rsid w:val="002A27BC"/>
    <w:rsid w:val="002B494C"/>
    <w:rsid w:val="0032683E"/>
    <w:rsid w:val="003431DF"/>
    <w:rsid w:val="00345F13"/>
    <w:rsid w:val="003A62BB"/>
    <w:rsid w:val="003C29AC"/>
    <w:rsid w:val="00436313"/>
    <w:rsid w:val="0046485E"/>
    <w:rsid w:val="004704B6"/>
    <w:rsid w:val="00577987"/>
    <w:rsid w:val="0058298E"/>
    <w:rsid w:val="00620A55"/>
    <w:rsid w:val="00657528"/>
    <w:rsid w:val="006D6D3F"/>
    <w:rsid w:val="007030E4"/>
    <w:rsid w:val="00703297"/>
    <w:rsid w:val="00726591"/>
    <w:rsid w:val="00730E56"/>
    <w:rsid w:val="007549D9"/>
    <w:rsid w:val="00781B23"/>
    <w:rsid w:val="007B156A"/>
    <w:rsid w:val="007B26DB"/>
    <w:rsid w:val="007B7F08"/>
    <w:rsid w:val="007C2E7B"/>
    <w:rsid w:val="00820711"/>
    <w:rsid w:val="0089713D"/>
    <w:rsid w:val="008F01CA"/>
    <w:rsid w:val="00921BCB"/>
    <w:rsid w:val="00934FD7"/>
    <w:rsid w:val="00955836"/>
    <w:rsid w:val="009A2A1F"/>
    <w:rsid w:val="009C3737"/>
    <w:rsid w:val="009D26B1"/>
    <w:rsid w:val="00A563CD"/>
    <w:rsid w:val="00AE20CD"/>
    <w:rsid w:val="00AE2230"/>
    <w:rsid w:val="00B84E86"/>
    <w:rsid w:val="00BD169B"/>
    <w:rsid w:val="00C45013"/>
    <w:rsid w:val="00C55313"/>
    <w:rsid w:val="00C641CB"/>
    <w:rsid w:val="00D072C4"/>
    <w:rsid w:val="00D74005"/>
    <w:rsid w:val="00D76507"/>
    <w:rsid w:val="00DB561F"/>
    <w:rsid w:val="00DE0F79"/>
    <w:rsid w:val="00DF4D3E"/>
    <w:rsid w:val="00E04C2A"/>
    <w:rsid w:val="00E22A3D"/>
    <w:rsid w:val="00E4312C"/>
    <w:rsid w:val="00E629D7"/>
    <w:rsid w:val="00EE3711"/>
    <w:rsid w:val="00F11BED"/>
    <w:rsid w:val="00F15431"/>
    <w:rsid w:val="00FC47F6"/>
    <w:rsid w:val="00FD07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4B6"/>
    <w:pPr>
      <w:ind w:left="720"/>
      <w:contextualSpacing/>
    </w:pPr>
  </w:style>
  <w:style w:type="character" w:styleId="a4">
    <w:name w:val="Hyperlink"/>
    <w:basedOn w:val="a0"/>
    <w:uiPriority w:val="99"/>
    <w:unhideWhenUsed/>
    <w:rsid w:val="009D26B1"/>
    <w:rPr>
      <w:color w:val="0000FF" w:themeColor="hyperlink"/>
      <w:u w:val="single"/>
    </w:rPr>
  </w:style>
  <w:style w:type="table" w:styleId="a5">
    <w:name w:val="Table Grid"/>
    <w:basedOn w:val="a1"/>
    <w:uiPriority w:val="59"/>
    <w:rsid w:val="00087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ut.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CB78-B437-4095-9DE2-A98C88BE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16</Pages>
  <Words>5272</Words>
  <Characters>30051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39</cp:revision>
  <cp:lastPrinted>2019-04-12T06:08:00Z</cp:lastPrinted>
  <dcterms:created xsi:type="dcterms:W3CDTF">2019-03-25T06:54:00Z</dcterms:created>
  <dcterms:modified xsi:type="dcterms:W3CDTF">2020-03-03T19:31:00Z</dcterms:modified>
</cp:coreProperties>
</file>