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765" w:rsidRPr="00232B24" w:rsidRDefault="00D22765" w:rsidP="00D22765">
      <w:pPr>
        <w:ind w:left="2517" w:firstLine="3153"/>
        <w:jc w:val="both"/>
        <w:rPr>
          <w:sz w:val="30"/>
          <w:szCs w:val="30"/>
        </w:rPr>
      </w:pPr>
      <w:bookmarkStart w:id="0" w:name="_GoBack"/>
      <w:bookmarkEnd w:id="0"/>
      <w:r w:rsidRPr="00232B24">
        <w:rPr>
          <w:sz w:val="30"/>
          <w:szCs w:val="30"/>
        </w:rPr>
        <w:t>ЗАЦВЕРДЖАНА</w:t>
      </w:r>
    </w:p>
    <w:p w:rsidR="00D22765" w:rsidRPr="00232B24" w:rsidRDefault="00D22765" w:rsidP="00D22765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Загад Міністра адукацыі</w:t>
      </w:r>
    </w:p>
    <w:p w:rsidR="00D22765" w:rsidRPr="00232B24" w:rsidRDefault="00D22765" w:rsidP="00D22765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Рэспублікі Беларусь</w:t>
      </w:r>
    </w:p>
    <w:p w:rsidR="00D22765" w:rsidRPr="00232B24" w:rsidRDefault="00D22765" w:rsidP="00D2276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2F603E" w:rsidRDefault="00D22765" w:rsidP="00D22765">
      <w:pPr>
        <w:shd w:val="clear" w:color="auto" w:fill="FFFFFF"/>
        <w:jc w:val="center"/>
        <w:rPr>
          <w:lang w:val="be-BY"/>
        </w:rPr>
      </w:pPr>
      <w:r w:rsidRPr="002F603E">
        <w:rPr>
          <w:sz w:val="30"/>
          <w:szCs w:val="30"/>
          <w:lang w:val="be-BY"/>
        </w:rPr>
        <w:t>Білеты</w:t>
      </w:r>
    </w:p>
    <w:p w:rsidR="00D22765" w:rsidRPr="002F603E" w:rsidRDefault="00D22765" w:rsidP="00D22765">
      <w:pPr>
        <w:shd w:val="clear" w:color="auto" w:fill="FFFFFF"/>
        <w:jc w:val="center"/>
        <w:rPr>
          <w:lang w:val="be-BY"/>
        </w:rPr>
      </w:pPr>
      <w:r w:rsidRPr="002F603E">
        <w:rPr>
          <w:sz w:val="30"/>
          <w:szCs w:val="30"/>
          <w:lang w:val="be-BY"/>
        </w:rPr>
        <w:t>для правядзення экзамену ў парадку экстэрнату</w:t>
      </w:r>
    </w:p>
    <w:p w:rsidR="00D22765" w:rsidRPr="002F603E" w:rsidRDefault="00D22765" w:rsidP="00D22765">
      <w:pPr>
        <w:shd w:val="clear" w:color="auto" w:fill="FFFFFF"/>
        <w:jc w:val="center"/>
      </w:pPr>
      <w:r w:rsidRPr="002F603E">
        <w:rPr>
          <w:sz w:val="30"/>
          <w:szCs w:val="30"/>
          <w:lang w:val="be-BY"/>
        </w:rPr>
        <w:t>пры засваенні зместу адукацыйнай праграмы</w:t>
      </w:r>
    </w:p>
    <w:p w:rsidR="00D22765" w:rsidRPr="002F603E" w:rsidRDefault="00D22765" w:rsidP="00D22765">
      <w:pPr>
        <w:shd w:val="clear" w:color="auto" w:fill="FFFFFF"/>
        <w:jc w:val="center"/>
      </w:pPr>
      <w:r w:rsidRPr="002F603E">
        <w:rPr>
          <w:sz w:val="30"/>
          <w:szCs w:val="30"/>
          <w:lang w:val="be-BY"/>
        </w:rPr>
        <w:t>сярэдняй адукацыі</w:t>
      </w:r>
    </w:p>
    <w:p w:rsidR="00D22765" w:rsidRPr="002F603E" w:rsidRDefault="00D22765" w:rsidP="00D22765">
      <w:pPr>
        <w:shd w:val="clear" w:color="auto" w:fill="FFFFFF"/>
        <w:jc w:val="center"/>
      </w:pPr>
      <w:r w:rsidRPr="002F603E">
        <w:rPr>
          <w:sz w:val="30"/>
          <w:szCs w:val="30"/>
          <w:lang w:val="be-BY"/>
        </w:rPr>
        <w:t>па вучэбным прадмеце «Беларуская літаратура»</w:t>
      </w:r>
    </w:p>
    <w:p w:rsidR="00D22765" w:rsidRPr="002F603E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2F603E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2F603E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  <w:r w:rsidRPr="002F603E">
        <w:rPr>
          <w:sz w:val="30"/>
          <w:szCs w:val="30"/>
          <w:lang w:val="be-BY"/>
        </w:rPr>
        <w:t>2022/2023 навучальны год</w:t>
      </w: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pacing w:after="200" w:line="276" w:lineRule="auto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br w:type="page"/>
      </w: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lastRenderedPageBreak/>
        <w:t>Білет № 1</w:t>
      </w:r>
    </w:p>
    <w:p w:rsidR="00D22765" w:rsidRPr="00892E4C" w:rsidRDefault="00D22765" w:rsidP="00D22765">
      <w:pPr>
        <w:numPr>
          <w:ilvl w:val="0"/>
          <w:numId w:val="1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Жыццё і дзейнасць беларускай асветніцы Ефрасінні Полацкай (паводле «Жыція Ефрасінні Полацкай»).</w:t>
      </w:r>
    </w:p>
    <w:p w:rsidR="00D22765" w:rsidRPr="00892E4C" w:rsidRDefault="00D22765" w:rsidP="00D22765">
      <w:pPr>
        <w:numPr>
          <w:ilvl w:val="0"/>
          <w:numId w:val="1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Сучасная беларуская драматургія (на прыкладзе творчасці аднаго</w:t>
      </w:r>
      <w:r w:rsidRPr="00892E4C">
        <w:rPr>
          <w:b/>
          <w:sz w:val="30"/>
          <w:szCs w:val="30"/>
          <w:lang w:val="be-BY"/>
        </w:rPr>
        <w:t>-</w:t>
      </w:r>
      <w:r w:rsidRPr="00892E4C">
        <w:rPr>
          <w:sz w:val="30"/>
          <w:szCs w:val="30"/>
          <w:lang w:val="be-BY"/>
        </w:rPr>
        <w:t>двух аўтараў).</w:t>
      </w:r>
    </w:p>
    <w:p w:rsidR="00D22765" w:rsidRPr="00892E4C" w:rsidRDefault="00D22765" w:rsidP="00D22765">
      <w:pPr>
        <w:numPr>
          <w:ilvl w:val="0"/>
          <w:numId w:val="1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Прачытаць на памяць верш Максіма Багдановіча </w:t>
      </w:r>
      <w:r w:rsidRPr="00892E4C">
        <w:rPr>
          <w:sz w:val="30"/>
          <w:szCs w:val="30"/>
        </w:rPr>
        <w:t>«</w:t>
      </w:r>
      <w:r w:rsidRPr="00892E4C">
        <w:rPr>
          <w:sz w:val="30"/>
          <w:szCs w:val="30"/>
          <w:lang w:val="be-BY"/>
        </w:rPr>
        <w:t>Раманс</w:t>
      </w:r>
      <w:r w:rsidRPr="00892E4C">
        <w:rPr>
          <w:sz w:val="30"/>
          <w:szCs w:val="30"/>
        </w:rPr>
        <w:t>»</w:t>
      </w:r>
      <w:r w:rsidRPr="00892E4C">
        <w:rPr>
          <w:sz w:val="30"/>
          <w:szCs w:val="30"/>
          <w:lang w:val="be-BY"/>
        </w:rPr>
        <w:t xml:space="preserve"> (</w:t>
      </w:r>
      <w:r w:rsidRPr="00892E4C">
        <w:rPr>
          <w:sz w:val="30"/>
          <w:szCs w:val="30"/>
        </w:rPr>
        <w:t>«</w:t>
      </w:r>
      <w:r w:rsidRPr="00892E4C">
        <w:rPr>
          <w:sz w:val="30"/>
          <w:szCs w:val="30"/>
          <w:lang w:val="be-BY"/>
        </w:rPr>
        <w:t>Зорка Венера»).</w:t>
      </w:r>
    </w:p>
    <w:p w:rsidR="00D22765" w:rsidRPr="00892E4C" w:rsidRDefault="00D22765" w:rsidP="00D22765">
      <w:pPr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</w:t>
      </w:r>
    </w:p>
    <w:p w:rsidR="00D22765" w:rsidRPr="00892E4C" w:rsidRDefault="00D22765" w:rsidP="00D22765">
      <w:pPr>
        <w:numPr>
          <w:ilvl w:val="0"/>
          <w:numId w:val="2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Францыск Скарына – першадрукар і асветнік.</w:t>
      </w:r>
    </w:p>
    <w:p w:rsidR="00D22765" w:rsidRPr="00892E4C" w:rsidRDefault="00D22765" w:rsidP="00D22765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Тэмы і вобразы паэзіі  Максіма Танка («Мой хлеб надзённы», </w:t>
      </w:r>
      <w:r w:rsidRPr="00575BD8">
        <w:rPr>
          <w:sz w:val="30"/>
          <w:szCs w:val="30"/>
          <w:lang w:val="be-BY"/>
        </w:rPr>
        <w:t>«</w:t>
      </w:r>
      <w:r w:rsidRPr="00892E4C">
        <w:rPr>
          <w:sz w:val="30"/>
          <w:szCs w:val="30"/>
          <w:lang w:val="be-BY"/>
        </w:rPr>
        <w:t>Завушніцы</w:t>
      </w:r>
      <w:r w:rsidRPr="00575BD8">
        <w:rPr>
          <w:sz w:val="30"/>
          <w:szCs w:val="30"/>
          <w:lang w:val="be-BY"/>
        </w:rPr>
        <w:t>»</w:t>
      </w:r>
      <w:r w:rsidRPr="00892E4C">
        <w:rPr>
          <w:sz w:val="30"/>
          <w:szCs w:val="30"/>
          <w:lang w:val="be-BY"/>
        </w:rPr>
        <w:t>,</w:t>
      </w:r>
      <w:r w:rsidRPr="00575BD8">
        <w:rPr>
          <w:sz w:val="30"/>
          <w:szCs w:val="30"/>
          <w:lang w:val="be-BY"/>
        </w:rPr>
        <w:t xml:space="preserve"> «</w:t>
      </w:r>
      <w:r w:rsidRPr="00892E4C">
        <w:rPr>
          <w:sz w:val="30"/>
          <w:szCs w:val="30"/>
          <w:lang w:val="be-BY"/>
        </w:rPr>
        <w:t>Ты яшчэ толькі намёк на чалавека…</w:t>
      </w:r>
      <w:r w:rsidRPr="00575BD8">
        <w:rPr>
          <w:sz w:val="30"/>
          <w:szCs w:val="30"/>
          <w:lang w:val="be-BY"/>
        </w:rPr>
        <w:t>»</w:t>
      </w:r>
      <w:r w:rsidRPr="00892E4C">
        <w:rPr>
          <w:sz w:val="30"/>
          <w:szCs w:val="30"/>
          <w:lang w:val="be-BY"/>
        </w:rPr>
        <w:t xml:space="preserve"> і інш.).</w:t>
      </w:r>
    </w:p>
    <w:p w:rsidR="00D22765" w:rsidRPr="00892E4C" w:rsidRDefault="00D22765" w:rsidP="00D22765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Прачытаць на памяць верш сучаснага беларускага паэта (на выбар).</w:t>
      </w:r>
    </w:p>
    <w:p w:rsidR="00D22765" w:rsidRPr="00892E4C" w:rsidRDefault="00D22765" w:rsidP="00D22765">
      <w:pPr>
        <w:shd w:val="clear" w:color="auto" w:fill="FFFFFF"/>
        <w:tabs>
          <w:tab w:val="left" w:pos="1080"/>
        </w:tabs>
        <w:ind w:left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3</w:t>
      </w:r>
    </w:p>
    <w:p w:rsidR="00D22765" w:rsidRPr="00892E4C" w:rsidRDefault="00D22765" w:rsidP="00D22765">
      <w:pPr>
        <w:numPr>
          <w:ilvl w:val="0"/>
          <w:numId w:val="5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Патрыятычныя матывы ў лірыцы Алеся Гаруна («Ты, мой брат, каго зваць Беларусам...», «Ідуць гады»).</w:t>
      </w:r>
    </w:p>
    <w:p w:rsidR="00D22765" w:rsidRPr="00892E4C" w:rsidRDefault="00D22765" w:rsidP="00D22765">
      <w:pPr>
        <w:numPr>
          <w:ilvl w:val="0"/>
          <w:numId w:val="5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Тэма гістарычнага мінулага Беларусі ў аповесці Уладзіміра Караткевіча «Дзікае паляванне караля Стаха».</w:t>
      </w:r>
    </w:p>
    <w:p w:rsidR="00D22765" w:rsidRPr="00892E4C" w:rsidRDefault="00D22765" w:rsidP="00D22765">
      <w:pPr>
        <w:numPr>
          <w:ilvl w:val="0"/>
          <w:numId w:val="5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Прачытаць на памяць верш Алеся Ставера «Жураўлі на Палессе ляцяць».</w:t>
      </w:r>
    </w:p>
    <w:p w:rsidR="00D22765" w:rsidRPr="00892E4C" w:rsidRDefault="00D22765" w:rsidP="00D2276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4</w:t>
      </w:r>
    </w:p>
    <w:p w:rsidR="00D22765" w:rsidRPr="00892E4C" w:rsidRDefault="00D22765" w:rsidP="00D22765">
      <w:pPr>
        <w:numPr>
          <w:ilvl w:val="0"/>
          <w:numId w:val="3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Паэма Міколы Гусоўскага «Песня пра зубра» як выдатны твор беларускай літаратуры эпохі Адраджэння.</w:t>
      </w:r>
    </w:p>
    <w:p w:rsidR="00D22765" w:rsidRPr="00892E4C" w:rsidRDefault="00D22765" w:rsidP="00D22765">
      <w:pPr>
        <w:numPr>
          <w:ilvl w:val="0"/>
          <w:numId w:val="3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Ідэйны змест апавядання Міхася Стральцова «Сена на асфальце».</w:t>
      </w:r>
    </w:p>
    <w:p w:rsidR="00D22765" w:rsidRPr="00892E4C" w:rsidRDefault="00D22765" w:rsidP="00D22765">
      <w:pPr>
        <w:numPr>
          <w:ilvl w:val="0"/>
          <w:numId w:val="3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Прачытаць на памяць урывак з твора Уладзіміра Караткевіча «Паром на бурнай рацэ».</w:t>
      </w:r>
    </w:p>
    <w:p w:rsidR="00D22765" w:rsidRPr="00892E4C" w:rsidRDefault="00D22765" w:rsidP="00D22765">
      <w:pPr>
        <w:ind w:firstLine="709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5</w:t>
      </w:r>
    </w:p>
    <w:p w:rsidR="00D22765" w:rsidRPr="00892E4C" w:rsidRDefault="00D22765" w:rsidP="00D22765">
      <w:pPr>
        <w:numPr>
          <w:ilvl w:val="0"/>
          <w:numId w:val="4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Рамантычныя сюжэты і вобразнасць у творчасці Яна Баршчэўскага (на прыкладзе двух апавяданняў са зборніка «Шляхціц Завальня, або Беларусь у фантастычных апавяданнях»).</w:t>
      </w:r>
    </w:p>
    <w:p w:rsidR="00D22765" w:rsidRPr="00892E4C" w:rsidRDefault="00D22765" w:rsidP="00D22765">
      <w:pPr>
        <w:numPr>
          <w:ilvl w:val="0"/>
          <w:numId w:val="4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Тэмы і вобразы ў лірыцы Аркадзя Куляшова («Мая Бесядзь», «Над брацкай магілай», «Спакойнага шчасця не зычу нікому…» і інш.).</w:t>
      </w:r>
    </w:p>
    <w:p w:rsidR="00D22765" w:rsidRPr="00892E4C" w:rsidRDefault="00D22765" w:rsidP="00D22765">
      <w:pPr>
        <w:numPr>
          <w:ilvl w:val="0"/>
          <w:numId w:val="4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Прачытаць на памяць верш Яўгеніі Янішчыц «Ты пакліч мяне. Пазаві…».</w:t>
      </w:r>
    </w:p>
    <w:p w:rsidR="00D22765" w:rsidRPr="00892E4C" w:rsidRDefault="00D22765" w:rsidP="00D2276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6</w:t>
      </w:r>
    </w:p>
    <w:p w:rsidR="00D22765" w:rsidRPr="00892E4C" w:rsidRDefault="00D22765" w:rsidP="00D22765">
      <w:pPr>
        <w:numPr>
          <w:ilvl w:val="0"/>
          <w:numId w:val="11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Вобраз галоўнага героя ў паэме Канстанціна Вераніцына «Тарас на Парнасе».</w:t>
      </w:r>
    </w:p>
    <w:p w:rsidR="00D22765" w:rsidRPr="00892E4C" w:rsidRDefault="00D22765" w:rsidP="00D22765">
      <w:pPr>
        <w:numPr>
          <w:ilvl w:val="0"/>
          <w:numId w:val="11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lastRenderedPageBreak/>
        <w:t>Праблема маральнага выбару ў аповесці Васіля Быкава «Жураўліны крык».</w:t>
      </w:r>
    </w:p>
    <w:p w:rsidR="00D22765" w:rsidRPr="00892E4C" w:rsidRDefault="00D22765" w:rsidP="00D22765">
      <w:pPr>
        <w:numPr>
          <w:ilvl w:val="0"/>
          <w:numId w:val="11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Прачытаць на памяць урывак з рамана ў вершах Ніла Гілевіча «Родныя дзеці».</w:t>
      </w:r>
    </w:p>
    <w:p w:rsidR="00D22765" w:rsidRPr="00892E4C" w:rsidRDefault="00D22765" w:rsidP="00D2276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7</w:t>
      </w:r>
    </w:p>
    <w:p w:rsidR="00D22765" w:rsidRPr="00892E4C" w:rsidRDefault="00D22765" w:rsidP="00D22765">
      <w:pPr>
        <w:numPr>
          <w:ilvl w:val="0"/>
          <w:numId w:val="6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Сатырычны і гуманістычны пафас камедыі Вінцэнта Дуніна</w:t>
      </w:r>
      <w:r w:rsidRPr="00892E4C">
        <w:rPr>
          <w:b/>
          <w:sz w:val="30"/>
          <w:szCs w:val="30"/>
          <w:lang w:val="be-BY"/>
        </w:rPr>
        <w:t>-</w:t>
      </w:r>
      <w:r w:rsidRPr="00892E4C">
        <w:rPr>
          <w:sz w:val="30"/>
          <w:szCs w:val="30"/>
          <w:lang w:val="be-BY"/>
        </w:rPr>
        <w:t>Марцінкевіча «Пінская шляхта».</w:t>
      </w:r>
    </w:p>
    <w:p w:rsidR="00D22765" w:rsidRPr="00892E4C" w:rsidRDefault="00D22765" w:rsidP="00D22765">
      <w:pPr>
        <w:numPr>
          <w:ilvl w:val="0"/>
          <w:numId w:val="6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Кандрат Крапіва – байкапісец. Тэматычная разнастайнасць і ідэйная накіраванасць баек.</w:t>
      </w:r>
    </w:p>
    <w:p w:rsidR="00D22765" w:rsidRPr="00892E4C" w:rsidRDefault="00D22765" w:rsidP="00D22765">
      <w:pPr>
        <w:numPr>
          <w:ilvl w:val="0"/>
          <w:numId w:val="6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Прачытаць на памяць верш Янкі Купалы «Явар і каліна».</w:t>
      </w:r>
    </w:p>
    <w:p w:rsidR="00D22765" w:rsidRPr="00892E4C" w:rsidRDefault="00D22765" w:rsidP="00D22765">
      <w:pPr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8</w:t>
      </w:r>
    </w:p>
    <w:p w:rsidR="00D22765" w:rsidRPr="00892E4C" w:rsidRDefault="00D22765" w:rsidP="00D22765">
      <w:pPr>
        <w:numPr>
          <w:ilvl w:val="0"/>
          <w:numId w:val="7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  <w:lang w:val="be-BY"/>
        </w:rPr>
        <w:t xml:space="preserve">Асноўныя матывы лірыкі Уладзіміра Дубоўкі </w:t>
      </w:r>
      <w:r w:rsidRPr="00892E4C">
        <w:rPr>
          <w:sz w:val="30"/>
          <w:szCs w:val="30"/>
          <w:lang w:val="be-BY"/>
        </w:rPr>
        <w:t>(</w:t>
      </w:r>
      <w:r w:rsidRPr="00892E4C">
        <w:rPr>
          <w:sz w:val="30"/>
          <w:szCs w:val="28"/>
          <w:lang w:val="be-BY"/>
        </w:rPr>
        <w:t>«Залатая асенняя раніца», «О Беларусь, мая шыпшына…», «Родная мова, цудоўная мова!»).</w:t>
      </w:r>
    </w:p>
    <w:p w:rsidR="00D22765" w:rsidRPr="00892E4C" w:rsidRDefault="00D22765" w:rsidP="00D22765">
      <w:pPr>
        <w:numPr>
          <w:ilvl w:val="0"/>
          <w:numId w:val="7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Аповесць Васіля Быкава «Знак бяды»: яе ідэйны змест, вобразы галоўных герояў.</w:t>
      </w:r>
    </w:p>
    <w:p w:rsidR="00D22765" w:rsidRPr="00892E4C" w:rsidRDefault="00D22765" w:rsidP="00D22765">
      <w:pPr>
        <w:numPr>
          <w:ilvl w:val="0"/>
          <w:numId w:val="7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  <w:lang w:val="be-BY"/>
        </w:rPr>
        <w:t xml:space="preserve">Прачытаць на памяць верш Янкі Купалы «Спадчына». </w:t>
      </w: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9</w:t>
      </w:r>
    </w:p>
    <w:p w:rsidR="00D22765" w:rsidRPr="00892E4C" w:rsidRDefault="00D22765" w:rsidP="00D22765">
      <w:pPr>
        <w:numPr>
          <w:ilvl w:val="0"/>
          <w:numId w:val="8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  <w:lang w:val="be-BY"/>
        </w:rPr>
        <w:t>Тэматыка і асноўныя вобразы паэзіі Францішка Багушэвіча («Мая дудка», «Хмаркі», паэма «Кепска будзе!»).</w:t>
      </w:r>
    </w:p>
    <w:p w:rsidR="00D22765" w:rsidRPr="00892E4C" w:rsidRDefault="00D22765" w:rsidP="00D22765">
      <w:pPr>
        <w:numPr>
          <w:ilvl w:val="0"/>
          <w:numId w:val="8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  <w:lang w:val="be-BY"/>
        </w:rPr>
        <w:t>Сучасная беларуская проза (на прыкладзе творчасці аднаго-двух аўтараў).</w:t>
      </w:r>
    </w:p>
    <w:p w:rsidR="00D22765" w:rsidRPr="00892E4C" w:rsidRDefault="00D22765" w:rsidP="00D22765">
      <w:pPr>
        <w:numPr>
          <w:ilvl w:val="0"/>
          <w:numId w:val="8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  <w:lang w:val="be-BY"/>
        </w:rPr>
        <w:t>Прачытаць на памяць верш Максіма Багдановіча «Санет» («Паміж пяскоў Егіпецкай зямлі...»).</w:t>
      </w:r>
    </w:p>
    <w:p w:rsidR="00D22765" w:rsidRPr="00892E4C" w:rsidRDefault="00D22765" w:rsidP="00D22765">
      <w:pPr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10</w:t>
      </w:r>
    </w:p>
    <w:p w:rsidR="00D22765" w:rsidRPr="00892E4C" w:rsidRDefault="00D22765" w:rsidP="00D22765">
      <w:pPr>
        <w:ind w:firstLine="709"/>
        <w:jc w:val="both"/>
        <w:rPr>
          <w:iCs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1. </w:t>
      </w:r>
      <w:r w:rsidRPr="00892E4C">
        <w:rPr>
          <w:sz w:val="30"/>
          <w:szCs w:val="30"/>
          <w:lang w:val="be-BY"/>
        </w:rPr>
        <w:t>Апавяданне М</w:t>
      </w:r>
      <w:r w:rsidRPr="00892E4C">
        <w:rPr>
          <w:iCs/>
          <w:sz w:val="30"/>
          <w:szCs w:val="30"/>
          <w:lang w:val="be-BY"/>
        </w:rPr>
        <w:t xml:space="preserve">аксіма </w:t>
      </w:r>
      <w:r w:rsidRPr="00892E4C">
        <w:rPr>
          <w:sz w:val="30"/>
          <w:szCs w:val="30"/>
          <w:lang w:val="be-BY"/>
        </w:rPr>
        <w:t>Гарэцкага «Літоўскі хутарок»</w:t>
      </w:r>
      <w:r w:rsidRPr="00892E4C">
        <w:rPr>
          <w:iCs/>
          <w:sz w:val="30"/>
          <w:szCs w:val="30"/>
          <w:lang w:val="be-BY"/>
        </w:rPr>
        <w:t>. Трагізм лёсу герояў.</w:t>
      </w:r>
    </w:p>
    <w:p w:rsidR="00D22765" w:rsidRPr="00892E4C" w:rsidRDefault="00D22765" w:rsidP="00D22765">
      <w:p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  <w:lang w:val="be-BY"/>
        </w:rPr>
        <w:t>Тэмы і вобразы ў лірыцы Максіма Танка («Родная мова», «Мой хлеб надзённы» і інш.).</w:t>
      </w:r>
    </w:p>
    <w:p w:rsidR="00D22765" w:rsidRPr="00892E4C" w:rsidRDefault="00D22765" w:rsidP="00D22765">
      <w:p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</w:t>
      </w:r>
      <w:r w:rsidRPr="00892E4C">
        <w:rPr>
          <w:sz w:val="30"/>
          <w:szCs w:val="30"/>
          <w:lang w:val="be-BY"/>
        </w:rPr>
        <w:t>Прачытаць на памяць урывак з паэмы Якуба Коласа «Новая зямля».</w:t>
      </w:r>
    </w:p>
    <w:p w:rsidR="00D22765" w:rsidRPr="00892E4C" w:rsidRDefault="00D22765" w:rsidP="00D22765">
      <w:pPr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11</w:t>
      </w:r>
    </w:p>
    <w:p w:rsidR="00D22765" w:rsidRPr="00892E4C" w:rsidRDefault="00D22765" w:rsidP="00D22765">
      <w:pPr>
        <w:numPr>
          <w:ilvl w:val="0"/>
          <w:numId w:val="9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  <w:lang w:val="be-BY"/>
        </w:rPr>
        <w:t>Звесткі пра жыццё і творчасць Янкі Купалы.</w:t>
      </w:r>
    </w:p>
    <w:p w:rsidR="00D22765" w:rsidRPr="00892E4C" w:rsidRDefault="00D22765" w:rsidP="00D22765">
      <w:pPr>
        <w:numPr>
          <w:ilvl w:val="0"/>
          <w:numId w:val="9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  <w:lang w:val="be-BY"/>
        </w:rPr>
        <w:t xml:space="preserve">Тэматыка і праблематыка рамана </w:t>
      </w:r>
      <w:r w:rsidRPr="00892E4C">
        <w:rPr>
          <w:sz w:val="30"/>
          <w:szCs w:val="30"/>
        </w:rPr>
        <w:t>I</w:t>
      </w:r>
      <w:r w:rsidRPr="00892E4C">
        <w:rPr>
          <w:sz w:val="30"/>
          <w:szCs w:val="30"/>
          <w:lang w:val="be-BY"/>
        </w:rPr>
        <w:t>вана Мележа «Людзі на балоце».</w:t>
      </w:r>
    </w:p>
    <w:p w:rsidR="00D22765" w:rsidRPr="00892E4C" w:rsidRDefault="00D22765" w:rsidP="00D22765">
      <w:pPr>
        <w:numPr>
          <w:ilvl w:val="0"/>
          <w:numId w:val="9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  <w:lang w:val="be-BY"/>
        </w:rPr>
        <w:t>Прачытаць на памяць верш Рыгора Барадуліна «Трэба дома бываць часцей».</w:t>
      </w:r>
    </w:p>
    <w:p w:rsidR="00D22765" w:rsidRPr="00892E4C" w:rsidRDefault="00D22765" w:rsidP="00D22765">
      <w:pPr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12</w:t>
      </w:r>
    </w:p>
    <w:p w:rsidR="00D22765" w:rsidRPr="00892E4C" w:rsidRDefault="00D22765" w:rsidP="00D22765">
      <w:pPr>
        <w:numPr>
          <w:ilvl w:val="0"/>
          <w:numId w:val="10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lastRenderedPageBreak/>
        <w:t>Тэматычная разнастайнасць і стылёвая шматграннасць лірыкі Янкі Купалы.</w:t>
      </w:r>
    </w:p>
    <w:p w:rsidR="00D22765" w:rsidRPr="00892E4C" w:rsidRDefault="00D22765" w:rsidP="00D22765">
      <w:pPr>
        <w:numPr>
          <w:ilvl w:val="0"/>
          <w:numId w:val="10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Апавяданне Івана Чыгрынава «Дзівак з Ганчарнай вуліцы». Лёс старога лесніка Дземідзёнка.</w:t>
      </w:r>
    </w:p>
    <w:p w:rsidR="00D22765" w:rsidRPr="00892E4C" w:rsidRDefault="00D22765" w:rsidP="00D22765">
      <w:pPr>
        <w:numPr>
          <w:ilvl w:val="0"/>
          <w:numId w:val="10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Прачытаць на памяць верш Уладзіміра Дубоўкі «О Беларусь, мая шыпшына …</w:t>
      </w:r>
      <w:r w:rsidRPr="00892E4C">
        <w:rPr>
          <w:sz w:val="30"/>
          <w:szCs w:val="30"/>
        </w:rPr>
        <w:t>»</w:t>
      </w:r>
      <w:r w:rsidRPr="00892E4C">
        <w:rPr>
          <w:sz w:val="30"/>
          <w:szCs w:val="30"/>
          <w:lang w:val="be-BY"/>
        </w:rPr>
        <w:t>.</w:t>
      </w:r>
    </w:p>
    <w:p w:rsidR="00D22765" w:rsidRPr="00892E4C" w:rsidRDefault="00D22765" w:rsidP="00D22765">
      <w:pPr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13</w:t>
      </w:r>
    </w:p>
    <w:p w:rsidR="00D22765" w:rsidRPr="00892E4C" w:rsidRDefault="00D22765" w:rsidP="00D22765">
      <w:pPr>
        <w:numPr>
          <w:ilvl w:val="0"/>
          <w:numId w:val="12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Актуальнасць праблем, узнятых у камедыі Кандрата Крапівы </w:t>
      </w:r>
      <w:r w:rsidRPr="00892E4C">
        <w:rPr>
          <w:sz w:val="30"/>
          <w:szCs w:val="30"/>
        </w:rPr>
        <w:t>«Хто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смяецца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апошнім».</w:t>
      </w:r>
    </w:p>
    <w:p w:rsidR="00D22765" w:rsidRPr="00892E4C" w:rsidRDefault="00D22765" w:rsidP="00D22765">
      <w:pPr>
        <w:numPr>
          <w:ilvl w:val="0"/>
          <w:numId w:val="12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Сучасная беларуская паэзія (на прыкладзе творчасці аднаго-двух аўтараў).</w:t>
      </w:r>
    </w:p>
    <w:p w:rsidR="00D22765" w:rsidRPr="00892E4C" w:rsidRDefault="00D22765" w:rsidP="00D22765">
      <w:pPr>
        <w:numPr>
          <w:ilvl w:val="0"/>
          <w:numId w:val="12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Прачытаць на памяць верш Максіма Багдановіча </w:t>
      </w:r>
      <w:r w:rsidRPr="00892E4C">
        <w:rPr>
          <w:sz w:val="30"/>
          <w:szCs w:val="30"/>
        </w:rPr>
        <w:t>«</w:t>
      </w:r>
      <w:r w:rsidRPr="00892E4C">
        <w:rPr>
          <w:sz w:val="30"/>
          <w:szCs w:val="30"/>
          <w:lang w:val="be-BY"/>
        </w:rPr>
        <w:t>Я хацеў бы спаткацца з Вамі на вуліцы…</w:t>
      </w:r>
      <w:r w:rsidRPr="00892E4C">
        <w:rPr>
          <w:sz w:val="30"/>
          <w:szCs w:val="30"/>
        </w:rPr>
        <w:t>»</w:t>
      </w:r>
      <w:r w:rsidRPr="00892E4C">
        <w:rPr>
          <w:sz w:val="30"/>
          <w:szCs w:val="30"/>
          <w:lang w:val="be-BY"/>
        </w:rPr>
        <w:t>.</w:t>
      </w:r>
    </w:p>
    <w:p w:rsidR="00D22765" w:rsidRPr="00892E4C" w:rsidRDefault="00D22765" w:rsidP="00D22765">
      <w:pPr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14</w:t>
      </w:r>
    </w:p>
    <w:p w:rsidR="00D22765" w:rsidRPr="00892E4C" w:rsidRDefault="00D22765" w:rsidP="00D22765">
      <w:pPr>
        <w:numPr>
          <w:ilvl w:val="0"/>
          <w:numId w:val="14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  <w:lang w:val="be-BY"/>
        </w:rPr>
        <w:t>Драматургічнае майстэрства Янкі Купалы (п’еса «Раскіданае гняздо» або «Паўлінка»).</w:t>
      </w:r>
    </w:p>
    <w:p w:rsidR="00D22765" w:rsidRPr="00892E4C" w:rsidRDefault="00D22765" w:rsidP="00D22765">
      <w:pPr>
        <w:numPr>
          <w:ilvl w:val="0"/>
          <w:numId w:val="14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  <w:lang w:val="be-BY"/>
        </w:rPr>
        <w:t xml:space="preserve">Тэмы і вобразы ў лірыцы Петруся Броўкі («Пахне чабор», «Спатканне»). </w:t>
      </w:r>
    </w:p>
    <w:p w:rsidR="00D22765" w:rsidRPr="00892E4C" w:rsidRDefault="00D22765" w:rsidP="00D22765">
      <w:pPr>
        <w:numPr>
          <w:ilvl w:val="0"/>
          <w:numId w:val="14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  <w:lang w:val="be-BY"/>
        </w:rPr>
        <w:t>Прачытаць на памяць верш Максіма Танка «Ты яшчэ толькі намёк на чалавека…».</w:t>
      </w:r>
    </w:p>
    <w:p w:rsidR="00D22765" w:rsidRPr="00892E4C" w:rsidRDefault="00D22765" w:rsidP="00D2276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15</w:t>
      </w:r>
    </w:p>
    <w:p w:rsidR="00D22765" w:rsidRPr="00892E4C" w:rsidRDefault="00D22765" w:rsidP="00D22765">
      <w:pPr>
        <w:numPr>
          <w:ilvl w:val="0"/>
          <w:numId w:val="15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Звесткі пра жыццё і творчасць Якуба Коласа.</w:t>
      </w:r>
    </w:p>
    <w:p w:rsidR="00D22765" w:rsidRPr="00892E4C" w:rsidRDefault="00D22765" w:rsidP="00D22765">
      <w:pPr>
        <w:numPr>
          <w:ilvl w:val="0"/>
          <w:numId w:val="15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Тэматычная разнастайнасць лірыкі Пімена Панчанкі («Герой», «Той дзень прапаў і страчаны навекі…», «Спарышы», «Крык сойкі»).</w:t>
      </w:r>
    </w:p>
    <w:p w:rsidR="00D22765" w:rsidRPr="00892E4C" w:rsidRDefault="00D22765" w:rsidP="00D22765">
      <w:pPr>
        <w:numPr>
          <w:ilvl w:val="0"/>
          <w:numId w:val="15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Прачытаць на памяць урывак з апавядання Міхася Стральцова «Сена на асфальце».</w:t>
      </w:r>
    </w:p>
    <w:p w:rsidR="00D22765" w:rsidRPr="00892E4C" w:rsidRDefault="00D22765" w:rsidP="00D2276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16</w:t>
      </w:r>
    </w:p>
    <w:p w:rsidR="00D22765" w:rsidRPr="00892E4C" w:rsidRDefault="00D22765" w:rsidP="00D22765">
      <w:pPr>
        <w:numPr>
          <w:ilvl w:val="0"/>
          <w:numId w:val="16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Паэма Якуба Коласа «Новая зямля» – мастацкая э</w:t>
      </w:r>
      <w:r w:rsidRPr="00892E4C">
        <w:rPr>
          <w:sz w:val="30"/>
          <w:szCs w:val="30"/>
        </w:rPr>
        <w:t>нцыклапедыя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народнага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жыцця.</w:t>
      </w:r>
    </w:p>
    <w:p w:rsidR="00D22765" w:rsidRPr="00892E4C" w:rsidRDefault="00D22765" w:rsidP="00D22765">
      <w:pPr>
        <w:numPr>
          <w:ilvl w:val="0"/>
          <w:numId w:val="16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Сацыяльна-філасофскі змест рамана Кузьмы Чорнага «Пошукі будучыні». Тэма «скрадзенага дзяцінства».</w:t>
      </w:r>
    </w:p>
    <w:p w:rsidR="00D22765" w:rsidRPr="00892E4C" w:rsidRDefault="00D22765" w:rsidP="00D22765">
      <w:pPr>
        <w:numPr>
          <w:ilvl w:val="0"/>
          <w:numId w:val="16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Прачытаць на памяць байку Кандрата Крапівы «Дыпламаваны Баран».</w:t>
      </w:r>
    </w:p>
    <w:p w:rsidR="00D22765" w:rsidRPr="00892E4C" w:rsidRDefault="00D22765" w:rsidP="00D2276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17</w:t>
      </w:r>
    </w:p>
    <w:p w:rsidR="00D22765" w:rsidRPr="00892E4C" w:rsidRDefault="00D22765" w:rsidP="00D22765">
      <w:pPr>
        <w:numPr>
          <w:ilvl w:val="0"/>
          <w:numId w:val="17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Тэматычная разнастайнасць лірыкі Якуба Коласа.</w:t>
      </w:r>
    </w:p>
    <w:p w:rsidR="00D22765" w:rsidRPr="00892E4C" w:rsidRDefault="00D22765" w:rsidP="00D22765">
      <w:pPr>
        <w:numPr>
          <w:ilvl w:val="0"/>
          <w:numId w:val="17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Раман Уладзіміра Караткевіча «Каласы пад сярпом тваім»: асноўныя праблемы і галоўныя героі.</w:t>
      </w:r>
    </w:p>
    <w:p w:rsidR="00D22765" w:rsidRPr="00892E4C" w:rsidRDefault="00D22765" w:rsidP="00D22765">
      <w:pPr>
        <w:numPr>
          <w:ilvl w:val="0"/>
          <w:numId w:val="17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lastRenderedPageBreak/>
        <w:t>Прачытаць на памяць верш Ніла Гілевіча «Ах, якая над Гайнай купальская ноч!..».</w:t>
      </w:r>
    </w:p>
    <w:p w:rsidR="00D22765" w:rsidRPr="00892E4C" w:rsidRDefault="00D22765" w:rsidP="00D22765">
      <w:pPr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18</w:t>
      </w:r>
    </w:p>
    <w:p w:rsidR="00D22765" w:rsidRPr="00892E4C" w:rsidRDefault="00D22765" w:rsidP="00D22765">
      <w:pPr>
        <w:numPr>
          <w:ilvl w:val="0"/>
          <w:numId w:val="18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Гісторыя напісання і праблематыка трылогіі Якуба Коласа «На ростанях» (кніга першая – «У палескай глушы»).</w:t>
      </w:r>
    </w:p>
    <w:p w:rsidR="00D22765" w:rsidRPr="00892E4C" w:rsidRDefault="00D22765" w:rsidP="00D22765">
      <w:pPr>
        <w:numPr>
          <w:ilvl w:val="0"/>
          <w:numId w:val="18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Нацыянальнае і агульначалавечае ў лірыцы Рыгора Барадуліна («Неруш», «Яна адна, зямля вякоў…», «Чалавек не ўзнікае так…», «Заспаная раніца мжыстая…», «Бацьку»).</w:t>
      </w:r>
    </w:p>
    <w:p w:rsidR="00D22765" w:rsidRPr="00892E4C" w:rsidRDefault="00D22765" w:rsidP="00D22765">
      <w:pPr>
        <w:numPr>
          <w:ilvl w:val="0"/>
          <w:numId w:val="18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Прачытаць на памяць верш Пімена Панчанкі «Герой».</w:t>
      </w:r>
    </w:p>
    <w:p w:rsidR="00D22765" w:rsidRPr="00892E4C" w:rsidRDefault="00D22765" w:rsidP="00D22765">
      <w:pPr>
        <w:ind w:firstLine="709"/>
        <w:jc w:val="both"/>
        <w:rPr>
          <w:sz w:val="30"/>
          <w:szCs w:val="30"/>
          <w:lang w:val="be-BY"/>
        </w:rPr>
      </w:pPr>
    </w:p>
    <w:p w:rsidR="00D22765" w:rsidRPr="00892E4C" w:rsidRDefault="00D22765" w:rsidP="00D22765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19</w:t>
      </w:r>
    </w:p>
    <w:p w:rsidR="00D22765" w:rsidRPr="00892E4C" w:rsidRDefault="00D22765" w:rsidP="00D22765">
      <w:pPr>
        <w:numPr>
          <w:ilvl w:val="0"/>
          <w:numId w:val="19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Звесткі пра жыццё і творчасць Максіма Багдановіча.</w:t>
      </w:r>
    </w:p>
    <w:p w:rsidR="00D22765" w:rsidRPr="00892E4C" w:rsidRDefault="00D22765" w:rsidP="00D22765">
      <w:pPr>
        <w:numPr>
          <w:ilvl w:val="0"/>
          <w:numId w:val="19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Спалучэнне трагічнага і камічнага ў п’есе Андрэя Макаёнка «Зацюканы апостал».</w:t>
      </w:r>
    </w:p>
    <w:p w:rsidR="00D22765" w:rsidRPr="00892E4C" w:rsidRDefault="00D22765" w:rsidP="00D22765">
      <w:pPr>
        <w:numPr>
          <w:ilvl w:val="0"/>
          <w:numId w:val="19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Прачытаць на памяць урывак з паэмы Янкі Купалы «Курган».</w:t>
      </w:r>
    </w:p>
    <w:p w:rsidR="00D22765" w:rsidRPr="00892E4C" w:rsidRDefault="00D22765" w:rsidP="00D22765">
      <w:pPr>
        <w:shd w:val="clear" w:color="auto" w:fill="FFFFFF"/>
        <w:ind w:firstLine="709"/>
        <w:jc w:val="center"/>
        <w:rPr>
          <w:sz w:val="30"/>
          <w:szCs w:val="30"/>
          <w:lang w:val="be-BY"/>
        </w:rPr>
      </w:pPr>
    </w:p>
    <w:p w:rsidR="00D22765" w:rsidRPr="00892E4C" w:rsidRDefault="00D22765" w:rsidP="00D22765">
      <w:pPr>
        <w:shd w:val="clear" w:color="auto" w:fill="FFFFFF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20</w:t>
      </w:r>
    </w:p>
    <w:p w:rsidR="00D22765" w:rsidRPr="00892E4C" w:rsidRDefault="00D22765" w:rsidP="00D22765">
      <w:pPr>
        <w:numPr>
          <w:ilvl w:val="0"/>
          <w:numId w:val="13"/>
        </w:numPr>
        <w:shd w:val="clear" w:color="auto" w:fill="FFFFFF"/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Вобраз Радзімы ў лірыцы Максіма Багдановіча («Санет» («Паміж пяскоў Егіпецкай зямлі...»), «Слуцкія ткачыхі» і інш.).</w:t>
      </w:r>
    </w:p>
    <w:p w:rsidR="00D22765" w:rsidRPr="00892E4C" w:rsidRDefault="00D22765" w:rsidP="00D22765">
      <w:pPr>
        <w:numPr>
          <w:ilvl w:val="0"/>
          <w:numId w:val="13"/>
        </w:num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Праблематыка рамана Івана Шамякіна «Сэрца на далоні».</w:t>
      </w:r>
    </w:p>
    <w:p w:rsidR="00D22765" w:rsidRPr="00892E4C" w:rsidRDefault="00D22765" w:rsidP="00D22765">
      <w:pPr>
        <w:numPr>
          <w:ilvl w:val="0"/>
          <w:numId w:val="13"/>
        </w:numPr>
        <w:tabs>
          <w:tab w:val="left" w:pos="1080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Прачытаць на памяць урывак з рамана Івана Мележа «Людзі на балоце».</w:t>
      </w:r>
    </w:p>
    <w:p w:rsidR="00D22765" w:rsidRDefault="00D22765"/>
    <w:sectPr w:rsidR="00D22765" w:rsidSect="00D227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2F6A"/>
    <w:multiLevelType w:val="hybridMultilevel"/>
    <w:tmpl w:val="72D2816C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C66A70"/>
    <w:multiLevelType w:val="hybridMultilevel"/>
    <w:tmpl w:val="1A28EA9C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82DDD"/>
    <w:multiLevelType w:val="hybridMultilevel"/>
    <w:tmpl w:val="6C14C814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C23EA1"/>
    <w:multiLevelType w:val="hybridMultilevel"/>
    <w:tmpl w:val="B096D764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DB2453"/>
    <w:multiLevelType w:val="hybridMultilevel"/>
    <w:tmpl w:val="5F269A2E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5267BF"/>
    <w:multiLevelType w:val="hybridMultilevel"/>
    <w:tmpl w:val="98764D14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526E0A"/>
    <w:multiLevelType w:val="hybridMultilevel"/>
    <w:tmpl w:val="9620C83E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DA292B"/>
    <w:multiLevelType w:val="hybridMultilevel"/>
    <w:tmpl w:val="34FAB252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5E37F7"/>
    <w:multiLevelType w:val="hybridMultilevel"/>
    <w:tmpl w:val="811A2726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D752D5"/>
    <w:multiLevelType w:val="hybridMultilevel"/>
    <w:tmpl w:val="10B8B922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837D67"/>
    <w:multiLevelType w:val="hybridMultilevel"/>
    <w:tmpl w:val="623E46AA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946D12"/>
    <w:multiLevelType w:val="hybridMultilevel"/>
    <w:tmpl w:val="492A3FB6"/>
    <w:lvl w:ilvl="0" w:tplc="23E670D0">
      <w:start w:val="1"/>
      <w:numFmt w:val="decimal"/>
      <w:lvlText w:val="%1."/>
      <w:lvlJc w:val="left"/>
      <w:pPr>
        <w:tabs>
          <w:tab w:val="num" w:pos="22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A65052"/>
    <w:multiLevelType w:val="hybridMultilevel"/>
    <w:tmpl w:val="414461D4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0046FF"/>
    <w:multiLevelType w:val="hybridMultilevel"/>
    <w:tmpl w:val="D7742A90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7206A30"/>
    <w:multiLevelType w:val="hybridMultilevel"/>
    <w:tmpl w:val="267CD628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DA00C6"/>
    <w:multiLevelType w:val="hybridMultilevel"/>
    <w:tmpl w:val="B78E32E0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5E5F14"/>
    <w:multiLevelType w:val="hybridMultilevel"/>
    <w:tmpl w:val="BA4EE12A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697496"/>
    <w:multiLevelType w:val="hybridMultilevel"/>
    <w:tmpl w:val="D29E9780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8F2F44"/>
    <w:multiLevelType w:val="hybridMultilevel"/>
    <w:tmpl w:val="EADCB390"/>
    <w:lvl w:ilvl="0" w:tplc="E2705F8C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3"/>
  </w:num>
  <w:num w:numId="5">
    <w:abstractNumId w:val="16"/>
  </w:num>
  <w:num w:numId="6">
    <w:abstractNumId w:val="14"/>
  </w:num>
  <w:num w:numId="7">
    <w:abstractNumId w:val="3"/>
  </w:num>
  <w:num w:numId="8">
    <w:abstractNumId w:val="17"/>
  </w:num>
  <w:num w:numId="9">
    <w:abstractNumId w:val="15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7"/>
  </w:num>
  <w:num w:numId="15">
    <w:abstractNumId w:val="18"/>
  </w:num>
  <w:num w:numId="16">
    <w:abstractNumId w:val="8"/>
  </w:num>
  <w:num w:numId="17">
    <w:abstractNumId w:val="4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65"/>
    <w:rsid w:val="00C00D73"/>
    <w:rsid w:val="00D2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57C29-6153-43B8-B14C-09B0172F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227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Acer</cp:lastModifiedBy>
  <cp:revision>2</cp:revision>
  <dcterms:created xsi:type="dcterms:W3CDTF">2023-05-15T10:29:00Z</dcterms:created>
  <dcterms:modified xsi:type="dcterms:W3CDTF">2023-05-15T10:29:00Z</dcterms:modified>
</cp:coreProperties>
</file>