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B2" w:rsidRPr="007E42C4" w:rsidRDefault="00F868B2" w:rsidP="00F86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E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 воды в ГУО "Средняя школа № 3 г. Быхова"</w:t>
      </w:r>
    </w:p>
    <w:p w:rsidR="00F868B2" w:rsidRDefault="00F868B2" w:rsidP="00F86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 2020 - май 2021</w:t>
      </w:r>
    </w:p>
    <w:p w:rsidR="00F868B2" w:rsidRDefault="00F868B2" w:rsidP="00F86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8B2" w:rsidRPr="007E42C4" w:rsidRDefault="00F868B2" w:rsidP="00F86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6380" w:type="dxa"/>
        <w:tblInd w:w="1554" w:type="dxa"/>
        <w:tblLook w:val="04A0" w:firstRow="1" w:lastRow="0" w:firstColumn="1" w:lastColumn="0" w:noHBand="0" w:noVBand="1"/>
      </w:tblPr>
      <w:tblGrid>
        <w:gridCol w:w="1057"/>
        <w:gridCol w:w="1454"/>
        <w:gridCol w:w="1119"/>
        <w:gridCol w:w="1165"/>
        <w:gridCol w:w="1585"/>
      </w:tblGrid>
      <w:tr w:rsidR="00F868B2" w:rsidRPr="00C81C19" w:rsidTr="0085125C">
        <w:trPr>
          <w:trHeight w:val="7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месяц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2" w:rsidRPr="00C81C19" w:rsidRDefault="00F868B2" w:rsidP="0085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показания  (куб.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разность  (куб. м)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потребление за 1 день  (куб. м)</w:t>
            </w:r>
          </w:p>
        </w:tc>
      </w:tr>
      <w:tr w:rsidR="00F868B2" w:rsidRPr="00C81C19" w:rsidTr="0085125C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предыдущее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текущее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68B2" w:rsidRPr="00C81C19" w:rsidTr="0085125C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68B2" w:rsidRPr="00C81C19" w:rsidTr="0085125C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F868B2" w:rsidRPr="00C81C19" w:rsidTr="0085125C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</w:t>
            </w:r>
            <w:r w:rsidRPr="007E4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C81C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F868B2" w:rsidRPr="00C81C19" w:rsidTr="0085125C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F868B2" w:rsidRPr="00C81C19" w:rsidTr="0085125C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F868B2" w:rsidRPr="00C81C19" w:rsidTr="0085125C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</w:tr>
      <w:tr w:rsidR="00F868B2" w:rsidRPr="00C81C19" w:rsidTr="0085125C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F868B2" w:rsidRPr="00C81C19" w:rsidTr="0085125C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B2" w:rsidRPr="00C81C19" w:rsidRDefault="00F868B2" w:rsidP="0085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</w:tbl>
    <w:p w:rsidR="00B166A9" w:rsidRDefault="00B166A9"/>
    <w:p w:rsidR="00F868B2" w:rsidRDefault="00F868B2">
      <w:r>
        <w:rPr>
          <w:noProof/>
          <w:lang w:eastAsia="ru-RU"/>
        </w:rPr>
        <w:drawing>
          <wp:inline distT="0" distB="0" distL="0" distR="0" wp14:anchorId="738AFFE4" wp14:editId="3687C51D">
            <wp:extent cx="5940425" cy="3625612"/>
            <wp:effectExtent l="0" t="0" r="2222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8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B2"/>
    <w:rsid w:val="00392116"/>
    <w:rsid w:val="00B166A9"/>
    <w:rsid w:val="00F8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7E4B6-F1D2-4973-B9B4-BCFA913A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ex\Searches\Desktop\&#1047;&#1077;&#1083;&#1105;&#1085;&#1072;&#1103;%20&#1096;&#1082;&#1086;&#1083;&#1072;%20&#1042;&#1086;&#1076;&#107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Georgia" panose="02040502050405020303" pitchFamily="18" charset="0"/>
              </a:rPr>
              <a:t>Расход воды в ГУО "Средняя школа № 3 </a:t>
            </a:r>
          </a:p>
          <a:p>
            <a:pPr>
              <a:defRPr/>
            </a:pPr>
            <a:r>
              <a:rPr lang="ru-RU" sz="1400">
                <a:latin typeface="Georgia" panose="02040502050405020303" pitchFamily="18" charset="0"/>
              </a:rPr>
              <a:t>г. Быхова"</a:t>
            </a:r>
          </a:p>
          <a:p>
            <a:pPr>
              <a:defRPr/>
            </a:pPr>
            <a:r>
              <a:rPr lang="ru-RU" sz="1400">
                <a:latin typeface="Georgia" panose="02040502050405020303" pitchFamily="18" charset="0"/>
              </a:rPr>
              <a:t>ноябрь 2020 - май 2021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Лист1!$D$2</c:f>
              <c:strCache>
                <c:ptCount val="1"/>
                <c:pt idx="0">
                  <c:v>разность  (куб. м)</c:v>
                </c:pt>
              </c:strCache>
            </c:strRef>
          </c:tx>
          <c:invertIfNegative val="0"/>
          <c:cat>
            <c:strRef>
              <c:f>Лист1!$A$3:$A$11</c:f>
              <c:strCache>
                <c:ptCount val="9"/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Лист1!$D$3:$D$11</c:f>
              <c:numCache>
                <c:formatCode>General</c:formatCode>
                <c:ptCount val="9"/>
                <c:pt idx="2">
                  <c:v>143</c:v>
                </c:pt>
                <c:pt idx="3">
                  <c:v>124</c:v>
                </c:pt>
                <c:pt idx="4">
                  <c:v>87</c:v>
                </c:pt>
                <c:pt idx="5">
                  <c:v>105</c:v>
                </c:pt>
                <c:pt idx="6">
                  <c:v>97</c:v>
                </c:pt>
                <c:pt idx="7">
                  <c:v>95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72-4A69-8747-FD93978BDF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418624"/>
        <c:axId val="75801728"/>
        <c:axId val="0"/>
      </c:bar3DChart>
      <c:catAx>
        <c:axId val="75418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месяц</a:t>
                </a:r>
              </a:p>
            </c:rich>
          </c:tx>
          <c:layout>
            <c:manualLayout>
              <c:xMode val="edge"/>
              <c:yMode val="edge"/>
              <c:x val="0.90914527702816494"/>
              <c:y val="0.8381484622114543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75801728"/>
        <c:crosses val="autoZero"/>
        <c:auto val="1"/>
        <c:lblAlgn val="ctr"/>
        <c:lblOffset val="100"/>
        <c:noMultiLvlLbl val="0"/>
      </c:catAx>
      <c:valAx>
        <c:axId val="7580172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ru-RU" sz="1200"/>
                  <a:t>расход</a:t>
                </a:r>
              </a:p>
            </c:rich>
          </c:tx>
          <c:layout>
            <c:manualLayout>
              <c:xMode val="edge"/>
              <c:yMode val="edge"/>
              <c:x val="9.3998414517434153E-2"/>
              <c:y val="0.2307853825964061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5418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Denchik(Keksik)</dc:creator>
  <cp:lastModifiedBy>Home</cp:lastModifiedBy>
  <cp:revision>2</cp:revision>
  <dcterms:created xsi:type="dcterms:W3CDTF">2021-05-26T05:10:00Z</dcterms:created>
  <dcterms:modified xsi:type="dcterms:W3CDTF">2021-05-26T05:10:00Z</dcterms:modified>
</cp:coreProperties>
</file>