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FC0F">
      <w:pPr>
        <w:spacing w:after="0" w:line="250" w:lineRule="auto"/>
        <w:ind w:right="43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Отчет по образовательному проекту «Зеленые школы»</w:t>
      </w:r>
    </w:p>
    <w:p w14:paraId="507729DC">
      <w:pPr>
        <w:spacing w:after="0" w:line="250" w:lineRule="auto"/>
        <w:ind w:right="43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за 2024/2025 учебный год</w:t>
      </w:r>
    </w:p>
    <w:p w14:paraId="0E7C047C">
      <w:pPr>
        <w:spacing w:after="0" w:line="259" w:lineRule="auto"/>
        <w:ind w:firstLine="709"/>
        <w:jc w:val="center"/>
        <w:rPr>
          <w:rFonts w:hint="default" w:ascii="Times New Roman" w:hAnsi="Times New Roman" w:eastAsia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183"/>
        <w:tblW w:w="15309" w:type="dxa"/>
        <w:tblInd w:w="-476" w:type="dxa"/>
        <w:tblLayout w:type="autofit"/>
        <w:tblCellMar>
          <w:top w:w="58" w:type="dxa"/>
          <w:left w:w="91" w:type="dxa"/>
          <w:bottom w:w="0" w:type="dxa"/>
          <w:right w:w="94" w:type="dxa"/>
        </w:tblCellMar>
      </w:tblPr>
      <w:tblGrid>
        <w:gridCol w:w="6379"/>
        <w:gridCol w:w="8930"/>
      </w:tblGrid>
      <w:tr w14:paraId="2A22CA61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606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46388C5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1. Полное официальное название учреждения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F44DDE">
            <w:pPr>
              <w:spacing w:before="96" w:after="144" w:line="240" w:lineRule="auto"/>
              <w:ind w:firstLine="63" w:firstLineChars="0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Государственное учреждение образования «Бронненская средняя школа» Речицкого района</w:t>
            </w:r>
          </w:p>
        </w:tc>
      </w:tr>
      <w:tr w14:paraId="00473832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293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3E39F116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2. ФИО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>руководителя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учреждения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>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B1C069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Сивуха Наталья Михайловна</w:t>
            </w:r>
          </w:p>
        </w:tc>
      </w:tr>
      <w:tr w14:paraId="0252B344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284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0105E34D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З. Почтовый адрес учреждения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B51B7D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пер.Красноармейский, д.1</w:t>
            </w:r>
          </w:p>
          <w:p w14:paraId="33E9D587">
            <w:pPr>
              <w:spacing w:before="96" w:after="144" w:line="240" w:lineRule="auto"/>
              <w:jc w:val="left"/>
              <w:rPr>
                <w:rFonts w:hint="default" w:ascii="Times New Roman" w:hAnsi="Times New Roman" w:eastAsia="Courier New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247516 д.Бронное, Речицкий район,        Гомельская область</w:t>
            </w:r>
          </w:p>
        </w:tc>
      </w:tr>
      <w:tr w14:paraId="0C6AD4AB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288" w:hRule="atLeast"/>
        </w:trPr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A28867D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>4. Телефон (с кодом)</w:t>
            </w:r>
          </w:p>
        </w:tc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6C92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8 0234058464</w:t>
            </w:r>
          </w:p>
        </w:tc>
      </w:tr>
      <w:tr w14:paraId="445EAC4A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287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4ADDBAC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  <w:t>5. Факс (с кодом)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7CD76464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8 0234058464</w:t>
            </w:r>
          </w:p>
        </w:tc>
      </w:tr>
      <w:tr w14:paraId="5B98546A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498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0474B51A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6. Адрес электронной почты, сайт учреждения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6552BA">
            <w:pPr>
              <w:spacing w:after="0" w:line="240" w:lineRule="auto"/>
              <w:jc w:val="left"/>
              <w:rPr>
                <w:rFonts w:hint="default" w:ascii="Times New Roman" w:hAnsi="Times New Roman" w:eastAsia="Courier New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bronnoe_shkola@rechitsa-edu.gov.by</w:t>
            </w:r>
          </w:p>
        </w:tc>
      </w:tr>
      <w:tr w14:paraId="260E77D5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5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31FBF226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7. Ф.И.О. работника, отвечающего в учреждении образования за работу по проекту «Зеленые школы»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7D1C40">
            <w:pPr>
              <w:spacing w:before="96" w:after="144" w:line="240" w:lineRule="auto"/>
              <w:jc w:val="left"/>
              <w:rPr>
                <w:rFonts w:hint="default" w:ascii="Times New Roman" w:hAnsi="Times New Roman" w:eastAsia="Courier New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Тарба Янина Сергеевна</w:t>
            </w:r>
          </w:p>
        </w:tc>
      </w:tr>
      <w:tr w14:paraId="2D6442C6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2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092E75A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8. Контактный телефон работника, отвечающего за работу по проекту «Зеленые школы»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29DBA6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+ 375 29 245 96 38</w:t>
            </w:r>
          </w:p>
        </w:tc>
      </w:tr>
      <w:tr w14:paraId="32BF52E3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5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3D6D4374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9. Адрес электронной почты работника, отвечающего за работу по проекту «Зеленые школы»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12833EEB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bronnoe_shkola@rechitsa-edu.gov.by</w:t>
            </w:r>
          </w:p>
        </w:tc>
      </w:tr>
      <w:tr w14:paraId="3427A809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9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5A635AB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10. Общая численность работников учреждения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5D0ACA5B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Педагогические работники – 27</w:t>
            </w:r>
          </w:p>
          <w:p w14:paraId="609B9285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Технический персонал – 21</w:t>
            </w:r>
          </w:p>
        </w:tc>
      </w:tr>
      <w:tr w14:paraId="42D6A461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844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428A35E5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11. Количество работников учреждения образования, принимающих участие в реализации проекта «Зеленые школы»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2844731">
            <w:pPr>
              <w:pStyle w:val="184"/>
              <w:ind w:left="707" w:hanging="707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12</w:t>
            </w:r>
          </w:p>
        </w:tc>
      </w:tr>
      <w:tr w14:paraId="60F31616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73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70C17502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12. Общая численность обучающихся в учреждении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 w:val="0"/>
            <w:vAlign w:val="center"/>
          </w:tcPr>
          <w:p w14:paraId="3C4B56D9">
            <w:pPr>
              <w:spacing w:before="96" w:after="144" w:line="240" w:lineRule="auto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eastAsia="ru-RU"/>
              </w:rPr>
              <w:t>151</w:t>
            </w:r>
          </w:p>
        </w:tc>
      </w:tr>
      <w:tr w14:paraId="301679C6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842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201F1C37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13. Количество обучающихся учреждения образования, принимающих участие в реализации проекта «Зеленые школы»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301156E8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(учащиеся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1-10 классы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) – 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101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:</w:t>
            </w:r>
          </w:p>
          <w:p w14:paraId="65EF1503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44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– (учащиеся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1 - 4 классы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)</w:t>
            </w:r>
          </w:p>
          <w:p w14:paraId="3971EB61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57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– (учащиеся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5-10 классы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)</w:t>
            </w:r>
          </w:p>
        </w:tc>
      </w:tr>
      <w:tr w14:paraId="3B222FD3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2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E9A4D16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14. Каким образом реализуется проект «Зеленые школы» в учреждении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54DF6D3C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Мероприятия годового плана; специально организованная деятельность; нерегламентированная деятельность; районные мероприятия; интернет-сайт учреждения; СМИ.</w:t>
            </w:r>
          </w:p>
        </w:tc>
      </w:tr>
      <w:tr w14:paraId="3069B01F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5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1E3D3481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15. Сроки реализации проекта «Зеленые школы» в учреждении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5788500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С сентября 2024 года по настоящее время</w:t>
            </w:r>
          </w:p>
        </w:tc>
      </w:tr>
      <w:tr w14:paraId="29220DF5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5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55D252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16.Количество заданий, выполненных по соответствующим направлениям проекта «Зеленые школы»:</w:t>
            </w:r>
          </w:p>
          <w:p w14:paraId="5488EFD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Биоразнообразие</w:t>
            </w:r>
          </w:p>
          <w:p w14:paraId="462BBE3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Энергосбережение</w:t>
            </w:r>
          </w:p>
          <w:p w14:paraId="4528DA66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Водосбережение</w:t>
            </w:r>
          </w:p>
          <w:p w14:paraId="64814F58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Обращение с отходами</w:t>
            </w:r>
          </w:p>
          <w:p w14:paraId="4BC0D17C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Качество атмосферного воздуха</w:t>
            </w:r>
          </w:p>
          <w:p w14:paraId="716937CF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Информационно-экологические мероприятия</w:t>
            </w:r>
          </w:p>
          <w:p w14:paraId="0AA4D512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Общее количество выполненных заданий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07EF1A4D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</w:p>
          <w:p w14:paraId="5550821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</w:p>
          <w:p w14:paraId="2FD5A096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</w:p>
          <w:p w14:paraId="0319C423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3</w:t>
            </w:r>
          </w:p>
          <w:p w14:paraId="7F8457C0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4</w:t>
            </w:r>
          </w:p>
          <w:p w14:paraId="43908AD8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3</w:t>
            </w:r>
          </w:p>
          <w:p w14:paraId="6892E18E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3</w:t>
            </w:r>
          </w:p>
          <w:p w14:paraId="7804ED1F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3</w:t>
            </w:r>
          </w:p>
          <w:p w14:paraId="15ED6C44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2</w:t>
            </w:r>
          </w:p>
          <w:p w14:paraId="0887C902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18</w:t>
            </w:r>
          </w:p>
        </w:tc>
      </w:tr>
      <w:tr w14:paraId="7D7CCBE0">
        <w:tblPrEx>
          <w:tblCellMar>
            <w:top w:w="58" w:type="dxa"/>
            <w:left w:w="91" w:type="dxa"/>
            <w:bottom w:w="0" w:type="dxa"/>
            <w:right w:w="94" w:type="dxa"/>
          </w:tblCellMar>
        </w:tblPrEx>
        <w:trPr>
          <w:trHeight w:val="561" w:hRule="atLeast"/>
        </w:trPr>
        <w:tc>
          <w:tcPr>
            <w:tcW w:w="63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4C206B6B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17. На диплом какого уровня претендует учреждение образования</w:t>
            </w:r>
          </w:p>
        </w:tc>
        <w:tc>
          <w:tcPr>
            <w:tcW w:w="8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26883DF8">
            <w:pPr>
              <w:pStyle w:val="184"/>
              <w:jc w:val="left"/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На диплом 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степени</w:t>
            </w:r>
          </w:p>
        </w:tc>
      </w:tr>
    </w:tbl>
    <w:p w14:paraId="523CA5D9">
      <w:pPr>
        <w:pStyle w:val="184"/>
        <w:jc w:val="left"/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Анализ ситуации</w:t>
      </w:r>
    </w:p>
    <w:p w14:paraId="5FA06BAE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Цель проекта:</w:t>
      </w:r>
      <w:r>
        <w:rPr>
          <w:rFonts w:hint="default" w:ascii="Times New Roman" w:hAnsi="Times New Roman" w:cs="Times New Roman"/>
          <w:sz w:val="30"/>
          <w:szCs w:val="30"/>
        </w:rPr>
        <w:t xml:space="preserve"> формирование экологически грамотной личности, владеющей практическими навыками в экологическом и природоохранном направлении.</w:t>
      </w:r>
    </w:p>
    <w:p w14:paraId="725B12FD">
      <w:pPr>
        <w:pStyle w:val="184"/>
        <w:ind w:firstLine="708"/>
        <w:jc w:val="lef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Задачи проекта:</w:t>
      </w:r>
    </w:p>
    <w:p w14:paraId="517CA3A6">
      <w:pPr>
        <w:pStyle w:val="184"/>
        <w:ind w:left="142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Образовательные</w:t>
      </w:r>
    </w:p>
    <w:p w14:paraId="0DE01143">
      <w:pPr>
        <w:pStyle w:val="184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актуализировать представления о видовом разнообразии растений и животных данной местности и условиях его сохранения и увеличения; </w:t>
      </w:r>
    </w:p>
    <w:p w14:paraId="3EAD90F7">
      <w:pPr>
        <w:pStyle w:val="184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расширять представления о взаимосвязях живой и неживой природы, необходимости бережного ее использования;</w:t>
      </w:r>
    </w:p>
    <w:p w14:paraId="3ACBF501">
      <w:pPr>
        <w:pStyle w:val="184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формировать представления о значении живой и неживой природы в жизни и хозяйственной деятельности человека; совершенствовать умения и навыки в разнообразной деятельности в природе и в быту (проводить наблюдения, измерения, исследования); </w:t>
      </w:r>
    </w:p>
    <w:p w14:paraId="04A8711F">
      <w:pPr>
        <w:pStyle w:val="184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формировать элементарные навыки рационального использования природных ресурсов (на примере использования воды, энергии); </w:t>
      </w:r>
    </w:p>
    <w:p w14:paraId="73E7224C">
      <w:pPr>
        <w:pStyle w:val="184"/>
        <w:numPr>
          <w:ilvl w:val="0"/>
          <w:numId w:val="1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формировать навыки осознанной деятельности по охране окружающей среды; формировать первоначальные умения и навыки экологически грамотного и безопасного для природы и обучающегося поведения.</w:t>
      </w:r>
    </w:p>
    <w:p w14:paraId="6A0A44F7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Развивающие</w:t>
      </w:r>
    </w:p>
    <w:p w14:paraId="5138A1FD">
      <w:pPr>
        <w:pStyle w:val="184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создавать условия для реализации познавательных, исследовательских, творческих способностей обучающихся;</w:t>
      </w:r>
    </w:p>
    <w:p w14:paraId="44952D34">
      <w:pPr>
        <w:pStyle w:val="184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развивать познавательный интерес к миру природы; </w:t>
      </w:r>
    </w:p>
    <w:p w14:paraId="11DE154C">
      <w:pPr>
        <w:pStyle w:val="184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формировать опыт совместной деятельности, взаимопомощи; развивать умения наблюдать за живыми объектами и явлениями неживой природы; </w:t>
      </w:r>
    </w:p>
    <w:p w14:paraId="4F9BBFFA">
      <w:pPr>
        <w:pStyle w:val="184"/>
        <w:numPr>
          <w:ilvl w:val="0"/>
          <w:numId w:val="2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развивать навыки здорового образа жизни. </w:t>
      </w:r>
    </w:p>
    <w:p w14:paraId="6C34F388">
      <w:pPr>
        <w:pStyle w:val="184"/>
        <w:ind w:firstLine="708"/>
        <w:jc w:val="lef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Воспитательные</w:t>
      </w:r>
    </w:p>
    <w:p w14:paraId="31A9C831">
      <w:pPr>
        <w:pStyle w:val="184"/>
        <w:numPr>
          <w:ilvl w:val="0"/>
          <w:numId w:val="3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вовлекать обучающихся и их родителей (законных представителей) в общественно значимые действия и мероприятия по сохранению природы и бережному отношению к ее ресурсам;</w:t>
      </w:r>
    </w:p>
    <w:p w14:paraId="19893BD7">
      <w:pPr>
        <w:pStyle w:val="184"/>
        <w:numPr>
          <w:ilvl w:val="0"/>
          <w:numId w:val="3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воспитывать чувство ответственности за последствия некоторых своих действий по отношению к окружающей среде;  </w:t>
      </w:r>
    </w:p>
    <w:p w14:paraId="3B3D31D9">
      <w:pPr>
        <w:pStyle w:val="184"/>
        <w:numPr>
          <w:ilvl w:val="0"/>
          <w:numId w:val="3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формировать эмоционально-положительное отношение к окружающему миру, умение видеть его красоту и неповторимость; </w:t>
      </w:r>
    </w:p>
    <w:p w14:paraId="3A856AC2">
      <w:pPr>
        <w:pStyle w:val="184"/>
        <w:numPr>
          <w:ilvl w:val="0"/>
          <w:numId w:val="3"/>
        </w:numPr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формировать желание сохранить окружающую среду, осознание ими взаимосвязи между собственными действиями и состоянием окружающей среды.</w:t>
      </w:r>
    </w:p>
    <w:p w14:paraId="65E7EDFA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В соответствии с поставленными задачами выбраны задания для выполнения, определены сроки выполнения заданий, ответственные и участники. Для реализации проекта в работу были вовлечены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учащиеся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1-10 классов</w:t>
      </w:r>
      <w:r>
        <w:rPr>
          <w:rFonts w:hint="default" w:ascii="Times New Roman" w:hAnsi="Times New Roman" w:cs="Times New Roman"/>
          <w:sz w:val="30"/>
          <w:szCs w:val="30"/>
        </w:rPr>
        <w:t>, руководство, специалисты и законные представители воспитанников.</w:t>
      </w:r>
    </w:p>
    <w:p w14:paraId="413431B1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Высокий педагогический уровень, творческие способности, инициативность педагогов ГУО «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Бронненская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средняя школа</w:t>
      </w:r>
      <w:r>
        <w:rPr>
          <w:rFonts w:hint="default" w:ascii="Times New Roman" w:hAnsi="Times New Roman" w:cs="Times New Roman"/>
          <w:sz w:val="30"/>
          <w:szCs w:val="30"/>
        </w:rPr>
        <w:t>»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Речицкого района</w:t>
      </w:r>
      <w:r>
        <w:rPr>
          <w:rFonts w:hint="default" w:ascii="Times New Roman" w:hAnsi="Times New Roman" w:cs="Times New Roman"/>
          <w:sz w:val="30"/>
          <w:szCs w:val="30"/>
        </w:rPr>
        <w:t xml:space="preserve"> позволили реализовать проект «Зеленые школы». </w:t>
      </w:r>
    </w:p>
    <w:p w14:paraId="23680E80">
      <w:pPr>
        <w:pStyle w:val="184"/>
        <w:ind w:firstLine="708"/>
        <w:jc w:val="left"/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За истёкший период работы по реализации проекта выполнены мероприятия в количестве 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:lang w:val="ru-RU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</w:p>
    <w:p w14:paraId="7E181639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В ходе реализации проекта с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сентября</w:t>
      </w:r>
      <w:r>
        <w:rPr>
          <w:rFonts w:hint="default" w:ascii="Times New Roman" w:hAnsi="Times New Roman" w:cs="Times New Roman"/>
          <w:sz w:val="30"/>
          <w:szCs w:val="30"/>
        </w:rPr>
        <w:t xml:space="preserve"> 2024 по настоящее время педагогами была проделана значительная работа по каждому направлению. </w:t>
      </w:r>
    </w:p>
    <w:p w14:paraId="1EAA677E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В 2024/2025 учебном году пополнили  и обогатили  развивающую предметно-пространственную среду разнообразным материалом (экологическими играми, пособиями, лэпбуками и т.д.). </w:t>
      </w:r>
    </w:p>
    <w:p w14:paraId="7315486C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В учреждении накоплены разнообразные методические и информационные материалы экологической направленности по работе с воспитанниками (конспекты занятий, сценарии праздников, развлечений и т.д.); с законными представителями (консультации, тематические памятки, буклеты, рекомендации). </w:t>
      </w:r>
    </w:p>
    <w:p w14:paraId="405A6314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По направлениям образовательного проекта «Зелёные школы» оформлены выставки результатов работы. Информационно-методический кабинет регулярно пополняется современной учебно-методической и педагогической литературой по формированию экологически грамотной личности; произведениями художественной литературы, содержание которых направленно на формирование экологической культуры воспитанников. Составлены экологические картотеки считалок, загадок, сказок.</w:t>
      </w:r>
    </w:p>
    <w:p w14:paraId="4BAAC4FB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Законные представители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учащихся</w:t>
      </w:r>
      <w:r>
        <w:rPr>
          <w:rFonts w:hint="default" w:ascii="Times New Roman" w:hAnsi="Times New Roman" w:cs="Times New Roman"/>
          <w:sz w:val="30"/>
          <w:szCs w:val="30"/>
        </w:rPr>
        <w:t xml:space="preserve"> активно участвуют во всех мероприятиях, которые проводятся в учреждении дошкольного образования.</w:t>
      </w:r>
    </w:p>
    <w:p w14:paraId="02ADB894">
      <w:pPr>
        <w:pStyle w:val="184"/>
        <w:ind w:firstLine="708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Результативность работы по реализации проекта «Зелёные школы» оценивается высоким уровнем.</w:t>
      </w:r>
    </w:p>
    <w:p w14:paraId="4B55E2B5">
      <w:pPr>
        <w:pStyle w:val="184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Оценка результатов работы проводилась в виде опроса участников образовательного процесса (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учащихся</w:t>
      </w:r>
      <w:r>
        <w:rPr>
          <w:rFonts w:hint="default" w:ascii="Times New Roman" w:hAnsi="Times New Roman" w:cs="Times New Roman"/>
          <w:sz w:val="30"/>
          <w:szCs w:val="30"/>
        </w:rPr>
        <w:t>, их родителей, педагогических работников). Контроль и мониторинг выполнения мероприятий проводился через создание фотоотчётов, отчётов, подведения итогов акций, размещение информации о проведённых мероприятиях на сайте учреждения дошкольного образования, тематических стендах, через освещение результативности работы на родительских собраниях, педагогическом совете, размещение информации в Вайбер группах для педагогов, родителей.</w:t>
      </w:r>
    </w:p>
    <w:p w14:paraId="4D5B8A21">
      <w:pPr>
        <w:pStyle w:val="184"/>
        <w:jc w:val="left"/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Выполнение заданий</w:t>
      </w:r>
    </w:p>
    <w:p w14:paraId="0C4F7808">
      <w:pPr>
        <w:pStyle w:val="184"/>
        <w:jc w:val="left"/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 Направление «Биоразнообразие»</w:t>
      </w:r>
    </w:p>
    <w:p w14:paraId="33698235">
      <w:pPr>
        <w:pStyle w:val="184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Цель:</w:t>
      </w:r>
    </w:p>
    <w:p w14:paraId="710A5CC3">
      <w:pPr>
        <w:pStyle w:val="184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изучить биоразнообразие на территории гоударственного учреждения образования "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Бронненская средняя школа</w:t>
      </w:r>
      <w:r>
        <w:rPr>
          <w:rFonts w:hint="default" w:ascii="Times New Roman" w:hAnsi="Times New Roman" w:cs="Times New Roman"/>
          <w:sz w:val="30"/>
          <w:szCs w:val="30"/>
        </w:rPr>
        <w:t>"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Речицкого района</w:t>
      </w:r>
      <w:r>
        <w:rPr>
          <w:rFonts w:hint="default" w:ascii="Times New Roman" w:hAnsi="Times New Roman" w:cs="Times New Roman"/>
          <w:sz w:val="30"/>
          <w:szCs w:val="30"/>
        </w:rPr>
        <w:t>.</w:t>
      </w:r>
    </w:p>
    <w:p w14:paraId="30417ED1">
      <w:pPr>
        <w:pStyle w:val="184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Задачи:</w:t>
      </w:r>
    </w:p>
    <w:p w14:paraId="345FE7D3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знакомиться с методами  исследований;</w:t>
      </w:r>
    </w:p>
    <w:p w14:paraId="2E68EEE8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провести видовое определение  растений, птиц, насекомых, аборигенных и интродуцированных деревьев и кустарников;</w:t>
      </w:r>
    </w:p>
    <w:p w14:paraId="1A635459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научиться собирать, определять и описывать живые объекты, не нанося им вреда;</w:t>
      </w:r>
    </w:p>
    <w:p w14:paraId="42BC74AC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создать картосхему пришкольной  и прилегающей к ней территории;</w:t>
      </w:r>
    </w:p>
    <w:p w14:paraId="68F27885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изготовить и разместить кормушки и искусственные гнездовья для птиц, организовать регулярную подкормку птиц;</w:t>
      </w:r>
    </w:p>
    <w:p w14:paraId="3A6268EC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создать и разместить на пришкольной территории убежища для беспозвоночных животных;</w:t>
      </w:r>
    </w:p>
    <w:p w14:paraId="2C6D4C9D">
      <w:pPr>
        <w:pStyle w:val="184"/>
        <w:numPr>
          <w:ilvl w:val="0"/>
          <w:numId w:val="4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посетить и собрать информацию о ближайшей к учебному заведению ООПТ</w:t>
      </w:r>
    </w:p>
    <w:p w14:paraId="4ECE4A75">
      <w:pPr>
        <w:pStyle w:val="184"/>
        <w:jc w:val="left"/>
        <w:rPr>
          <w:rFonts w:hint="default" w:ascii="Times New Roman" w:hAnsi="Times New Roman" w:cs="Times New Roman"/>
          <w:sz w:val="30"/>
          <w:szCs w:val="30"/>
        </w:rPr>
      </w:pPr>
    </w:p>
    <w:tbl>
      <w:tblPr>
        <w:tblStyle w:val="35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669"/>
        <w:gridCol w:w="1576"/>
        <w:gridCol w:w="2024"/>
        <w:gridCol w:w="1731"/>
        <w:gridCol w:w="3222"/>
        <w:gridCol w:w="2424"/>
      </w:tblGrid>
      <w:tr w14:paraId="07F1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5E9E175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7898188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73C19738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</w:t>
            </w:r>
          </w:p>
          <w:p w14:paraId="5964B8E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выполнения</w:t>
            </w:r>
          </w:p>
        </w:tc>
        <w:tc>
          <w:tcPr>
            <w:tcW w:w="1576" w:type="dxa"/>
            <w:noWrap w:val="0"/>
          </w:tcPr>
          <w:p w14:paraId="4FC56D0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Кол-во участников </w:t>
            </w:r>
          </w:p>
          <w:p w14:paraId="1917214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4" w:type="dxa"/>
            <w:noWrap w:val="0"/>
          </w:tcPr>
          <w:p w14:paraId="55518D4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Целевые </w:t>
            </w:r>
          </w:p>
          <w:p w14:paraId="4FD59353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группы</w:t>
            </w:r>
          </w:p>
        </w:tc>
        <w:tc>
          <w:tcPr>
            <w:tcW w:w="1731" w:type="dxa"/>
            <w:noWrap w:val="0"/>
          </w:tcPr>
          <w:p w14:paraId="485AC79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Ответств.</w:t>
            </w:r>
          </w:p>
          <w:p w14:paraId="522E21E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педагогический работник</w:t>
            </w:r>
          </w:p>
        </w:tc>
        <w:tc>
          <w:tcPr>
            <w:tcW w:w="3222" w:type="dxa"/>
            <w:noWrap w:val="0"/>
          </w:tcPr>
          <w:p w14:paraId="46234DF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4A0925D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210D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6" w:type="dxa"/>
            <w:noWrap w:val="0"/>
          </w:tcPr>
          <w:p w14:paraId="20A83AD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Изучение видового разнообразия дикорастущих травянистых растений на территории учреждения  образования (или прилегающей к нему территории)</w:t>
            </w:r>
          </w:p>
        </w:tc>
        <w:tc>
          <w:tcPr>
            <w:tcW w:w="1669" w:type="dxa"/>
            <w:noWrap w:val="0"/>
          </w:tcPr>
          <w:p w14:paraId="6908DBE8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Весна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2025</w:t>
            </w:r>
          </w:p>
        </w:tc>
        <w:tc>
          <w:tcPr>
            <w:tcW w:w="1576" w:type="dxa"/>
            <w:noWrap w:val="0"/>
          </w:tcPr>
          <w:p w14:paraId="53813B6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18</w:t>
            </w:r>
          </w:p>
        </w:tc>
        <w:tc>
          <w:tcPr>
            <w:tcW w:w="2024" w:type="dxa"/>
            <w:noWrap w:val="0"/>
          </w:tcPr>
          <w:p w14:paraId="65AD7EE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7, 10 классов</w:t>
            </w:r>
          </w:p>
        </w:tc>
        <w:tc>
          <w:tcPr>
            <w:tcW w:w="1731" w:type="dxa"/>
            <w:noWrap w:val="0"/>
          </w:tcPr>
          <w:p w14:paraId="765EFD5B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</w:p>
          <w:p w14:paraId="11DA5E8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Кондратенко Т.Э.</w:t>
            </w:r>
          </w:p>
        </w:tc>
        <w:tc>
          <w:tcPr>
            <w:tcW w:w="3222" w:type="dxa"/>
            <w:noWrap w:val="0"/>
            <w:vAlign w:val="top"/>
          </w:tcPr>
          <w:p w14:paraId="25ACDDF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Игра- путешествие «В гости к Лугаше»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- обобщение представлений о дикорастущих растениях, их многообразии и значении, закрепить названия и строение многих растений (ландыш, ромашка, одуванчик, клевер, </w:t>
            </w:r>
          </w:p>
          <w:p w14:paraId="2196A14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нарциссы и др.).</w:t>
            </w:r>
          </w:p>
        </w:tc>
        <w:tc>
          <w:tcPr>
            <w:tcW w:w="2424" w:type="dxa"/>
            <w:noWrap w:val="0"/>
            <w:vAlign w:val="top"/>
          </w:tcPr>
          <w:p w14:paraId="2719A20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На сайте учреждения размещена информация  и фотоотчет о результатах изучения разнообразия дикорастущих травянистых растений.</w:t>
            </w:r>
          </w:p>
        </w:tc>
      </w:tr>
      <w:tr w14:paraId="508CC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16" w:type="dxa"/>
            <w:noWrap w:val="0"/>
            <w:vAlign w:val="top"/>
          </w:tcPr>
          <w:p w14:paraId="75A7AFC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1B88D300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Изучение разнообразия типичных и нетипичных деревьев и кустарников на территории учреждения  образования (или прилегающей к нему территории)</w:t>
            </w:r>
          </w:p>
          <w:p w14:paraId="4656D8B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5D571C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89909A3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4D0AE1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4CE935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50726E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9" w:type="dxa"/>
            <w:noWrap w:val="0"/>
            <w:vAlign w:val="top"/>
          </w:tcPr>
          <w:p w14:paraId="3B4F292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апрель</w:t>
            </w:r>
          </w:p>
        </w:tc>
        <w:tc>
          <w:tcPr>
            <w:tcW w:w="1576" w:type="dxa"/>
            <w:noWrap w:val="0"/>
            <w:vAlign w:val="top"/>
          </w:tcPr>
          <w:p w14:paraId="7A7314A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18</w:t>
            </w:r>
          </w:p>
        </w:tc>
        <w:tc>
          <w:tcPr>
            <w:tcW w:w="2024" w:type="dxa"/>
            <w:shd w:val="clear"/>
            <w:noWrap w:val="0"/>
            <w:vAlign w:val="top"/>
          </w:tcPr>
          <w:p w14:paraId="5FDB8090">
            <w:pPr>
              <w:pStyle w:val="184"/>
              <w:jc w:val="left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7, 10 классов</w:t>
            </w:r>
          </w:p>
        </w:tc>
        <w:tc>
          <w:tcPr>
            <w:tcW w:w="1731" w:type="dxa"/>
            <w:noWrap w:val="0"/>
            <w:vAlign w:val="top"/>
          </w:tcPr>
          <w:p w14:paraId="167E2DBE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</w:p>
          <w:p w14:paraId="4877F3F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Кондратенко Т.Э</w:t>
            </w:r>
          </w:p>
        </w:tc>
        <w:tc>
          <w:tcPr>
            <w:tcW w:w="3222" w:type="dxa"/>
            <w:noWrap w:val="0"/>
            <w:vAlign w:val="top"/>
          </w:tcPr>
          <w:p w14:paraId="63E4FB1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Педагоги с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учащимися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провели наблюдения на прогулке, экскурсии по территории  учреждения образования, после чего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учащимися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были сделаны зарисовки и оформлена выставка рисунков деревьев и кустарников.</w:t>
            </w:r>
          </w:p>
          <w:p w14:paraId="008EB3F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63531C3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В результате выполненных заданий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знают и умеют находить более 3 видов деревьев и кустарников на территории учреждения и различают их. Создана картосхема территории, на которой обозначены виды деревьев и кустарников. Выделяют хвойные и лиственные деревья.</w:t>
            </w:r>
          </w:p>
        </w:tc>
      </w:tr>
      <w:tr w14:paraId="78B11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316" w:type="dxa"/>
            <w:noWrap w:val="0"/>
          </w:tcPr>
          <w:p w14:paraId="63D2D9A7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noWrap w:val="0"/>
            <w:vAlign w:val="top"/>
          </w:tcPr>
          <w:p w14:paraId="519034E9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Май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76" w:type="dxa"/>
            <w:noWrap w:val="0"/>
            <w:vAlign w:val="top"/>
          </w:tcPr>
          <w:p w14:paraId="668EC74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18</w:t>
            </w:r>
          </w:p>
        </w:tc>
        <w:tc>
          <w:tcPr>
            <w:tcW w:w="2024" w:type="dxa"/>
            <w:noWrap w:val="0"/>
            <w:vAlign w:val="top"/>
          </w:tcPr>
          <w:p w14:paraId="30CFADB4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7, 10 классов</w:t>
            </w:r>
          </w:p>
        </w:tc>
        <w:tc>
          <w:tcPr>
            <w:tcW w:w="1731" w:type="dxa"/>
            <w:noWrap w:val="0"/>
            <w:vAlign w:val="top"/>
          </w:tcPr>
          <w:p w14:paraId="6E9BBD65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</w:p>
          <w:p w14:paraId="5A0309C4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Кондратенко Т.Э</w:t>
            </w:r>
          </w:p>
        </w:tc>
        <w:tc>
          <w:tcPr>
            <w:tcW w:w="3222" w:type="dxa"/>
            <w:noWrap w:val="0"/>
            <w:vAlign w:val="top"/>
          </w:tcPr>
          <w:p w14:paraId="252EC65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Экскурсия «Такая разная весна».</w:t>
            </w:r>
          </w:p>
          <w:p w14:paraId="755AC169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Во время экскурсий учащиесяи научились  подмечать особенности природы, что способствовало  развитию любознательности  и наблюдательности. </w:t>
            </w:r>
          </w:p>
        </w:tc>
        <w:tc>
          <w:tcPr>
            <w:tcW w:w="2424" w:type="dxa"/>
            <w:noWrap w:val="0"/>
            <w:vAlign w:val="top"/>
          </w:tcPr>
          <w:p w14:paraId="4F5BE28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На сайте учреждения размещена информация о проведении экскурсии.</w:t>
            </w:r>
          </w:p>
        </w:tc>
      </w:tr>
      <w:tr w14:paraId="734E8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  <w:vAlign w:val="top"/>
          </w:tcPr>
          <w:p w14:paraId="555A8663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Изучение разнообразия наземных насекомых на территории учреждения  образования (или прилегающей к нему территории)</w:t>
            </w:r>
          </w:p>
          <w:p w14:paraId="16B73F4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9" w:type="dxa"/>
            <w:noWrap w:val="0"/>
            <w:vAlign w:val="top"/>
          </w:tcPr>
          <w:p w14:paraId="7C32F42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июнь</w:t>
            </w:r>
          </w:p>
          <w:p w14:paraId="4722F54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76" w:type="dxa"/>
            <w:noWrap w:val="0"/>
            <w:vAlign w:val="top"/>
          </w:tcPr>
          <w:p w14:paraId="6C28417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24" w:type="dxa"/>
            <w:noWrap w:val="0"/>
            <w:vAlign w:val="top"/>
          </w:tcPr>
          <w:p w14:paraId="20BE8C5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7, 10 классов</w:t>
            </w:r>
          </w:p>
        </w:tc>
        <w:tc>
          <w:tcPr>
            <w:tcW w:w="1731" w:type="dxa"/>
            <w:shd w:val="clear"/>
            <w:noWrap w:val="0"/>
            <w:vAlign w:val="top"/>
          </w:tcPr>
          <w:p w14:paraId="68FB38CB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</w:p>
          <w:p w14:paraId="598900A2">
            <w:pPr>
              <w:pStyle w:val="184"/>
              <w:jc w:val="left"/>
              <w:rPr>
                <w:rFonts w:hint="default" w:ascii="Times New Roman" w:hAnsi="Times New Roman" w:cs="Times New Roman" w:eastAsiaTheme="minorHAnsi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Кондратенко Т.Э</w:t>
            </w:r>
          </w:p>
        </w:tc>
        <w:tc>
          <w:tcPr>
            <w:tcW w:w="3222" w:type="dxa"/>
            <w:noWrap w:val="0"/>
            <w:vAlign w:val="top"/>
          </w:tcPr>
          <w:p w14:paraId="3D258E3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Наблюдение за насекомыми. учащиеся познакомились с разнообразием наземных насекомых территории учреждения  образования, бережному обращению с насекомыми.</w:t>
            </w:r>
          </w:p>
          <w:p w14:paraId="6BBEC3F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3D00F94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На картосхеме территории учреждения  образования обозначены места наблюдения за насекомыми. Рядом с картосхемой размещены изображения каждого указанного вида насекомых.</w:t>
            </w:r>
          </w:p>
          <w:p w14:paraId="381104D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На сайте учреждения образования размещена картосхема, информация о разнообразии наземных насекомых на изученной территории.</w:t>
            </w:r>
          </w:p>
          <w:p w14:paraId="6E38F1F3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Учащиеся знают и умеют определять не менее 3 видов беспозвоночных животных ближайшего окружения.</w:t>
            </w:r>
          </w:p>
        </w:tc>
      </w:tr>
      <w:tr w14:paraId="353F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316" w:type="dxa"/>
            <w:noWrap w:val="0"/>
          </w:tcPr>
          <w:p w14:paraId="14292DD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9" w:type="dxa"/>
            <w:noWrap w:val="0"/>
          </w:tcPr>
          <w:p w14:paraId="1B6380B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76" w:type="dxa"/>
            <w:noWrap w:val="0"/>
          </w:tcPr>
          <w:p w14:paraId="6F42FE8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24" w:type="dxa"/>
            <w:noWrap w:val="0"/>
          </w:tcPr>
          <w:p w14:paraId="1CE9417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1" w:type="dxa"/>
            <w:noWrap w:val="0"/>
          </w:tcPr>
          <w:p w14:paraId="3266928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22" w:type="dxa"/>
            <w:noWrap w:val="0"/>
          </w:tcPr>
          <w:p w14:paraId="11DF0FD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</w:tcPr>
          <w:p w14:paraId="712B6680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F61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2" w:type="dxa"/>
            <w:gridSpan w:val="7"/>
            <w:noWrap w:val="0"/>
          </w:tcPr>
          <w:p w14:paraId="35F46281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2.Направление «Энергосбережение»</w:t>
            </w:r>
          </w:p>
          <w:p w14:paraId="519CB3F8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Цель:</w:t>
            </w:r>
          </w:p>
          <w:p w14:paraId="7B09094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приобщить учащихся, родителей, работников школы к рациональному энергопотреблению в школе и дома</w:t>
            </w:r>
          </w:p>
          <w:p w14:paraId="20F21302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Задачи:</w:t>
            </w:r>
          </w:p>
          <w:p w14:paraId="78BBA148">
            <w:pPr>
              <w:pStyle w:val="184"/>
              <w:numPr>
                <w:ilvl w:val="0"/>
                <w:numId w:val="5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изучить структуру энергопотребления в школе и дома;</w:t>
            </w:r>
          </w:p>
          <w:p w14:paraId="5CFBA44F">
            <w:pPr>
              <w:pStyle w:val="184"/>
              <w:numPr>
                <w:ilvl w:val="0"/>
                <w:numId w:val="5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провести анализ ситуации по эффективности использования энергии в школе (установить основные причины нерационального использования электроэнергии) и составить план действий по сбережению тепла и электроэнергии в школе на год.</w:t>
            </w:r>
          </w:p>
          <w:p w14:paraId="254000E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1098E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5EF93B68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39BD042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34D8843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 выполнения</w:t>
            </w:r>
          </w:p>
        </w:tc>
        <w:tc>
          <w:tcPr>
            <w:tcW w:w="1576" w:type="dxa"/>
            <w:noWrap w:val="0"/>
          </w:tcPr>
          <w:p w14:paraId="274F4BE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Кол-во участников</w:t>
            </w:r>
          </w:p>
        </w:tc>
        <w:tc>
          <w:tcPr>
            <w:tcW w:w="2024" w:type="dxa"/>
            <w:noWrap w:val="0"/>
          </w:tcPr>
          <w:p w14:paraId="2D76A97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Целевые группы</w:t>
            </w:r>
          </w:p>
        </w:tc>
        <w:tc>
          <w:tcPr>
            <w:tcW w:w="1731" w:type="dxa"/>
            <w:noWrap w:val="0"/>
          </w:tcPr>
          <w:p w14:paraId="7D979B2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. Ответств.</w:t>
            </w:r>
          </w:p>
          <w:p w14:paraId="4C20139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педагогический работник</w:t>
            </w:r>
          </w:p>
        </w:tc>
        <w:tc>
          <w:tcPr>
            <w:tcW w:w="3222" w:type="dxa"/>
            <w:noWrap w:val="0"/>
          </w:tcPr>
          <w:p w14:paraId="477A31A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44403DD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5C3D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28A4648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Изучение потребления электроэнергии в учреждении образования</w:t>
            </w:r>
          </w:p>
        </w:tc>
        <w:tc>
          <w:tcPr>
            <w:tcW w:w="1669" w:type="dxa"/>
            <w:shd w:val="clear"/>
            <w:noWrap w:val="0"/>
            <w:vAlign w:val="top"/>
          </w:tcPr>
          <w:p w14:paraId="518C4BDB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Сентябрь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2024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-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март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202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5</w:t>
            </w:r>
          </w:p>
        </w:tc>
        <w:tc>
          <w:tcPr>
            <w:tcW w:w="1576" w:type="dxa"/>
            <w:noWrap w:val="0"/>
          </w:tcPr>
          <w:p w14:paraId="6827DD53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24" w:type="dxa"/>
            <w:noWrap w:val="0"/>
          </w:tcPr>
          <w:p w14:paraId="60F736F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2 и 4 классов</w:t>
            </w:r>
          </w:p>
        </w:tc>
        <w:tc>
          <w:tcPr>
            <w:tcW w:w="1731" w:type="dxa"/>
            <w:shd w:val="clear" w:color="auto" w:fill="auto"/>
            <w:noWrap w:val="0"/>
            <w:vAlign w:val="top"/>
          </w:tcPr>
          <w:p w14:paraId="00FBB9CF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 </w:t>
            </w:r>
          </w:p>
        </w:tc>
        <w:tc>
          <w:tcPr>
            <w:tcW w:w="3222" w:type="dxa"/>
            <w:noWrap w:val="0"/>
          </w:tcPr>
          <w:p w14:paraId="6FF8D959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Экскурсия по учреждению образования  «Где живет энергия?» - обследование размещения лампочек, электроприборов и других мест потребления электроэнергии. У вучащихсяв закрепились представления об электроэнергии и приборах ее потребляющих</w:t>
            </w:r>
          </w:p>
          <w:p w14:paraId="1DF92D3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4" w:type="dxa"/>
            <w:noWrap w:val="0"/>
          </w:tcPr>
          <w:p w14:paraId="5BA6959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Отчет с фотографиями размещен на сайте учреждения.</w:t>
            </w:r>
          </w:p>
        </w:tc>
      </w:tr>
      <w:tr w14:paraId="0CA9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16" w:type="dxa"/>
            <w:noWrap w:val="0"/>
          </w:tcPr>
          <w:p w14:paraId="7C8743D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2.2 Изучение расходования тепла в учреждении  образования</w:t>
            </w:r>
          </w:p>
        </w:tc>
        <w:tc>
          <w:tcPr>
            <w:tcW w:w="1669" w:type="dxa"/>
            <w:noWrap w:val="0"/>
          </w:tcPr>
          <w:p w14:paraId="59418017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октябрь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2024,</w:t>
            </w:r>
          </w:p>
          <w:p w14:paraId="60B2925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апрель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2025</w:t>
            </w:r>
          </w:p>
        </w:tc>
        <w:tc>
          <w:tcPr>
            <w:tcW w:w="1576" w:type="dxa"/>
            <w:noWrap w:val="0"/>
          </w:tcPr>
          <w:p w14:paraId="7C35289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2024" w:type="dxa"/>
            <w:noWrap w:val="0"/>
            <w:vAlign w:val="top"/>
          </w:tcPr>
          <w:p w14:paraId="6B1B950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2 и 4 классов</w:t>
            </w:r>
          </w:p>
        </w:tc>
        <w:tc>
          <w:tcPr>
            <w:tcW w:w="1731" w:type="dxa"/>
            <w:noWrap w:val="0"/>
            <w:vAlign w:val="top"/>
          </w:tcPr>
          <w:p w14:paraId="76B34A0A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 </w:t>
            </w:r>
          </w:p>
        </w:tc>
        <w:tc>
          <w:tcPr>
            <w:tcW w:w="3222" w:type="dxa"/>
            <w:noWrap w:val="0"/>
          </w:tcPr>
          <w:p w14:paraId="2DF37DA7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Тематический день «День Энергосбережения» </w:t>
            </w:r>
          </w:p>
          <w:p w14:paraId="612CCDC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11 ноября  прошёл тематический день под девизом  «формирование представлений о рациональном использовании природных ресурсов, энергосбережения и тепла, развития интереса к проблеме экономии энергоресурсов и элементарных правилах безопасности»</w:t>
            </w:r>
          </w:p>
        </w:tc>
        <w:tc>
          <w:tcPr>
            <w:tcW w:w="2424" w:type="dxa"/>
            <w:noWrap w:val="0"/>
          </w:tcPr>
          <w:p w14:paraId="426B779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знают элементарные правила сбережения электроэнергии и тепла и могут рассказать их.</w:t>
            </w:r>
          </w:p>
        </w:tc>
      </w:tr>
      <w:tr w14:paraId="16C3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16" w:type="dxa"/>
            <w:noWrap w:val="0"/>
          </w:tcPr>
          <w:p w14:paraId="65EC773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2.3 Анализ ситуации по эффективности использования энергии в учреждении  образования и составление плана действий по сбережению тепла и электроэнергии в учреждении  образования</w:t>
            </w:r>
          </w:p>
        </w:tc>
        <w:tc>
          <w:tcPr>
            <w:tcW w:w="1669" w:type="dxa"/>
            <w:noWrap w:val="0"/>
            <w:vAlign w:val="top"/>
          </w:tcPr>
          <w:p w14:paraId="46EAD6EA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февраль-март 2025</w:t>
            </w:r>
          </w:p>
        </w:tc>
        <w:tc>
          <w:tcPr>
            <w:tcW w:w="1576" w:type="dxa"/>
            <w:noWrap w:val="0"/>
          </w:tcPr>
          <w:p w14:paraId="27C409F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24" w:type="dxa"/>
            <w:noWrap w:val="0"/>
            <w:vAlign w:val="top"/>
          </w:tcPr>
          <w:p w14:paraId="422359E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2 и 4 классов</w:t>
            </w:r>
          </w:p>
        </w:tc>
        <w:tc>
          <w:tcPr>
            <w:tcW w:w="1731" w:type="dxa"/>
            <w:noWrap w:val="0"/>
            <w:vAlign w:val="top"/>
          </w:tcPr>
          <w:p w14:paraId="4E3A8AF6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 </w:t>
            </w:r>
          </w:p>
        </w:tc>
        <w:tc>
          <w:tcPr>
            <w:tcW w:w="3222" w:type="dxa"/>
            <w:noWrap w:val="0"/>
          </w:tcPr>
          <w:p w14:paraId="44EEC26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«Как сохранить электроэнергию»</w:t>
            </w:r>
          </w:p>
          <w:p w14:paraId="313D15C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Памятка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для учащихся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и родителей.</w:t>
            </w:r>
          </w:p>
          <w:p w14:paraId="5F1CFCC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С ребятами провели беседу «Как сохранить электроэнергию».</w:t>
            </w:r>
          </w:p>
          <w:p w14:paraId="2D77BA0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Уучащихся сформировались  представления  о том, как они вносят свой вклад в сбережение энергии и тепла. </w:t>
            </w:r>
          </w:p>
        </w:tc>
        <w:tc>
          <w:tcPr>
            <w:tcW w:w="2424" w:type="dxa"/>
            <w:noWrap w:val="0"/>
          </w:tcPr>
          <w:p w14:paraId="768BC2F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В результате проделанной работы у всех участников закрепились представления о необходимости сбережения электроэнергии и тепла.</w:t>
            </w:r>
          </w:p>
          <w:p w14:paraId="5BB34348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bidi="ru-RU"/>
              </w:rPr>
              <w:t>Отчет с фотографиями размещен на сайте учреждения.</w:t>
            </w:r>
          </w:p>
        </w:tc>
      </w:tr>
      <w:tr w14:paraId="1053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</w:trPr>
        <w:tc>
          <w:tcPr>
            <w:tcW w:w="2316" w:type="dxa"/>
            <w:noWrap w:val="0"/>
          </w:tcPr>
          <w:p w14:paraId="1A318DD0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2.5 Изучение потребления электроэнергии и расходования тепла дома. Разработка семейных памяток по рациональному использованию электроэнергии дома</w:t>
            </w:r>
          </w:p>
        </w:tc>
        <w:tc>
          <w:tcPr>
            <w:tcW w:w="1669" w:type="dxa"/>
            <w:noWrap w:val="0"/>
          </w:tcPr>
          <w:p w14:paraId="280673E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март-май 2025</w:t>
            </w:r>
          </w:p>
        </w:tc>
        <w:tc>
          <w:tcPr>
            <w:tcW w:w="1576" w:type="dxa"/>
            <w:noWrap w:val="0"/>
            <w:vAlign w:val="top"/>
          </w:tcPr>
          <w:p w14:paraId="032DBA5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24" w:type="dxa"/>
            <w:noWrap w:val="0"/>
            <w:vAlign w:val="top"/>
          </w:tcPr>
          <w:p w14:paraId="6DC12992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2 и 4 классов</w:t>
            </w:r>
          </w:p>
        </w:tc>
        <w:tc>
          <w:tcPr>
            <w:tcW w:w="1731" w:type="dxa"/>
            <w:noWrap w:val="0"/>
            <w:vAlign w:val="top"/>
          </w:tcPr>
          <w:p w14:paraId="57AE8420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 </w:t>
            </w:r>
          </w:p>
        </w:tc>
        <w:tc>
          <w:tcPr>
            <w:tcW w:w="3222" w:type="dxa"/>
            <w:noWrap w:val="0"/>
          </w:tcPr>
          <w:p w14:paraId="02D5A15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Созданы информационные буклеты для законных представителей.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24" w:type="dxa"/>
            <w:noWrap w:val="0"/>
          </w:tcPr>
          <w:p w14:paraId="65445A4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Разработаны информационные  памятки  для родителей по потреблению электроэнергии и расходования тепла дома. Разработанные памятки размещены на сайте учреждения образования.</w:t>
            </w:r>
          </w:p>
        </w:tc>
      </w:tr>
      <w:tr w14:paraId="78770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2" w:type="dxa"/>
            <w:gridSpan w:val="7"/>
            <w:noWrap w:val="0"/>
          </w:tcPr>
          <w:p w14:paraId="4F14F8A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477C539E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3.Направление «Водосбережение»</w:t>
            </w:r>
          </w:p>
          <w:p w14:paraId="481DFAD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 xml:space="preserve">Цель: 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  </w:t>
            </w:r>
          </w:p>
          <w:p w14:paraId="6E9A3FF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 сформировать навыки водосбережения.</w:t>
            </w:r>
          </w:p>
          <w:p w14:paraId="7D8F047D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>Задачи:</w:t>
            </w:r>
          </w:p>
          <w:p w14:paraId="7467981B">
            <w:pPr>
              <w:pStyle w:val="184"/>
              <w:numPr>
                <w:ilvl w:val="0"/>
                <w:numId w:val="6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изучить структуру водопотребления в семье и школе;</w:t>
            </w:r>
          </w:p>
          <w:p w14:paraId="781D7AE0">
            <w:pPr>
              <w:pStyle w:val="184"/>
              <w:numPr>
                <w:ilvl w:val="0"/>
                <w:numId w:val="6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провести анализ ситуации по эффективности использования воды в школе и дома,  </w:t>
            </w:r>
          </w:p>
          <w:p w14:paraId="5D0D40D9">
            <w:pPr>
              <w:pStyle w:val="184"/>
              <w:numPr>
                <w:ilvl w:val="0"/>
                <w:numId w:val="6"/>
              </w:numPr>
              <w:ind w:left="420" w:leftChars="0" w:hanging="420" w:firstLineChars="0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составить план действий по водосбережению в школе.</w:t>
            </w:r>
          </w:p>
          <w:p w14:paraId="4543F3B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540B5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3EFD16F1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1A79644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12DA51E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 выполнения</w:t>
            </w:r>
          </w:p>
        </w:tc>
        <w:tc>
          <w:tcPr>
            <w:tcW w:w="1576" w:type="dxa"/>
            <w:noWrap w:val="0"/>
          </w:tcPr>
          <w:p w14:paraId="66849B9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Кол-во участников</w:t>
            </w:r>
          </w:p>
        </w:tc>
        <w:tc>
          <w:tcPr>
            <w:tcW w:w="2024" w:type="dxa"/>
            <w:noWrap w:val="0"/>
          </w:tcPr>
          <w:p w14:paraId="3B32BCD3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Целевые группы</w:t>
            </w:r>
          </w:p>
        </w:tc>
        <w:tc>
          <w:tcPr>
            <w:tcW w:w="1731" w:type="dxa"/>
            <w:noWrap w:val="0"/>
          </w:tcPr>
          <w:p w14:paraId="10CFC71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Ответств.</w:t>
            </w:r>
          </w:p>
          <w:p w14:paraId="50A5CB3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педагигический работник</w:t>
            </w:r>
          </w:p>
        </w:tc>
        <w:tc>
          <w:tcPr>
            <w:tcW w:w="3222" w:type="dxa"/>
            <w:noWrap w:val="0"/>
          </w:tcPr>
          <w:p w14:paraId="4371674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65D4DBB8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07B1B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606FA4D6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3.1 Изучение потребления воды в учреждении образования</w:t>
            </w:r>
          </w:p>
        </w:tc>
        <w:tc>
          <w:tcPr>
            <w:tcW w:w="1669" w:type="dxa"/>
            <w:noWrap w:val="0"/>
          </w:tcPr>
          <w:p w14:paraId="59B713B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декабрь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2024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-январь 2025</w:t>
            </w:r>
          </w:p>
        </w:tc>
        <w:tc>
          <w:tcPr>
            <w:tcW w:w="1576" w:type="dxa"/>
            <w:noWrap w:val="0"/>
          </w:tcPr>
          <w:p w14:paraId="0F01237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24" w:type="dxa"/>
            <w:noWrap w:val="0"/>
          </w:tcPr>
          <w:p w14:paraId="39ED426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и 3 классов</w:t>
            </w:r>
          </w:p>
        </w:tc>
        <w:tc>
          <w:tcPr>
            <w:tcW w:w="1731" w:type="dxa"/>
            <w:noWrap w:val="0"/>
          </w:tcPr>
          <w:p w14:paraId="7F805937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Л.П., </w:t>
            </w:r>
          </w:p>
          <w:p w14:paraId="0DFECB27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Кавун Л.С</w:t>
            </w:r>
          </w:p>
        </w:tc>
        <w:tc>
          <w:tcPr>
            <w:tcW w:w="3222" w:type="dxa"/>
            <w:noWrap w:val="0"/>
          </w:tcPr>
          <w:p w14:paraId="1746F46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Занятие «Вода – источник жизни!» позволило учащимся изучить потребление воды в учреждении, закрепить правила экономии воды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дома и в учреждении  образования.</w:t>
            </w:r>
          </w:p>
        </w:tc>
        <w:tc>
          <w:tcPr>
            <w:tcW w:w="2424" w:type="dxa"/>
            <w:noWrap w:val="0"/>
          </w:tcPr>
          <w:p w14:paraId="537EB4D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Составлен отчет с фотографиями по проведению занятия и размещен на сайте учреждения образования.</w:t>
            </w:r>
          </w:p>
        </w:tc>
      </w:tr>
      <w:tr w14:paraId="62E00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03FE8C3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3.2 Анализ ситуации по эффективности использования воды в учреждении  образования и составление плана действий по ее сбережению.</w:t>
            </w:r>
          </w:p>
        </w:tc>
        <w:tc>
          <w:tcPr>
            <w:tcW w:w="1669" w:type="dxa"/>
            <w:noWrap w:val="0"/>
          </w:tcPr>
          <w:p w14:paraId="3D7706D8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ноябрь 2024,</w:t>
            </w:r>
          </w:p>
          <w:p w14:paraId="15BF9D2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январь 2025</w:t>
            </w:r>
          </w:p>
        </w:tc>
        <w:tc>
          <w:tcPr>
            <w:tcW w:w="1576" w:type="dxa"/>
            <w:noWrap w:val="0"/>
            <w:vAlign w:val="top"/>
          </w:tcPr>
          <w:p w14:paraId="7567588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24" w:type="dxa"/>
            <w:noWrap w:val="0"/>
            <w:vAlign w:val="top"/>
          </w:tcPr>
          <w:p w14:paraId="481FB8C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и 3 классов</w:t>
            </w:r>
          </w:p>
        </w:tc>
        <w:tc>
          <w:tcPr>
            <w:tcW w:w="1731" w:type="dxa"/>
            <w:noWrap w:val="0"/>
            <w:vAlign w:val="top"/>
          </w:tcPr>
          <w:p w14:paraId="610BDE91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Л.П., </w:t>
            </w:r>
          </w:p>
          <w:p w14:paraId="77B9C42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Кавун Л.С</w:t>
            </w:r>
          </w:p>
        </w:tc>
        <w:tc>
          <w:tcPr>
            <w:tcW w:w="3222" w:type="dxa"/>
            <w:noWrap w:val="0"/>
          </w:tcPr>
          <w:p w14:paraId="7AA6D0D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Беседа "Значение воды в жизни человека"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14:paraId="2F0EBED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 xml:space="preserve">Учащиеся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 xml:space="preserve">22 марта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ru-RU"/>
              </w:rPr>
              <w:t>провели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 xml:space="preserve"> Всемирный день водных ресурсов. Этот день предостав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ru-RU"/>
              </w:rPr>
              <w:t>ил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 xml:space="preserve"> возможность напомнить человечеству о чрезвычайной важности воды для окружающей среды и развития общества.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ru-RU"/>
              </w:rPr>
              <w:t xml:space="preserve"> Запомнили,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 xml:space="preserve">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ru-RU"/>
              </w:rPr>
              <w:t>н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 xml:space="preserve">ерациональный расход воды приведет к уменьшению запасов питьевой воды и в нашей республике.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ru-RU"/>
              </w:rPr>
              <w:t>Составили план действий по сбережению воды в школе.</w:t>
            </w:r>
          </w:p>
        </w:tc>
        <w:tc>
          <w:tcPr>
            <w:tcW w:w="2424" w:type="dxa"/>
            <w:noWrap w:val="0"/>
          </w:tcPr>
          <w:p w14:paraId="14A170AD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проведения мероприятия размещен на сайте учреждения образования.</w:t>
            </w:r>
          </w:p>
          <w:p w14:paraId="7617147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знают элементарные правила сбережения воды и могут рассказать их</w:t>
            </w:r>
          </w:p>
        </w:tc>
      </w:tr>
      <w:tr w14:paraId="6D0C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76E5517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Изучение потребления воды дома. Разработка семейных памяток по рациональному использованию воды и ее сбережению дома</w:t>
            </w:r>
          </w:p>
        </w:tc>
        <w:tc>
          <w:tcPr>
            <w:tcW w:w="1669" w:type="dxa"/>
            <w:noWrap w:val="0"/>
          </w:tcPr>
          <w:p w14:paraId="739ED73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февраль-март 2025</w:t>
            </w:r>
          </w:p>
        </w:tc>
        <w:tc>
          <w:tcPr>
            <w:tcW w:w="1576" w:type="dxa"/>
            <w:noWrap w:val="0"/>
            <w:vAlign w:val="top"/>
          </w:tcPr>
          <w:p w14:paraId="58BBDAB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24" w:type="dxa"/>
            <w:noWrap w:val="0"/>
            <w:vAlign w:val="top"/>
          </w:tcPr>
          <w:p w14:paraId="30417C9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1 и 3 классов</w:t>
            </w:r>
          </w:p>
        </w:tc>
        <w:tc>
          <w:tcPr>
            <w:tcW w:w="1731" w:type="dxa"/>
            <w:noWrap w:val="0"/>
            <w:vAlign w:val="top"/>
          </w:tcPr>
          <w:p w14:paraId="616D8EC9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Л.П., </w:t>
            </w:r>
          </w:p>
          <w:p w14:paraId="5A91B92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Кавун Л.С</w:t>
            </w:r>
          </w:p>
        </w:tc>
        <w:tc>
          <w:tcPr>
            <w:tcW w:w="3222" w:type="dxa"/>
            <w:noWrap w:val="0"/>
          </w:tcPr>
          <w:p w14:paraId="30BA4C3E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Уч</w:t>
            </w:r>
            <w:bookmarkStart w:id="0" w:name="_GoBack"/>
            <w:bookmarkEnd w:id="0"/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ащиеся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зучи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эффективность использование воды дома.</w:t>
            </w:r>
          </w:p>
          <w:p w14:paraId="085EC133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Состави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памятки по рациональному использованию воды дома.</w:t>
            </w:r>
          </w:p>
          <w:p w14:paraId="037A037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</w:tcPr>
          <w:p w14:paraId="6C445F1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Разработаны  памятки для законных представителей по рациональному использованию воды и её сбережению дома.</w:t>
            </w:r>
          </w:p>
        </w:tc>
      </w:tr>
      <w:tr w14:paraId="0A88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2" w:type="dxa"/>
            <w:gridSpan w:val="7"/>
            <w:noWrap w:val="0"/>
          </w:tcPr>
          <w:p w14:paraId="4E9C782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06725EF8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4. Направление «Обращение с отходами»</w:t>
            </w:r>
          </w:p>
          <w:p w14:paraId="7D9B7D8B">
            <w:pPr>
              <w:pStyle w:val="184"/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Цель:</w:t>
            </w:r>
          </w:p>
          <w:p w14:paraId="4224F920">
            <w:pPr>
              <w:pStyle w:val="184"/>
              <w:numPr>
                <w:numId w:val="0"/>
              </w:numPr>
              <w:ind w:left="360" w:lef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изучить биоразнообразие на территории гоударственного учреждения образования "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>Бронненская средняя школа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"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Речицкого района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0631B14">
            <w:pPr>
              <w:pStyle w:val="184"/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Задачи:</w:t>
            </w:r>
          </w:p>
          <w:p w14:paraId="3E3B28B1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знакомиться с методами  исследований;</w:t>
            </w:r>
          </w:p>
          <w:p w14:paraId="6D33E916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провести видовое определение  растений, птиц, насекомых, аборигенных и интродуцированных деревьев и кустарников;</w:t>
            </w:r>
          </w:p>
          <w:p w14:paraId="1A34DD88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научиться собирать, определять и описывать живые объекты, не нанося им вреда;</w:t>
            </w:r>
          </w:p>
          <w:p w14:paraId="3D4A6FF8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создать картосхему пришкольной  и прилегающей к ней территории;</w:t>
            </w:r>
          </w:p>
          <w:p w14:paraId="66723E00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изготовить и разместить кормушки и искусственные гнездовья для птиц, организовать регулярную подкормку птиц;</w:t>
            </w:r>
          </w:p>
          <w:p w14:paraId="0F50D00E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создать и разместить на пришкольной территории убежища для беспозвоночных животных;</w:t>
            </w:r>
          </w:p>
          <w:p w14:paraId="0BB0BCDC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посетить и собрать информацию о ближайшей к учебному заведению ООПТ</w:t>
            </w:r>
          </w:p>
          <w:p w14:paraId="481E6050">
            <w:pPr>
              <w:pStyle w:val="184"/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00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18FD468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09515F9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42FF205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 выполнения</w:t>
            </w:r>
          </w:p>
        </w:tc>
        <w:tc>
          <w:tcPr>
            <w:tcW w:w="1576" w:type="dxa"/>
            <w:noWrap w:val="0"/>
          </w:tcPr>
          <w:p w14:paraId="7E09ADA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Кол-во участников</w:t>
            </w:r>
          </w:p>
        </w:tc>
        <w:tc>
          <w:tcPr>
            <w:tcW w:w="2024" w:type="dxa"/>
            <w:noWrap w:val="0"/>
          </w:tcPr>
          <w:p w14:paraId="20D9BB0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Целевые группы</w:t>
            </w:r>
          </w:p>
        </w:tc>
        <w:tc>
          <w:tcPr>
            <w:tcW w:w="1731" w:type="dxa"/>
            <w:noWrap w:val="0"/>
          </w:tcPr>
          <w:p w14:paraId="15ACF9D2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Ответств.</w:t>
            </w:r>
          </w:p>
          <w:p w14:paraId="7BB853A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педагогический работник</w:t>
            </w:r>
          </w:p>
        </w:tc>
        <w:tc>
          <w:tcPr>
            <w:tcW w:w="3222" w:type="dxa"/>
            <w:noWrap w:val="0"/>
          </w:tcPr>
          <w:p w14:paraId="0115D3F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76752D38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535CD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2316" w:type="dxa"/>
            <w:noWrap w:val="0"/>
          </w:tcPr>
          <w:p w14:paraId="4DF9609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4.1.Провести изучение состава образующихся в УО отходов и проанализировать источники их образования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69" w:type="dxa"/>
            <w:noWrap w:val="0"/>
          </w:tcPr>
          <w:p w14:paraId="1C751E0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</w:rPr>
              <w:t>октябрь-декабрь 2024</w:t>
            </w:r>
          </w:p>
        </w:tc>
        <w:tc>
          <w:tcPr>
            <w:tcW w:w="1576" w:type="dxa"/>
            <w:noWrap w:val="0"/>
          </w:tcPr>
          <w:p w14:paraId="5F4EC4A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24" w:type="dxa"/>
            <w:noWrap w:val="0"/>
          </w:tcPr>
          <w:p w14:paraId="2B1F5F0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5 и 10 классов</w:t>
            </w:r>
          </w:p>
        </w:tc>
        <w:tc>
          <w:tcPr>
            <w:tcW w:w="1731" w:type="dxa"/>
            <w:noWrap w:val="0"/>
          </w:tcPr>
          <w:p w14:paraId="4A563DF8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Короткая Т.В.</w:t>
            </w:r>
          </w:p>
        </w:tc>
        <w:tc>
          <w:tcPr>
            <w:tcW w:w="3222" w:type="dxa"/>
            <w:noWrap w:val="0"/>
          </w:tcPr>
          <w:p w14:paraId="1653CF6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Прове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изучение состава образующихся в УО отходов и проанализирова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источники их образования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2424" w:type="dxa"/>
            <w:noWrap w:val="0"/>
          </w:tcPr>
          <w:p w14:paraId="6C61340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размещен на сайте учреждения образования.</w:t>
            </w:r>
          </w:p>
          <w:p w14:paraId="7CA8735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6EABC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16" w:type="dxa"/>
            <w:vMerge w:val="restart"/>
            <w:noWrap w:val="0"/>
          </w:tcPr>
          <w:p w14:paraId="1143234B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4.2. 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</w:rPr>
              <w:t xml:space="preserve">Разработать  план действий по минимизации объемов отходов в УО, раздельному сбору отходов, сдаче </w:t>
            </w:r>
          </w:p>
        </w:tc>
        <w:tc>
          <w:tcPr>
            <w:tcW w:w="1669" w:type="dxa"/>
            <w:shd w:val="clear"/>
            <w:noWrap w:val="0"/>
            <w:vAlign w:val="top"/>
          </w:tcPr>
          <w:p w14:paraId="7694E105">
            <w:pPr>
              <w:pStyle w:val="184"/>
              <w:jc w:val="left"/>
              <w:rPr>
                <w:rFonts w:hint="default" w:ascii="Times New Roman" w:hAnsi="Times New Roman" w:cs="Times New Roman" w:eastAsiaTheme="minorHAnsi"/>
                <w:sz w:val="30"/>
                <w:szCs w:val="30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</w:rPr>
              <w:t>октябрь-декабрь 2024</w:t>
            </w:r>
          </w:p>
        </w:tc>
        <w:tc>
          <w:tcPr>
            <w:tcW w:w="1576" w:type="dxa"/>
            <w:noWrap w:val="0"/>
            <w:vAlign w:val="top"/>
          </w:tcPr>
          <w:p w14:paraId="4046867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24" w:type="dxa"/>
            <w:noWrap w:val="0"/>
            <w:vAlign w:val="top"/>
          </w:tcPr>
          <w:p w14:paraId="06451AE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5 и 10 классов</w:t>
            </w:r>
          </w:p>
        </w:tc>
        <w:tc>
          <w:tcPr>
            <w:tcW w:w="1731" w:type="dxa"/>
            <w:noWrap w:val="0"/>
            <w:vAlign w:val="top"/>
          </w:tcPr>
          <w:p w14:paraId="17A5CF59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Короткая Т.В.</w:t>
            </w:r>
          </w:p>
        </w:tc>
        <w:tc>
          <w:tcPr>
            <w:tcW w:w="3222" w:type="dxa"/>
            <w:noWrap w:val="0"/>
          </w:tcPr>
          <w:p w14:paraId="4F181C78">
            <w:pPr>
              <w:pStyle w:val="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Times New Roman" w:cs="Times New Roman"/>
                <w:sz w:val="30"/>
                <w:szCs w:val="30"/>
              </w:rPr>
              <w:t>Разработа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30"/>
                <w:szCs w:val="30"/>
              </w:rPr>
              <w:t xml:space="preserve"> план действий по минимизации объемов отходов в УО, раздельному сбору отходов, сдаче </w:t>
            </w:r>
          </w:p>
          <w:p w14:paraId="179F570A">
            <w:pPr>
              <w:pStyle w:val="184"/>
              <w:jc w:val="left"/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овели плана до сведения педагогов, учащихся, хоз.служб, родителей. Организовали раздельного сбора мусора в школе, установка специальных контейнеров в помещении школы для различных типов отходов, которые вторично можно использовать (макулатура, пластик, стекло, металлолом, батарейки). Составли памятки по минимизации отходов для учащихся</w:t>
            </w:r>
          </w:p>
          <w:p w14:paraId="54BBB935">
            <w:pPr>
              <w:pStyle w:val="184"/>
              <w:jc w:val="left"/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6FE5CB0">
            <w:pPr>
              <w:pStyle w:val="184"/>
              <w:jc w:val="left"/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C2B0369">
            <w:pPr>
              <w:pStyle w:val="184"/>
              <w:jc w:val="left"/>
              <w:rPr>
                <w:rStyle w:val="16"/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34290E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</w:tcPr>
          <w:p w14:paraId="7BE9A70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размещен на сайте учреждения образования.</w:t>
            </w:r>
          </w:p>
          <w:p w14:paraId="4EBC048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0ADDFD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018B50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1C6F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2646" w:type="dxa"/>
          <w:trHeight w:val="312" w:hRule="atLeast"/>
        </w:trPr>
        <w:tc>
          <w:tcPr>
            <w:tcW w:w="2316" w:type="dxa"/>
            <w:vMerge w:val="continue"/>
            <w:noWrap w:val="0"/>
          </w:tcPr>
          <w:p w14:paraId="66110457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69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316" w:type="dxa"/>
            <w:shd w:val="clear"/>
            <w:noWrap w:val="0"/>
            <w:vAlign w:val="top"/>
          </w:tcPr>
          <w:p w14:paraId="0BCC5FDB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4.5.Провести изучение состава и количества отходов, образующихся в домашних условиях.</w:t>
            </w:r>
          </w:p>
          <w:p w14:paraId="442EB643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 w:eastAsia="ru-RU" w:bidi="ar-SA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Разработать семейные памятки по минимизации отходов, образующихся в домашних условиях, рекомендации по их раздельному сбору и сдаче.</w:t>
            </w:r>
          </w:p>
        </w:tc>
        <w:tc>
          <w:tcPr>
            <w:tcW w:w="1669" w:type="dxa"/>
            <w:noWrap w:val="0"/>
          </w:tcPr>
          <w:p w14:paraId="7767DD3B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октябрь-декабрь </w:t>
            </w:r>
          </w:p>
          <w:p w14:paraId="027488E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2024</w:t>
            </w:r>
          </w:p>
        </w:tc>
        <w:tc>
          <w:tcPr>
            <w:tcW w:w="1576" w:type="dxa"/>
            <w:noWrap w:val="0"/>
            <w:vAlign w:val="top"/>
          </w:tcPr>
          <w:p w14:paraId="54A82F4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24" w:type="dxa"/>
            <w:noWrap w:val="0"/>
            <w:vAlign w:val="top"/>
          </w:tcPr>
          <w:p w14:paraId="4F9A32E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5 и 10 классов</w:t>
            </w:r>
          </w:p>
        </w:tc>
        <w:tc>
          <w:tcPr>
            <w:tcW w:w="1731" w:type="dxa"/>
            <w:noWrap w:val="0"/>
            <w:vAlign w:val="top"/>
          </w:tcPr>
          <w:p w14:paraId="6ACA064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Н.П,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Короткая Т.В.</w:t>
            </w:r>
          </w:p>
        </w:tc>
        <w:tc>
          <w:tcPr>
            <w:tcW w:w="3222" w:type="dxa"/>
            <w:noWrap w:val="0"/>
          </w:tcPr>
          <w:p w14:paraId="1FAF02E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п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рове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>л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и изучение состава и количества отходов, образующихся в домашних условиях.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Разрабо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>ли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семейные памятки по минимизации отходов, образующихся в домашних условиях, рекомендации по их раздельному сбору и сдаче.</w:t>
            </w:r>
          </w:p>
          <w:p w14:paraId="750A3BF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424" w:type="dxa"/>
            <w:noWrap w:val="0"/>
          </w:tcPr>
          <w:p w14:paraId="317DC69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Разработаны памятки по минимизации отходов, образующихся в домашних условиях.</w:t>
            </w:r>
          </w:p>
        </w:tc>
      </w:tr>
      <w:tr w14:paraId="3F04E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962" w:type="dxa"/>
            <w:gridSpan w:val="7"/>
            <w:noWrap w:val="0"/>
          </w:tcPr>
          <w:p w14:paraId="7558E01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46F77DBF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 Направление «Качество атмосферного воздуха»</w:t>
            </w:r>
          </w:p>
          <w:p w14:paraId="2C608A3F">
            <w:pPr>
              <w:pStyle w:val="184"/>
              <w:numPr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Цель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6634B4C">
            <w:pPr>
              <w:pStyle w:val="184"/>
              <w:numPr>
                <w:numId w:val="0"/>
              </w:numPr>
              <w:ind w:left="360" w:lef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ознакомление учащихся со степенью загрязнения атмосферного воздуха методами биоиндикации в микрорайоне учреждения образования.</w:t>
            </w:r>
          </w:p>
          <w:p w14:paraId="09089EE8">
            <w:pPr>
              <w:pStyle w:val="184"/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Задачи: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изучить степени загрязнения атмосферного воздуха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определить основные причины загрязнения атмосферного воздуха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разработать памятки (рекомендаций) по минимизации загрязнения атмосферного воздуха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составить отчёт по результатам изучения качества атмосферного воздуха</w:t>
            </w:r>
          </w:p>
        </w:tc>
      </w:tr>
      <w:tr w14:paraId="79CB2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316" w:type="dxa"/>
            <w:noWrap w:val="0"/>
          </w:tcPr>
          <w:p w14:paraId="3561DC3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7D8D4F49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15D1C37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 выполнения</w:t>
            </w:r>
          </w:p>
        </w:tc>
        <w:tc>
          <w:tcPr>
            <w:tcW w:w="1576" w:type="dxa"/>
            <w:noWrap w:val="0"/>
          </w:tcPr>
          <w:p w14:paraId="335B557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Кол-во участников</w:t>
            </w:r>
          </w:p>
        </w:tc>
        <w:tc>
          <w:tcPr>
            <w:tcW w:w="2024" w:type="dxa"/>
            <w:noWrap w:val="0"/>
          </w:tcPr>
          <w:p w14:paraId="500C846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Целевые группы</w:t>
            </w:r>
          </w:p>
        </w:tc>
        <w:tc>
          <w:tcPr>
            <w:tcW w:w="1731" w:type="dxa"/>
            <w:noWrap w:val="0"/>
          </w:tcPr>
          <w:p w14:paraId="2C6A34A3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Ответств.</w:t>
            </w:r>
          </w:p>
          <w:p w14:paraId="4DD5E516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педагогический работник</w:t>
            </w:r>
          </w:p>
        </w:tc>
        <w:tc>
          <w:tcPr>
            <w:tcW w:w="3222" w:type="dxa"/>
            <w:noWrap w:val="0"/>
          </w:tcPr>
          <w:p w14:paraId="25C9B69C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09AE947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076D8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316" w:type="dxa"/>
            <w:noWrap w:val="0"/>
          </w:tcPr>
          <w:p w14:paraId="7892C03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5.1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Изучить степень загрязнения атмосферного воздуха 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>методами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биондикации в микрорайоне УО</w:t>
            </w:r>
          </w:p>
          <w:p w14:paraId="0D033262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9" w:type="dxa"/>
            <w:noWrap w:val="0"/>
          </w:tcPr>
          <w:p w14:paraId="1CC83C3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октябрь – декабрь 2024</w:t>
            </w:r>
          </w:p>
        </w:tc>
        <w:tc>
          <w:tcPr>
            <w:tcW w:w="1576" w:type="dxa"/>
            <w:noWrap w:val="0"/>
          </w:tcPr>
          <w:p w14:paraId="70FB736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24" w:type="dxa"/>
            <w:noWrap w:val="0"/>
          </w:tcPr>
          <w:p w14:paraId="6E65C5B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 и 8 классов</w:t>
            </w:r>
          </w:p>
        </w:tc>
        <w:tc>
          <w:tcPr>
            <w:tcW w:w="1731" w:type="dxa"/>
            <w:noWrap w:val="0"/>
          </w:tcPr>
          <w:p w14:paraId="165BE456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С.И.,</w:t>
            </w:r>
          </w:p>
          <w:p w14:paraId="0C6BF95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Коцур О.В.</w:t>
            </w:r>
          </w:p>
        </w:tc>
        <w:tc>
          <w:tcPr>
            <w:tcW w:w="3222" w:type="dxa"/>
            <w:noWrap w:val="0"/>
          </w:tcPr>
          <w:p w14:paraId="7C4C7DC0">
            <w:pPr>
              <w:pStyle w:val="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 xml:space="preserve"> 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зучи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степень загрязнения атмосферного воздуха в микрорайоне учреждения образования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.</w:t>
            </w:r>
          </w:p>
          <w:p w14:paraId="05FDD58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424" w:type="dxa"/>
            <w:noWrap w:val="0"/>
          </w:tcPr>
          <w:p w14:paraId="4E3ADD6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размещен на сайте учреждения образования.</w:t>
            </w:r>
          </w:p>
          <w:p w14:paraId="14FF8651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1D93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316" w:type="dxa"/>
            <w:noWrap w:val="0"/>
          </w:tcPr>
          <w:p w14:paraId="1F3D53DC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5.2.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Выявить причины загрязнения атмосферного воздуха в микрорайоне учреждения образования и разработать памятки (рекомендации) по минимизации загрязнения атмосферного воздуха в микрорайоне учреждения образования</w:t>
            </w:r>
          </w:p>
          <w:p w14:paraId="0483CEC9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noWrap w:val="0"/>
          </w:tcPr>
          <w:p w14:paraId="5ACFF0B4">
            <w:pPr>
              <w:pStyle w:val="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декабрь 2024, январь 2025</w:t>
            </w:r>
          </w:p>
          <w:p w14:paraId="19457F24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noWrap w:val="0"/>
            <w:vAlign w:val="top"/>
          </w:tcPr>
          <w:p w14:paraId="55EA736D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24" w:type="dxa"/>
            <w:noWrap w:val="0"/>
            <w:vAlign w:val="top"/>
          </w:tcPr>
          <w:p w14:paraId="55A1B9B2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 и 8 классов</w:t>
            </w:r>
          </w:p>
        </w:tc>
        <w:tc>
          <w:tcPr>
            <w:tcW w:w="1731" w:type="dxa"/>
            <w:noWrap w:val="0"/>
            <w:vAlign w:val="top"/>
          </w:tcPr>
          <w:p w14:paraId="3AD21E9F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С.И.,</w:t>
            </w:r>
          </w:p>
          <w:p w14:paraId="79C8718F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Коцур О.В.</w:t>
            </w:r>
          </w:p>
        </w:tc>
        <w:tc>
          <w:tcPr>
            <w:tcW w:w="3222" w:type="dxa"/>
            <w:noWrap w:val="0"/>
          </w:tcPr>
          <w:p w14:paraId="34C084A9"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В результате исследования выявили, что загрязнений воздуха в школьном дворе фактически нет. Все показатели чистоты снега находятся в норме, исходя из этого можно говорить об относительной чистоте атмосферы, соответственно учащиеся дышат незагрязненным воздухом, что в свою очередь благотворно влияет на их здоровье.</w:t>
            </w:r>
          </w:p>
        </w:tc>
        <w:tc>
          <w:tcPr>
            <w:tcW w:w="2424" w:type="dxa"/>
            <w:noWrap w:val="0"/>
          </w:tcPr>
          <w:p w14:paraId="1A7287C1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Фотоотчеты и информация о проведении наблюдений размещены на сайте учреждения образования. Указана дата выполнения задания и участники.</w:t>
            </w:r>
          </w:p>
        </w:tc>
      </w:tr>
      <w:tr w14:paraId="57AFB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316" w:type="dxa"/>
            <w:noWrap w:val="0"/>
            <w:vAlign w:val="top"/>
          </w:tcPr>
          <w:p w14:paraId="405BED2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5.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.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Разработать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план действий по минимализации загрязнения атмосферного воздуха в микрорайоне УО учащимися и сотрудниками учреждения образования</w:t>
            </w:r>
          </w:p>
        </w:tc>
        <w:tc>
          <w:tcPr>
            <w:tcW w:w="1669" w:type="dxa"/>
            <w:noWrap w:val="0"/>
            <w:vAlign w:val="top"/>
          </w:tcPr>
          <w:p w14:paraId="6F6BE734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январь- март 2025</w:t>
            </w:r>
          </w:p>
        </w:tc>
        <w:tc>
          <w:tcPr>
            <w:tcW w:w="1576" w:type="dxa"/>
            <w:noWrap w:val="0"/>
            <w:vAlign w:val="top"/>
          </w:tcPr>
          <w:p w14:paraId="27F9EB6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24" w:type="dxa"/>
            <w:noWrap w:val="0"/>
            <w:vAlign w:val="top"/>
          </w:tcPr>
          <w:p w14:paraId="099149A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Учащиеся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7 и 8 классов</w:t>
            </w:r>
          </w:p>
        </w:tc>
        <w:tc>
          <w:tcPr>
            <w:tcW w:w="1731" w:type="dxa"/>
            <w:noWrap w:val="0"/>
            <w:vAlign w:val="top"/>
          </w:tcPr>
          <w:p w14:paraId="07635C8E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С.И.,</w:t>
            </w:r>
          </w:p>
          <w:p w14:paraId="4673CE26">
            <w:pPr>
              <w:pStyle w:val="184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Коцур О.В.</w:t>
            </w:r>
          </w:p>
        </w:tc>
        <w:tc>
          <w:tcPr>
            <w:tcW w:w="3222" w:type="dxa"/>
            <w:noWrap w:val="0"/>
          </w:tcPr>
          <w:p w14:paraId="5271A9AA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Учащиеся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предели основные причины</w:t>
            </w:r>
          </w:p>
          <w:p w14:paraId="741FBD95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загрязнения атмосферного воздуха воздуха в микрорайоне</w:t>
            </w:r>
          </w:p>
          <w:p w14:paraId="799524B8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учреждения образования.</w:t>
            </w:r>
          </w:p>
          <w:p w14:paraId="247A6C2D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Разработа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 памятки (рекомендации) по минимизации загрязнения атмосферного воздуха в микрорайоне школы.</w:t>
            </w:r>
          </w:p>
          <w:p w14:paraId="2ED6A77A">
            <w:pPr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</w:tcPr>
          <w:p w14:paraId="6F2791E4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размещен на сайте учреждения образования.</w:t>
            </w:r>
          </w:p>
          <w:p w14:paraId="45C31B3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F6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2" w:type="dxa"/>
            <w:gridSpan w:val="7"/>
            <w:noWrap w:val="0"/>
          </w:tcPr>
          <w:p w14:paraId="3885EB2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1BAA0EAA">
            <w:pPr>
              <w:pStyle w:val="184"/>
              <w:jc w:val="left"/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6. Направление «Информационно-экологические мероприятия по работе с местным сообществом»</w:t>
            </w:r>
          </w:p>
          <w:p w14:paraId="76FB6666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30"/>
                <w:szCs w:val="30"/>
              </w:rPr>
              <w:t>Цель:</w:t>
            </w:r>
          </w:p>
          <w:p w14:paraId="4D49DB8F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  <w:t> информировать учащихся и общественность по вопросам экологически грамотного поведения в природе и обществе.</w:t>
            </w:r>
          </w:p>
          <w:p w14:paraId="354E5A0A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30"/>
                <w:szCs w:val="30"/>
              </w:rPr>
              <w:t>Задачи:</w:t>
            </w:r>
          </w:p>
          <w:p w14:paraId="3C1C19A3">
            <w:pPr>
              <w:numPr>
                <w:ilvl w:val="0"/>
                <w:numId w:val="8"/>
              </w:numPr>
              <w:tabs>
                <w:tab w:val="left" w:pos="6390"/>
                <w:tab w:val="clear" w:pos="420"/>
              </w:tabs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30"/>
                <w:szCs w:val="30"/>
              </w:rPr>
              <w:t> 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  <w:t>проводить информационно-экологические мероприятия с привлечением местного населения; </w:t>
            </w:r>
          </w:p>
          <w:p w14:paraId="228783C9">
            <w:pPr>
              <w:numPr>
                <w:ilvl w:val="0"/>
                <w:numId w:val="8"/>
              </w:numPr>
              <w:tabs>
                <w:tab w:val="left" w:pos="6390"/>
                <w:tab w:val="clear" w:pos="420"/>
              </w:tabs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  <w:t> создавать и размещать в общедоступных местах для местного населения наглядный информационный природоохранный материал;</w:t>
            </w:r>
          </w:p>
          <w:p w14:paraId="03C0948A">
            <w:pPr>
              <w:numPr>
                <w:ilvl w:val="0"/>
                <w:numId w:val="8"/>
              </w:numPr>
              <w:tabs>
                <w:tab w:val="left" w:pos="6390"/>
                <w:tab w:val="clear" w:pos="420"/>
              </w:tabs>
              <w:spacing w:after="0" w:line="240" w:lineRule="auto"/>
              <w:ind w:left="420" w:leftChars="0" w:hanging="420" w:firstLineChars="0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30"/>
                <w:szCs w:val="30"/>
              </w:rPr>
              <w:t> выдвигать природоохранные инициативы, участвовать в экологических конкурсах, проектах, акциях и т. д.</w:t>
            </w:r>
          </w:p>
          <w:p w14:paraId="23E369FA">
            <w:pPr>
              <w:pStyle w:val="184"/>
              <w:numPr>
                <w:numId w:val="0"/>
              </w:numPr>
              <w:ind w:left="360" w:left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E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6" w:type="dxa"/>
            <w:noWrap w:val="0"/>
          </w:tcPr>
          <w:p w14:paraId="7C29274A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  <w:p w14:paraId="72C10C4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Задание</w:t>
            </w:r>
          </w:p>
        </w:tc>
        <w:tc>
          <w:tcPr>
            <w:tcW w:w="1669" w:type="dxa"/>
            <w:noWrap w:val="0"/>
          </w:tcPr>
          <w:p w14:paraId="0E01BBE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Даты выполнения</w:t>
            </w:r>
          </w:p>
        </w:tc>
        <w:tc>
          <w:tcPr>
            <w:tcW w:w="1576" w:type="dxa"/>
            <w:noWrap w:val="0"/>
          </w:tcPr>
          <w:p w14:paraId="132B3176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Кол-во участников</w:t>
            </w:r>
          </w:p>
        </w:tc>
        <w:tc>
          <w:tcPr>
            <w:tcW w:w="2024" w:type="dxa"/>
            <w:noWrap w:val="0"/>
          </w:tcPr>
          <w:p w14:paraId="4BFAF4B5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Целевые группы</w:t>
            </w:r>
          </w:p>
        </w:tc>
        <w:tc>
          <w:tcPr>
            <w:tcW w:w="1731" w:type="dxa"/>
            <w:noWrap w:val="0"/>
          </w:tcPr>
          <w:p w14:paraId="6921A9B0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Ответств.</w:t>
            </w:r>
          </w:p>
          <w:p w14:paraId="0AF3FF6F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педагогический работник</w:t>
            </w:r>
          </w:p>
        </w:tc>
        <w:tc>
          <w:tcPr>
            <w:tcW w:w="3222" w:type="dxa"/>
            <w:noWrap w:val="0"/>
          </w:tcPr>
          <w:p w14:paraId="5C83BDC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Краткое описание выполнения задания (этапы)</w:t>
            </w:r>
          </w:p>
        </w:tc>
        <w:tc>
          <w:tcPr>
            <w:tcW w:w="2424" w:type="dxa"/>
            <w:noWrap w:val="0"/>
          </w:tcPr>
          <w:p w14:paraId="595E2FB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Показатели, по которым оценивалось выполнение задания</w:t>
            </w:r>
          </w:p>
        </w:tc>
      </w:tr>
      <w:tr w14:paraId="352B6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316" w:type="dxa"/>
            <w:noWrap w:val="0"/>
          </w:tcPr>
          <w:p w14:paraId="7FEA36C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6.1. Провести обследование состояния окружающей среды в населенном пункте</w:t>
            </w:r>
          </w:p>
        </w:tc>
        <w:tc>
          <w:tcPr>
            <w:tcW w:w="1669" w:type="dxa"/>
            <w:noWrap w:val="0"/>
          </w:tcPr>
          <w:p w14:paraId="734DD78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>сентябрь-октябрь 2024</w:t>
            </w:r>
          </w:p>
        </w:tc>
        <w:tc>
          <w:tcPr>
            <w:tcW w:w="1576" w:type="dxa"/>
            <w:noWrap w:val="0"/>
          </w:tcPr>
          <w:p w14:paraId="646446F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en-US" w:eastAsia="ru-RU" w:bidi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24" w:type="dxa"/>
            <w:noWrap w:val="0"/>
          </w:tcPr>
          <w:p w14:paraId="3665E091">
            <w:pPr>
              <w:pStyle w:val="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</w:rPr>
              <w:t>Учащиеся</w:t>
            </w: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ru-RU"/>
              </w:rPr>
              <w:t>ГУО «Бронненская средняя школа» Речицкого района</w:t>
            </w:r>
          </w:p>
          <w:p w14:paraId="287D55AE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63565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C45F0F6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1" w:type="dxa"/>
            <w:noWrap w:val="0"/>
          </w:tcPr>
          <w:p w14:paraId="468CABB2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Кондратенко Т.Э.,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Л.П.,  Кавун Л.С.,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Н.П, Короткая Т.В.,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С.И., Коцур О.В.</w:t>
            </w:r>
          </w:p>
          <w:p w14:paraId="3BB221AA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22" w:type="dxa"/>
            <w:noWrap w:val="0"/>
          </w:tcPr>
          <w:p w14:paraId="0200FA93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В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октябре 2024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года учащиеся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8-9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классов под руководством учителя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русского языка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Кондратенко Татьяны Эдуардовны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провели обследование состояния окружающей среды в населённом пункте и на берегах р.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Днепр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.</w:t>
            </w:r>
          </w:p>
          <w:p w14:paraId="7BD2AD1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24" w:type="dxa"/>
            <w:noWrap w:val="0"/>
          </w:tcPr>
          <w:p w14:paraId="2C402A6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Отчет с фотографиями размещен на сайте учреждения образования.</w:t>
            </w:r>
          </w:p>
          <w:p w14:paraId="457E283E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 w14:paraId="7F30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316" w:type="dxa"/>
            <w:noWrap w:val="0"/>
          </w:tcPr>
          <w:p w14:paraId="762491FB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6.2 Подготовка, организация и проведение информационных экологических мероприятий для местного населения (не менее одного раза в год)</w:t>
            </w:r>
          </w:p>
        </w:tc>
        <w:tc>
          <w:tcPr>
            <w:tcW w:w="1669" w:type="dxa"/>
            <w:noWrap w:val="0"/>
          </w:tcPr>
          <w:p w14:paraId="3FCC8B18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декабрь 2024, январь 2025</w:t>
            </w:r>
          </w:p>
        </w:tc>
        <w:tc>
          <w:tcPr>
            <w:tcW w:w="1576" w:type="dxa"/>
            <w:noWrap w:val="0"/>
          </w:tcPr>
          <w:p w14:paraId="6B7F589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val="ru-RU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24" w:type="dxa"/>
            <w:noWrap w:val="0"/>
            <w:vAlign w:val="top"/>
          </w:tcPr>
          <w:p w14:paraId="1F3DED5D">
            <w:pPr>
              <w:pStyle w:val="3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</w:rPr>
              <w:t>Учащиеся</w:t>
            </w: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30"/>
                <w:szCs w:val="30"/>
                <w:shd w:val="clear" w:fill="FFFFFF"/>
                <w:lang w:val="ru-RU"/>
              </w:rPr>
              <w:t>ГУО «Бронненская средняя школа» Речицкого района</w:t>
            </w:r>
          </w:p>
          <w:p w14:paraId="4822B0B6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7EAAE95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60AF350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31" w:type="dxa"/>
            <w:noWrap w:val="0"/>
            <w:vAlign w:val="top"/>
          </w:tcPr>
          <w:p w14:paraId="7BAE04B9">
            <w:pPr>
              <w:tabs>
                <w:tab w:val="left" w:pos="6390"/>
              </w:tabs>
              <w:spacing w:after="0" w:line="240" w:lineRule="auto"/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30"/>
                <w:szCs w:val="30"/>
              </w:rPr>
              <w:t xml:space="preserve">Тарба Я.С.,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Кондратенко Т.Э.,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Мацкевич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Л.И., Полторна А.А.,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Забиран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Л.П.,  Кавун Л.С.,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Маршкова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Н.П, Короткая Т.В., 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>Довыденко</w:t>
            </w:r>
            <w:r>
              <w:rPr>
                <w:rFonts w:hint="default" w:ascii="Times New Roman" w:hAnsi="Times New Roman" w:eastAsia="Calibri" w:cs="Times New Roman"/>
                <w:sz w:val="30"/>
                <w:szCs w:val="30"/>
                <w:lang w:val="ru-RU"/>
              </w:rPr>
              <w:t xml:space="preserve"> С.И., Коцур О.В.</w:t>
            </w:r>
          </w:p>
          <w:p w14:paraId="24FF87DD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22" w:type="dxa"/>
            <w:noWrap w:val="0"/>
          </w:tcPr>
          <w:p w14:paraId="65C35077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Подготови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и размести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ли</w:t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 xml:space="preserve"> в общедоступных местах для местного населения наглядный природоохранный информационный материал, созданный учащимися (не реже одного раза в год).</w:t>
            </w:r>
          </w:p>
        </w:tc>
        <w:tc>
          <w:tcPr>
            <w:tcW w:w="2424" w:type="dxa"/>
            <w:noWrap w:val="0"/>
          </w:tcPr>
          <w:p w14:paraId="7122D298">
            <w:pPr>
              <w:pStyle w:val="184"/>
              <w:jc w:val="left"/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30"/>
                <w:szCs w:val="30"/>
                <w:lang w:eastAsia="ru-RU" w:bidi="ru-RU"/>
                <w14:textFill>
                  <w14:solidFill>
                    <w14:schemeClr w14:val="tx1"/>
                  </w14:solidFill>
                </w14:textFill>
              </w:rPr>
              <w:t>Фотоотчеты размещены на сайте и информационных стендах учреждения образования.</w:t>
            </w:r>
          </w:p>
          <w:p w14:paraId="317257C4">
            <w:pPr>
              <w:pStyle w:val="184"/>
              <w:jc w:val="left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 w14:paraId="6F67068A">
      <w:pPr>
        <w:jc w:val="left"/>
        <w:rPr>
          <w:rFonts w:hint="default" w:ascii="Times New Roman" w:hAnsi="Times New Roman" w:cs="Times New Roman"/>
          <w:sz w:val="30"/>
          <w:szCs w:val="30"/>
        </w:rPr>
      </w:pPr>
    </w:p>
    <w:sectPr>
      <w:footerReference r:id="rId5" w:type="default"/>
      <w:pgSz w:w="16838" w:h="11906" w:orient="landscape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027835"/>
      <w:docPartObj>
        <w:docPartGallery w:val="AutoText"/>
      </w:docPartObj>
    </w:sdtPr>
    <w:sdtContent>
      <w:p w14:paraId="7D3E08FC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57B6BD2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D0095D29"/>
    <w:multiLevelType w:val="singleLevel"/>
    <w:tmpl w:val="D0095D2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10D9166"/>
    <w:multiLevelType w:val="singleLevel"/>
    <w:tmpl w:val="010D916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E4F7A4C"/>
    <w:multiLevelType w:val="singleLevel"/>
    <w:tmpl w:val="3E4F7A4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D7713EC"/>
    <w:multiLevelType w:val="singleLevel"/>
    <w:tmpl w:val="6D7713E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18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Title Char"/>
    <w:basedOn w:val="11"/>
    <w:link w:val="31"/>
    <w:uiPriority w:val="10"/>
    <w:rPr>
      <w:sz w:val="48"/>
      <w:szCs w:val="48"/>
    </w:rPr>
  </w:style>
  <w:style w:type="character" w:customStyle="1" w:styleId="47">
    <w:name w:val="Subtitle Char"/>
    <w:basedOn w:val="11"/>
    <w:link w:val="34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83">
    <w:name w:val="Table Grid"/>
    <w:qFormat/>
    <w:uiPriority w:val="0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Верхний колонтитул Знак"/>
    <w:basedOn w:val="11"/>
    <w:link w:val="21"/>
    <w:qFormat/>
    <w:uiPriority w:val="99"/>
  </w:style>
  <w:style w:type="character" w:customStyle="1" w:styleId="186">
    <w:name w:val="Нижний колонтитул Знак"/>
    <w:basedOn w:val="11"/>
    <w:link w:val="3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2025-06-09T07:44:00Z</dcterms:created>
  <dc:creator>User</dc:creator>
  <cp:lastModifiedBy>Yanina Lubisch</cp:lastModifiedBy>
  <dcterms:modified xsi:type="dcterms:W3CDTF">2025-07-18T08:27:55Z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4CB6DFAED0F34331927DB24AD7535AE4_13</vt:lpwstr>
  </property>
</Properties>
</file>