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20C71" w:rsidRPr="00320C71" w14:paraId="2548D31A" w14:textId="77777777" w:rsidTr="00320C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D56F58A" w14:textId="0777A082" w:rsidR="00320C71" w:rsidRPr="00320C71" w:rsidRDefault="00320C71" w:rsidP="007846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A9691C8" w14:textId="77777777" w:rsidR="00372A90" w:rsidRPr="00EB070B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0D637B27" w14:textId="6D12A6E2" w:rsidR="00372A90" w:rsidRPr="00EB070B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исполняющего обязанности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директора ГУО 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 xml:space="preserve">Бринёвская </w:t>
            </w:r>
            <w:proofErr w:type="gramStart"/>
            <w:r w:rsidR="00120F92"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школа</w:t>
            </w:r>
            <w:proofErr w:type="gram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C78444F" w14:textId="0A5820C4" w:rsidR="00372A90" w:rsidRDefault="00E01A03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«01</w:t>
            </w:r>
            <w:r w:rsidR="00372A90" w:rsidRPr="00372A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сентября 2022</w:t>
            </w:r>
            <w:r w:rsidR="00372A90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122</w:t>
            </w:r>
          </w:p>
          <w:p w14:paraId="6CE16CEE" w14:textId="710B4740" w:rsidR="00372A90" w:rsidRPr="00EB070B" w:rsidRDefault="00372A90" w:rsidP="00372A90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Е.И.Сосновская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14:paraId="576A54EC" w14:textId="77777777" w:rsidR="00320C71" w:rsidRPr="00320C71" w:rsidRDefault="00320C71" w:rsidP="00372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731B" w:rsidRPr="00EB3D0D" w14:paraId="126ADBAA" w14:textId="77777777" w:rsidTr="00320C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65D95F6" w14:textId="0C78735B" w:rsidR="006D731B" w:rsidRPr="00EB3D0D" w:rsidRDefault="006D731B" w:rsidP="0038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D997002" w14:textId="77777777" w:rsidR="006D731B" w:rsidRPr="00EB3D0D" w:rsidRDefault="006D731B" w:rsidP="0038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1B" w:rsidRPr="00EB3D0D" w14:paraId="5DE7CD80" w14:textId="77777777" w:rsidTr="00320C7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9C18E" w14:textId="42FD46B1" w:rsidR="006D731B" w:rsidRPr="00372A90" w:rsidRDefault="00372A90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ПОЛОЖЕН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ИЕ</w:t>
            </w:r>
          </w:p>
          <w:p w14:paraId="62033249" w14:textId="24372DDE" w:rsidR="006D731B" w:rsidRPr="00320C71" w:rsidRDefault="000D0F0D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порядке допуска работников и иных лиц 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к обработке персональных данных</w:t>
            </w:r>
          </w:p>
          <w:p w14:paraId="1B3B072C" w14:textId="77777777" w:rsidR="006D731B" w:rsidRPr="00320C71" w:rsidRDefault="006D731B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8EDAE2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ГЛАВА 1</w:t>
            </w:r>
          </w:p>
          <w:p w14:paraId="7D6FD6E8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ОБЩИЕ ПОЛОЖЕНИЯ</w:t>
            </w:r>
          </w:p>
          <w:p w14:paraId="46947512" w14:textId="266E8858" w:rsidR="006D731B" w:rsidRPr="00320C71" w:rsidRDefault="006D731B" w:rsidP="000D0F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85C17DE" w14:textId="5DC228EA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1.1. Положение о порядке допуска работников и иных лиц к обработке персональных данных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(далее </w:t>
            </w:r>
            <w:r w:rsidR="000D0F0D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—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Положение)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разработан в соответствии с Конституцией Республики Беларусь, Трудовым кодексом Республики Беларусь, Гражданским кодексом Республики Беларусь,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Указом Президента Республики Беларусь от 28.10.2021 № 422 «О мерах по совершенствованию защиты персональных данных»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Законом Республики Беларусь от 07.05.2021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Законом Республики Беларусь от 10.11.2008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455-З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Об информации, информатизации и защите информации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иными нормативными правовыми актами Республики Беларусь и локальными правовым актами </w:t>
            </w:r>
            <w:r w:rsidR="000D0F0D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государственного учреждения образования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(ГУО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00C81CF" w14:textId="654AC080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1.2. Настоящее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Положение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определяет порядок допуска работников и иных лиц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, и гарантии их конфиденциальности.</w:t>
            </w:r>
          </w:p>
          <w:p w14:paraId="4ADC93BA" w14:textId="59D71165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1.3. Настоящее </w:t>
            </w:r>
            <w:r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Положение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вступает в силу с </w:t>
            </w:r>
            <w:r w:rsidR="00E01A03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01 сентября 2022</w:t>
            </w:r>
            <w:r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</w:t>
            </w:r>
            <w:r w:rsidR="003341F4" w:rsidRPr="00320C71">
              <w:rPr>
                <w:rFonts w:ascii="Times New Roman" w:hAnsi="Times New Roman" w:cs="Times New Roman"/>
                <w:sz w:val="30"/>
                <w:szCs w:val="30"/>
              </w:rPr>
              <w:t>года.</w:t>
            </w:r>
          </w:p>
          <w:p w14:paraId="0B1C22E3" w14:textId="4A1A12C5" w:rsidR="006D731B" w:rsidRPr="00320C71" w:rsidRDefault="006D731B" w:rsidP="000D0F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73098C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ГЛАВА 2</w:t>
            </w:r>
          </w:p>
          <w:p w14:paraId="45422AB5" w14:textId="413F789D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ВИДЫ ДОПУСКА К ОБРАБОТКЕ</w:t>
            </w:r>
            <w:r w:rsidR="003341F4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ПЕРСОНАЛЬНЫХ ДАННЫХ</w:t>
            </w:r>
          </w:p>
          <w:p w14:paraId="166D3C58" w14:textId="1E1B1AF1" w:rsidR="006D731B" w:rsidRPr="00320C71" w:rsidRDefault="006D731B" w:rsidP="000D0F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7B0C698" w14:textId="3411C195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2.1. Допуск работников и иных лиц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, подразделяется на полный и частичный.</w:t>
            </w:r>
          </w:p>
          <w:p w14:paraId="53BFB220" w14:textId="670F9FD7" w:rsidR="006D731B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2.2. Полный допуск к обработке персональных данных работников имеют </w:t>
            </w:r>
            <w:r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директор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372A9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его заместитель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549E972" w14:textId="77777777" w:rsidR="009042AB" w:rsidRDefault="009042AB" w:rsidP="009042AB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2.3. Частичный допуск к обработке персональных данных работников имеют:</w:t>
            </w:r>
          </w:p>
          <w:p w14:paraId="5F8D9AB2" w14:textId="65C5C3EA" w:rsidR="009042AB" w:rsidRDefault="009042AB" w:rsidP="009042AB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профсоюзного комитета;</w:t>
            </w:r>
          </w:p>
          <w:p w14:paraId="0502EB95" w14:textId="28C2040C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2</w:t>
            </w:r>
            <w:r w:rsidR="009042AB">
              <w:rPr>
                <w:rFonts w:ascii="Times New Roman" w:hAnsi="Times New Roman" w:cs="Times New Roman"/>
                <w:sz w:val="30"/>
                <w:szCs w:val="30"/>
              </w:rPr>
              <w:t>.4. Лицам, не указанным в п. 2.3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Положения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частичный допуск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может быть предоставлен на основании письменного разрешения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руководителя или его заместителя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5C146541" w14:textId="4F6FCFDB" w:rsidR="006D731B" w:rsidRPr="00320C71" w:rsidRDefault="006D731B" w:rsidP="000120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57D5C50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ГЛАВА 3</w:t>
            </w:r>
          </w:p>
          <w:p w14:paraId="054B198C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ПОРЯДОК ДОПУСКА РАБОТНИКОВ И ИНЫХ ЛИЦ К ОБРАБОТКЕ ПЕРСОНАЛЬНЫХ ДАННЫХ</w:t>
            </w:r>
          </w:p>
          <w:p w14:paraId="2D1FB0FB" w14:textId="1C4A70E5" w:rsidR="006D731B" w:rsidRPr="00320C71" w:rsidRDefault="006D731B" w:rsidP="000120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D54B9A" w14:textId="1A8E204B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Лица, указанные в п. 2.2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настоящего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>Положения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допускаются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с соблюдением общей процедуры оформления работы с персональными данными, предусмотренной действующим законодательством и локальными правовыми актами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 xml:space="preserve">Бринёвская средняя </w:t>
            </w:r>
            <w:proofErr w:type="gramStart"/>
            <w:r w:rsidR="00120F92">
              <w:rPr>
                <w:rFonts w:ascii="Times New Roman" w:hAnsi="Times New Roman" w:cs="Times New Roman"/>
                <w:sz w:val="30"/>
                <w:szCs w:val="30"/>
              </w:rPr>
              <w:t>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без</w:t>
            </w:r>
            <w:proofErr w:type="gramEnd"/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дополнительного оформления.</w:t>
            </w:r>
          </w:p>
          <w:p w14:paraId="18C21230" w14:textId="2BE4EA83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3.2. Лица, указанные в п. 2.4 настоящего </w:t>
            </w:r>
            <w:r w:rsidR="003341F4" w:rsidRPr="00320C71">
              <w:rPr>
                <w:rFonts w:ascii="Times New Roman" w:hAnsi="Times New Roman" w:cs="Times New Roman"/>
                <w:sz w:val="30"/>
                <w:szCs w:val="30"/>
              </w:rPr>
              <w:t>Положения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, заинтересованные в частичном допуске к обработке персональных данных, обрабатываемых в </w:t>
            </w:r>
            <w:r w:rsidR="0001203C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направляют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директору, его заместителю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мотивированное ходатайство, в котором излагают:</w:t>
            </w:r>
          </w:p>
          <w:p w14:paraId="68407A9A" w14:textId="5495C30C" w:rsidR="006D731B" w:rsidRPr="00320C71" w:rsidRDefault="006D731B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цель допуска к обработке персональных данных, обрабатываемых в </w:t>
            </w:r>
            <w:proofErr w:type="gramStart"/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372A9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</w:t>
            </w:r>
            <w:r w:rsidR="00372A9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372A9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0CAC4482" w14:textId="77777777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перечень персональных данных, допуск к обработке которых необходим;</w:t>
            </w:r>
          </w:p>
          <w:p w14:paraId="47CCEB8B" w14:textId="15528B49" w:rsidR="006D731B" w:rsidRPr="00320C71" w:rsidRDefault="006D731B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обоснование необходимости и целесообразности допуска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372A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72A9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372A9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72A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B7515CE" w14:textId="5AF8C4D2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3.3. Ходатайство подлежит рассмотрению в течение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трех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рабочих дней. По результатам рассмотрения ходатайства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директор или его заместитель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издает распоряжение о допуске работника или иного лица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либо принимает решение об отказе в допуске </w:t>
            </w:r>
            <w:r w:rsidR="006D731B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с указанием причин отказа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5D23F4C" w14:textId="7834FC64" w:rsidR="006D731B" w:rsidRPr="00320C71" w:rsidRDefault="006D731B" w:rsidP="000120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DD3410B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ГЛАВА 4</w:t>
            </w:r>
          </w:p>
          <w:p w14:paraId="4C731558" w14:textId="77777777" w:rsidR="006D731B" w:rsidRPr="00320C71" w:rsidRDefault="006D731B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bCs/>
                <w:sz w:val="30"/>
                <w:szCs w:val="30"/>
              </w:rPr>
              <w:t>ПОРЯДОК ПРЕКРАЩЕНИЯ ДОПУСКА РАБОТНИКОВ И ИНЫХ ЛИЦ К ОБРАБОТКЕ ПЕРСОНАЛЬНЫХ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 ДАННЫХ</w:t>
            </w:r>
          </w:p>
          <w:p w14:paraId="76069C58" w14:textId="1BA225E3" w:rsidR="006D731B" w:rsidRPr="00320C71" w:rsidRDefault="006D731B" w:rsidP="000120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6A8D1D4" w14:textId="633790CF" w:rsidR="006D731B" w:rsidRPr="00320C71" w:rsidRDefault="00372A90" w:rsidP="00372A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4.1. Допуск к обработке персональных данных, обрабатываемых в </w:t>
            </w:r>
            <w:r w:rsidR="009D48B7"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9D48B7"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«</w:t>
            </w:r>
            <w:r w:rsidR="00120F92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bookmarkStart w:id="0" w:name="_GoBack"/>
            <w:bookmarkEnd w:id="0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D731B" w:rsidRPr="00320C71">
              <w:rPr>
                <w:rFonts w:ascii="Times New Roman" w:hAnsi="Times New Roman" w:cs="Times New Roman"/>
                <w:sz w:val="30"/>
                <w:szCs w:val="30"/>
              </w:rPr>
              <w:t>, прекращается:</w:t>
            </w:r>
          </w:p>
          <w:p w14:paraId="4586A794" w14:textId="77777777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при увольнении работника, имеющего допуск;</w:t>
            </w:r>
          </w:p>
          <w:p w14:paraId="59D7B274" w14:textId="77777777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при переводе работника, имеющего допуск, на должность, выполнение работ по которой уже не требует допуска к обработке персональных данных;</w:t>
            </w:r>
          </w:p>
          <w:p w14:paraId="42E5F63D" w14:textId="77777777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при прекращении договорных отношении, на основании которых иным лицам был предоставлен допуск к обработке персональных данных.</w:t>
            </w:r>
          </w:p>
          <w:p w14:paraId="0B2463CC" w14:textId="77777777" w:rsidR="006D731B" w:rsidRPr="00320C71" w:rsidRDefault="006D731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 xml:space="preserve">4.2. Допуск к обработке персональных данных у лиц, указанных в п. 2.4 настоящего </w:t>
            </w:r>
            <w:r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Положения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, может быть дополнительно прекращен по письменному решению директора или его</w:t>
            </w:r>
            <w:r w:rsidRPr="00320C71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 заместителя</w:t>
            </w:r>
            <w:r w:rsidRPr="00320C7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E15303A" w14:textId="77777777" w:rsidR="006D731B" w:rsidRPr="00320C71" w:rsidRDefault="006D731B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003AAC0" w14:textId="77777777" w:rsidR="00BA6443" w:rsidRDefault="00BA6443"/>
    <w:sectPr w:rsidR="00BA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43"/>
    <w:rsid w:val="0001203C"/>
    <w:rsid w:val="000D0F0D"/>
    <w:rsid w:val="00120F92"/>
    <w:rsid w:val="00320C71"/>
    <w:rsid w:val="003341F4"/>
    <w:rsid w:val="00372A90"/>
    <w:rsid w:val="004E20EA"/>
    <w:rsid w:val="006D731B"/>
    <w:rsid w:val="009042AB"/>
    <w:rsid w:val="009D3673"/>
    <w:rsid w:val="009D48B7"/>
    <w:rsid w:val="00BA6443"/>
    <w:rsid w:val="00DA4145"/>
    <w:rsid w:val="00E01A03"/>
    <w:rsid w:val="00FA7DE4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7E64"/>
  <w15:docId w15:val="{9DB36645-9308-4052-B06A-C44C1267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2022-09-25T18:21:00Z</cp:lastPrinted>
  <dcterms:created xsi:type="dcterms:W3CDTF">2024-11-15T13:06:00Z</dcterms:created>
  <dcterms:modified xsi:type="dcterms:W3CDTF">2024-11-15T13:06:00Z</dcterms:modified>
</cp:coreProperties>
</file>