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734"/>
        <w:gridCol w:w="6611"/>
      </w:tblGrid>
      <w:tr w:rsidR="00D76CC2" w:rsidRPr="00D76CC2" w14:paraId="2076059D" w14:textId="77777777" w:rsidTr="00B90749">
        <w:trPr>
          <w:trHeight w:val="8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06231A3" w14:textId="4A97364A" w:rsidR="00D76CC2" w:rsidRPr="00D76CC2" w:rsidRDefault="00D76CC2" w:rsidP="007846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6395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5"/>
              <w:gridCol w:w="4020"/>
            </w:tblGrid>
            <w:tr w:rsidR="00B90749" w14:paraId="0A9BA8E0" w14:textId="77777777" w:rsidTr="00B90749">
              <w:tc>
                <w:tcPr>
                  <w:tcW w:w="2375" w:type="dxa"/>
                  <w:tcBorders>
                    <w:top w:val="nil"/>
                    <w:left w:val="nil"/>
                    <w:bottom w:val="nil"/>
                  </w:tcBorders>
                </w:tcPr>
                <w:p w14:paraId="260A8ECC" w14:textId="77777777" w:rsidR="00B90749" w:rsidRPr="00BB1E55" w:rsidRDefault="00B90749" w:rsidP="00B90749">
                  <w:pPr>
                    <w:jc w:val="both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020" w:type="dxa"/>
                  <w:tcBorders>
                    <w:top w:val="nil"/>
                    <w:bottom w:val="nil"/>
                    <w:right w:val="nil"/>
                  </w:tcBorders>
                </w:tcPr>
                <w:p w14:paraId="7E1500BF" w14:textId="77777777" w:rsidR="00B90749" w:rsidRPr="00EB070B" w:rsidRDefault="00B90749" w:rsidP="00B9074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B070B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УТВЕРЖДЕНО</w:t>
                  </w:r>
                </w:p>
                <w:p w14:paraId="06CA9B06" w14:textId="43B8435F" w:rsidR="00B90749" w:rsidRPr="00EB070B" w:rsidRDefault="00B90749" w:rsidP="00B9074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B070B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Приказ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исполняющего обязанности </w:t>
                  </w:r>
                  <w:r w:rsidRPr="00EB070B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директора ГУО «</w:t>
                  </w:r>
                  <w:r w:rsidR="001958EF">
                    <w:rPr>
                      <w:rFonts w:ascii="Times New Roman" w:hAnsi="Times New Roman" w:cs="Times New Roman"/>
                      <w:sz w:val="30"/>
                      <w:szCs w:val="30"/>
                      <w:lang w:val="be-BY"/>
                    </w:rPr>
                    <w:t>Бринёвская средняя школа</w:t>
                  </w:r>
                  <w:r w:rsidRPr="00EB070B">
                    <w:rPr>
                      <w:rFonts w:ascii="Times New Roman" w:hAnsi="Times New Roman" w:cs="Times New Roman"/>
                      <w:sz w:val="30"/>
                      <w:szCs w:val="30"/>
                    </w:rPr>
                    <w:t>»</w:t>
                  </w:r>
                </w:p>
                <w:p w14:paraId="25A9DD91" w14:textId="461B16C4" w:rsidR="00B90749" w:rsidRDefault="00E4362D" w:rsidP="00B90749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«</w:t>
                  </w:r>
                  <w:r w:rsidR="00BA4FF0"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  <w:t>01» сентября 2022</w:t>
                  </w:r>
                  <w:r w:rsidR="00B90749" w:rsidRPr="00CC689F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BA4FF0"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  <w:t>122</w:t>
                  </w:r>
                </w:p>
                <w:p w14:paraId="00A5D9D9" w14:textId="4F7827B2" w:rsidR="00B90749" w:rsidRPr="00EB070B" w:rsidRDefault="00B90749" w:rsidP="00B90749">
                  <w:pPr>
                    <w:jc w:val="both"/>
                    <w:rPr>
                      <w:rFonts w:ascii="Times New Roman" w:hAnsi="Times New Roman" w:cs="Times New Roman"/>
                      <w:i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</w:t>
                  </w:r>
                  <w:r w:rsidR="001958EF">
                    <w:rPr>
                      <w:rFonts w:ascii="Times New Roman" w:hAnsi="Times New Roman" w:cs="Times New Roman"/>
                      <w:sz w:val="30"/>
                      <w:szCs w:val="30"/>
                    </w:rPr>
                    <w:t>Е.И.Сосновская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 </w:t>
                  </w:r>
                </w:p>
                <w:p w14:paraId="75A308F5" w14:textId="77777777" w:rsidR="00B90749" w:rsidRDefault="00B90749" w:rsidP="00B90749">
                  <w:pPr>
                    <w:jc w:val="both"/>
                  </w:pPr>
                </w:p>
              </w:tc>
            </w:tr>
          </w:tbl>
          <w:p w14:paraId="523398B4" w14:textId="77777777" w:rsidR="00D76CC2" w:rsidRPr="00D76CC2" w:rsidRDefault="00D76CC2" w:rsidP="00B90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5601" w:rsidRPr="009F5601" w14:paraId="0B069C69" w14:textId="77777777" w:rsidTr="00D76C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</w:tcBorders>
          </w:tcPr>
          <w:p w14:paraId="60E7DE79" w14:textId="292A934F" w:rsidR="009F5601" w:rsidRPr="009F5601" w:rsidRDefault="009F5601" w:rsidP="0038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</w:tcPr>
          <w:p w14:paraId="6D3E5317" w14:textId="77777777" w:rsidR="009F5601" w:rsidRPr="009F5601" w:rsidRDefault="009F5601" w:rsidP="0038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01" w:rsidRPr="006B4ECA" w14:paraId="757527C0" w14:textId="77777777" w:rsidTr="00D76C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B0FC9" w14:textId="3022CA4E" w:rsidR="009F5601" w:rsidRPr="00D76CC2" w:rsidRDefault="00B90749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ПОЛОЖЕНИЕ</w:t>
            </w:r>
          </w:p>
          <w:p w14:paraId="65BD44FD" w14:textId="52A9CA06" w:rsidR="009F5601" w:rsidRPr="00D76CC2" w:rsidRDefault="009F5601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о политике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907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в отношении обработки персональных данных</w:t>
            </w:r>
          </w:p>
          <w:p w14:paraId="290C7DAC" w14:textId="77777777" w:rsidR="009F5601" w:rsidRPr="00D76CC2" w:rsidRDefault="009F5601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F3DE834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bCs/>
                <w:sz w:val="30"/>
                <w:szCs w:val="30"/>
              </w:rPr>
              <w:t>ГЛАВА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</w:p>
          <w:p w14:paraId="6501FFFC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ОБЩИЕ ПОЛОЖЕНИЯ</w:t>
            </w:r>
          </w:p>
          <w:p w14:paraId="18C6525F" w14:textId="77777777" w:rsidR="009F5601" w:rsidRPr="00D76CC2" w:rsidRDefault="009F5601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52C89A" w14:textId="52187084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1.1.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907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»), выполняя требования статьи 17 Закона Республики Беларусь от 07.05.2021 </w:t>
            </w:r>
            <w:r w:rsidR="007D76F4" w:rsidRPr="00D76CC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 и с учетом Рекомендаций Национального центра защит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персональных данных 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Республики Беларусь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по составлению документа, определяющего политику оператора в отношении обработки персональных данных, в порядке, установленном Законом Республики Беларусь от 07.05.2021 </w:t>
            </w:r>
            <w:r w:rsidR="007D76F4" w:rsidRPr="00D76CC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данных», публикует в свободном доступе настоящую политику в отношении обработки персональных данных.</w:t>
            </w:r>
          </w:p>
          <w:p w14:paraId="01E6775E" w14:textId="0392FF2E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1.2. Основные понятия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017E0634" w14:textId="6D308BF9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1.2.1. Персональные данные 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любая информация, относящаяся к идентифицированному физическому лицу или физическому лицу, которое может быть идентифицировано.</w:t>
            </w:r>
          </w:p>
          <w:p w14:paraId="5AC09D15" w14:textId="613E22B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1.2.2. Оператор персональных данных 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907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самостоятельно или совместно с другими лицами организующее или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      </w:r>
          </w:p>
          <w:p w14:paraId="2A571534" w14:textId="14D304EB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1.2.3. Обработка персональных данных 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      </w:r>
          </w:p>
          <w:p w14:paraId="31185FB3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1.3. Субъекты персональных данных имеют право:</w:t>
            </w:r>
          </w:p>
          <w:p w14:paraId="0F1C2647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1.3.1. на отзыв согласия субъекта персональных данных;</w:t>
            </w:r>
          </w:p>
          <w:p w14:paraId="45F539E0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1.3.2. на получение информации, касающейся обработки персональных данных, и изменение персональных данных;</w:t>
            </w:r>
          </w:p>
          <w:p w14:paraId="6BBA162C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1.3.3. на получение информации о предоставлении персональных данных третьим лицам;</w:t>
            </w:r>
          </w:p>
          <w:p w14:paraId="5CF180FB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1.3.4. требовать прекращения обработки персональных данных и (или) их удаления;</w:t>
            </w:r>
          </w:p>
          <w:p w14:paraId="37EE05B6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1.3.5. на обжалование действий (бездействия) и решений оператора, связанных с обработкой персональных данных;</w:t>
            </w:r>
          </w:p>
          <w:p w14:paraId="486E0128" w14:textId="5661FE3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Все указанные в </w:t>
            </w:r>
            <w:r w:rsidR="00140610" w:rsidRPr="00D76CC2">
              <w:rPr>
                <w:rStyle w:val="A5"/>
                <w:rFonts w:ascii="Times New Roman" w:hAnsi="Times New Roman" w:cs="Times New Roman"/>
                <w:sz w:val="30"/>
                <w:szCs w:val="30"/>
              </w:rPr>
              <w:t>Положении о политике в отношении обработки персональных данных</w:t>
            </w:r>
            <w:r w:rsidR="00B90749">
              <w:rPr>
                <w:rFonts w:ascii="Times New Roman" w:hAnsi="Times New Roman" w:cs="Times New Roman"/>
                <w:sz w:val="30"/>
                <w:szCs w:val="30"/>
              </w:rPr>
              <w:t xml:space="preserve"> ГУО 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907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основаны на требованиях Закона Республики Беларусь от 07.05.2021 </w:t>
            </w:r>
            <w:r w:rsidR="007D76F4" w:rsidRPr="00D76CC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данных», Указа Республики Беларусь </w:t>
            </w:r>
            <w:r w:rsidR="006B4ECA" w:rsidRPr="00D76CC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от 28.10.2021 </w:t>
            </w:r>
            <w:r w:rsidR="007D76F4" w:rsidRPr="00D76CC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№</w:t>
            </w:r>
            <w:r w:rsidR="006B4ECA" w:rsidRPr="00D76CC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422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6B4ECA" w:rsidRPr="00D76CC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 мерах по совершенствованию защиты персональных данных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», Закона Республики Беларусь от 10.11.2008 </w:t>
            </w:r>
            <w:r w:rsidR="007D76F4" w:rsidRPr="00D76CC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455-З 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 информации, информатизации и защите информации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и Положения об обработке персональных данных в </w:t>
            </w:r>
            <w:r w:rsidR="00B90749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B90749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907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утвержденном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07066">
              <w:rPr>
                <w:rFonts w:ascii="Times New Roman" w:hAnsi="Times New Roman" w:cs="Times New Roman"/>
                <w:sz w:val="30"/>
                <w:szCs w:val="30"/>
              </w:rPr>
              <w:t>исполняющим обязанности директора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07066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BA4FF0">
              <w:rPr>
                <w:rFonts w:ascii="Times New Roman" w:hAnsi="Times New Roman" w:cs="Times New Roman"/>
                <w:sz w:val="30"/>
                <w:szCs w:val="30"/>
              </w:rPr>
              <w:t>01.09.2022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F2F2676" w14:textId="77777777" w:rsidR="009F5601" w:rsidRPr="00D76CC2" w:rsidRDefault="009F5601" w:rsidP="00327C1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E348EC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bCs/>
                <w:sz w:val="30"/>
                <w:szCs w:val="30"/>
              </w:rPr>
              <w:t>ГЛАВА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</w:p>
          <w:p w14:paraId="40714739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ЦЕЛИ СБОРА ПЕРСОНАЛЬНЫХ ДАННЫХ</w:t>
            </w:r>
          </w:p>
          <w:p w14:paraId="54C6261B" w14:textId="77777777" w:rsidR="009F5601" w:rsidRPr="00D76CC2" w:rsidRDefault="009F5601" w:rsidP="00327C1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0B0AFD3" w14:textId="41B5E773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2.1.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обрабатывает персональные данные работников, соблюдая требования законодательства и исключительно в целях трудоустройства, оформления трудовых отношений, получения работниками образования и продвижения по работе, контроля количества и качества выполняемой работы, обеспечения трудовой и исполнительной дисциплины и сохранности имущества.</w:t>
            </w:r>
          </w:p>
          <w:p w14:paraId="46CAA699" w14:textId="1F9F2AF7" w:rsidR="003C0ECA" w:rsidRDefault="009F5601" w:rsidP="00BA4FF0">
            <w:pPr>
              <w:ind w:firstLine="596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Любые сведения личного характера 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о судимости, состоянии здоровья, составе семьи, наличии несовершеннолетних детей и иждивенцев и т. д. 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обрабатывает только для целей трудовых отношений и предоставления гражданам гарантий и компенсаций, положенных по законодательству и локальным правовым актам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27987381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bCs/>
                <w:sz w:val="30"/>
                <w:szCs w:val="30"/>
              </w:rPr>
              <w:t>ГЛАВА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</w:p>
          <w:p w14:paraId="1E93DB7B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ПРАВОВЫЕ ОСНОВАНИЯ ОБРАБОТКИ ПЕРСОНАЛЬНЫХ ДАННЫХ</w:t>
            </w:r>
          </w:p>
          <w:p w14:paraId="256D9579" w14:textId="0BB51BFF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3.1.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обрабатывает персональные данные работников в соответствии</w:t>
            </w:r>
            <w:r w:rsidR="00327C1B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780C0125" w14:textId="15312D70" w:rsidR="009F5601" w:rsidRPr="00D76CC2" w:rsidRDefault="00327C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3.1.1. </w:t>
            </w:r>
            <w:r w:rsidR="009F5601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Уставом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7F94DF80" w14:textId="58E70ADC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3.1.2. Положением о порядке обработки персональных данных, Перечнем работников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которые для выполнения трудовой функции получа</w:t>
            </w:r>
            <w:r w:rsidR="000A7502">
              <w:rPr>
                <w:rFonts w:ascii="Times New Roman" w:hAnsi="Times New Roman" w:cs="Times New Roman"/>
                <w:sz w:val="30"/>
                <w:szCs w:val="30"/>
              </w:rPr>
              <w:t>ют доступ к персональным данным.</w:t>
            </w:r>
          </w:p>
          <w:p w14:paraId="0D4F2378" w14:textId="21D0E12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3.1.4. Трудовыми договорами (контрактам), договорами о материальной ответственности, договорами на обучение, которые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заключает с работниками.</w:t>
            </w:r>
          </w:p>
          <w:p w14:paraId="301070B6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3.1.5. Согласиями на обработку персональных данных.</w:t>
            </w:r>
          </w:p>
          <w:p w14:paraId="01C0BFDA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3.1.6. Обязательствами о соблюдении порядка обработки персональных данных.</w:t>
            </w:r>
          </w:p>
          <w:p w14:paraId="6367C6BF" w14:textId="77777777" w:rsidR="009F5601" w:rsidRPr="00D76CC2" w:rsidRDefault="009F5601" w:rsidP="001C17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406ECC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bCs/>
                <w:sz w:val="30"/>
                <w:szCs w:val="30"/>
              </w:rPr>
              <w:t>ГЛАВА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4</w:t>
            </w:r>
          </w:p>
          <w:p w14:paraId="05E740AF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ОБЪЕМ И КАТЕГОРИИ ОБРАБАТЫВАЕМЫХ ПЕРСОНАЛЬНЫХ ДАННЫХ, КАТЕГОРИИ СУБЪЕКТОВ ПЕРСОНАЛЬНЫХ ДАННЫХ</w:t>
            </w:r>
          </w:p>
          <w:p w14:paraId="13A9325F" w14:textId="77777777" w:rsidR="009F5601" w:rsidRPr="00D76CC2" w:rsidRDefault="009F5601" w:rsidP="001C17E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CFE3436" w14:textId="4CCE023E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4.1.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обрабатывает персональные данные следующих субъектов персональных данных:</w:t>
            </w:r>
          </w:p>
          <w:p w14:paraId="1F25E352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4.1.1.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работников.</w:t>
            </w:r>
          </w:p>
          <w:p w14:paraId="0B8E8341" w14:textId="7616B5AC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4.1.2. Клиентов и контрагентов 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физических лиц.</w:t>
            </w:r>
          </w:p>
          <w:p w14:paraId="754E0C82" w14:textId="189D762C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4.1.3. Представителей или работников, клиентов и контрагентов </w:t>
            </w:r>
            <w:r w:rsidR="001C17E0" w:rsidRPr="00D76CC2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юридических лиц.</w:t>
            </w:r>
          </w:p>
          <w:p w14:paraId="4E42C466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4.1.4. Граждан, выполняющих работу по гражданско-правовым договорам.</w:t>
            </w:r>
          </w:p>
          <w:p w14:paraId="1893B7E3" w14:textId="2072138B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обрабатывает любые персональные данные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 в целях оформления трудовых отношений, а также в процессе трудовой деятельности таких субъектов персональных данных в случаях, предусмотренных законодательством.</w:t>
            </w:r>
          </w:p>
          <w:p w14:paraId="76023722" w14:textId="4E63A72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.1. Персональные данные о работниках и бывших работниках:</w:t>
            </w:r>
          </w:p>
          <w:p w14:paraId="4E0A11FB" w14:textId="1D1566BE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фамилия, собственное имя, отчество, возраст, дата рождения;</w:t>
            </w:r>
          </w:p>
          <w:p w14:paraId="7360A31F" w14:textId="0C9402FF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паспортные данные (данные идентификационной карты) или иного документа, удостоверяющего личность физического лица;</w:t>
            </w:r>
          </w:p>
          <w:p w14:paraId="5D5ECD67" w14:textId="6FF0059A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образование, специальность, квалификация, трудовой стаж, опыт работы;</w:t>
            </w:r>
          </w:p>
          <w:p w14:paraId="18FACD0D" w14:textId="2FBC164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повышение квалификации, профессиональная подготовка, переподготовка, аттестация;</w:t>
            </w:r>
          </w:p>
          <w:p w14:paraId="68991D06" w14:textId="177B559A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занимаемая должность служащего или выполняемая работа по профессии рабочего;</w:t>
            </w:r>
          </w:p>
          <w:p w14:paraId="54FB5CF3" w14:textId="2D8CA47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сведения о воинском учете;</w:t>
            </w:r>
          </w:p>
          <w:p w14:paraId="4A29B416" w14:textId="58EA585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социальные гарантии и льготы и основания для них;</w:t>
            </w:r>
          </w:p>
          <w:p w14:paraId="3CEE99B7" w14:textId="0279E33A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состояние здоровья работника, результаты медицинского осмотра, психиатрического освидетельствования;</w:t>
            </w:r>
          </w:p>
          <w:p w14:paraId="288BE6A3" w14:textId="0025533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адрес м</w:t>
            </w:r>
            <w:r w:rsidR="00252537">
              <w:rPr>
                <w:rFonts w:ascii="Times New Roman" w:hAnsi="Times New Roman" w:cs="Times New Roman"/>
                <w:sz w:val="30"/>
                <w:szCs w:val="30"/>
              </w:rPr>
              <w:t>еста жительства, номер телефона.</w:t>
            </w:r>
          </w:p>
          <w:p w14:paraId="3445BFBF" w14:textId="66278AFA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.2. Персональные данные о семейном положении работников и членах их семей:</w:t>
            </w:r>
          </w:p>
          <w:p w14:paraId="72D9E2D1" w14:textId="391CB33E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 наличии детей и иждивенцев;</w:t>
            </w:r>
          </w:p>
          <w:p w14:paraId="2BDF635D" w14:textId="1CDCBD40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состоянии здоровья членов семьи;</w:t>
            </w:r>
          </w:p>
          <w:p w14:paraId="33F3AEF1" w14:textId="2EA37FA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необходимости ухода за больным членом семьи;</w:t>
            </w:r>
          </w:p>
          <w:p w14:paraId="268B2A52" w14:textId="438C4C20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усыновлении и удочерении;</w:t>
            </w:r>
          </w:p>
          <w:p w14:paraId="43E34C4D" w14:textId="51917AA4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иных фактах, на основании которых работникам по законодательству и локальным правовым актам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должны быть предоставлены гарантии и компенсации.</w:t>
            </w:r>
          </w:p>
          <w:p w14:paraId="63B794F0" w14:textId="77777777" w:rsidR="00352694" w:rsidRPr="00D76CC2" w:rsidRDefault="00352694" w:rsidP="0035269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48E663D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bCs/>
                <w:sz w:val="30"/>
                <w:szCs w:val="30"/>
              </w:rPr>
              <w:t>ГЛАВА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5</w:t>
            </w:r>
          </w:p>
          <w:p w14:paraId="45F51B36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ПОРЯДОК И УСЛОВИЯ ОБРАБОТКИ ПЕРСОНАЛЬНЫХ ДАННЫХ</w:t>
            </w:r>
          </w:p>
          <w:p w14:paraId="6721CA6B" w14:textId="77777777" w:rsidR="009F5601" w:rsidRPr="00D76CC2" w:rsidRDefault="009F5601" w:rsidP="0035269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65F68FA" w14:textId="01085CB3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5.1. В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Бринёвская средняя </w:t>
            </w:r>
            <w:proofErr w:type="gramStart"/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организована</w:t>
            </w:r>
            <w:proofErr w:type="gramEnd"/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      </w:r>
          </w:p>
          <w:p w14:paraId="654B0D31" w14:textId="743F59F0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5.2. Доступ к персональным данным в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BA4F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имеют только те лица, кому это необходимо для исполнения должностных (трудовых) обязанностей. Работники, получающие доступ к персональным данным, определяются приказом директора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Они проходят процедуру допуска, в процессе которой обучаются методам и способам безопасной обработки персональных данных.</w:t>
            </w:r>
          </w:p>
          <w:p w14:paraId="0B4610DB" w14:textId="4042759E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Права, обязанности и ответственность работников, обрабатывающих персональные данные в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закрепляются в их должностных (рабочих) инструкциях и (или) трудовых договорах (контрактах). Они дают отдельное письменное обязательство о соблюдении порядка обработки персональных данных, в т. ч. после увольнения их из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C0E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3C0ECA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A01654C" w14:textId="7777777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За нарушение правил обработки персональных данных, ставших им известным по работе, работники привлекаются к дисциплинарной ответственности вплоть до увольнения по пункту 10 части первой статьи 47 Трудового кодекса Республики Беларусь.</w:t>
            </w:r>
          </w:p>
          <w:p w14:paraId="4297CFE1" w14:textId="1E79652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5.3. В случаях, предусмотренных законодательством, в частности предусмотренных статьями 6 и 8 Закона Республики Беларусь от 07.05.2021 </w:t>
            </w:r>
            <w:r w:rsidR="007D76F4" w:rsidRPr="00D76CC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данных»,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E4362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обрабатывает персональные данные без специального согласия на то субъекта персональных данных. В остальных ситуациях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предлагает субъекту персональных данных оформить согласие на обработку персональных данных. Субъект персональных данных может в любой момент отозвать свое согласие на обработку сведений.</w:t>
            </w:r>
          </w:p>
          <w:p w14:paraId="30BDE8C7" w14:textId="0FFF63DD" w:rsidR="009F5601" w:rsidRPr="00D76CC2" w:rsidRDefault="00785132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5.4</w:t>
            </w:r>
            <w:r w:rsidR="009F5601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F5601" w:rsidRPr="00D76CC2">
              <w:rPr>
                <w:rFonts w:ascii="Times New Roman" w:hAnsi="Times New Roman" w:cs="Times New Roman"/>
                <w:sz w:val="30"/>
                <w:szCs w:val="30"/>
              </w:rPr>
              <w:t>хранит персональные данные в рамках конфиденциального делопроизводства в порядке, исключающем их утрату или неправомерное использование.</w:t>
            </w:r>
          </w:p>
          <w:p w14:paraId="0097E91F" w14:textId="3FDE191C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При достижении целей обработки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уничтожает персональные данные. Исключения:</w:t>
            </w:r>
          </w:p>
          <w:p w14:paraId="5ED70108" w14:textId="77DE7D32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персональные данные должны храниться длительное время в силу требований нормативных правовых актов;</w:t>
            </w:r>
          </w:p>
          <w:p w14:paraId="794F87A4" w14:textId="67306A95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кандидат на работу желает остаться в кадровом резерве.</w:t>
            </w:r>
          </w:p>
          <w:p w14:paraId="7B138DEB" w14:textId="39CC8511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передает персональные данные в порядке, установленном законодательством. Персональные данные передаются только с письменного согласия субъекта, за исключением случаев, предусмотренных законодательством.</w:t>
            </w:r>
          </w:p>
          <w:p w14:paraId="67D08E52" w14:textId="77777777" w:rsidR="009F5601" w:rsidRPr="00D76CC2" w:rsidRDefault="009F5601" w:rsidP="0035269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6F0CB89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bCs/>
                <w:sz w:val="30"/>
                <w:szCs w:val="30"/>
              </w:rPr>
              <w:t>ГЛАВА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6</w:t>
            </w:r>
          </w:p>
          <w:p w14:paraId="1EBD2841" w14:textId="77777777" w:rsidR="009F5601" w:rsidRPr="00D76CC2" w:rsidRDefault="009F5601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АКТУАЛИЗАЦИЯ, ИСПРАВЛЕНИЕ, УДАЛЕНИЕ И УНИЧТОЖЕНИЕ ПЕРСОНАЛЬНЫХ ДАННЫХ. ОТВЕТЫ НА ЗАПРОСЫ СУБЪЕКТОВ НА ДОСТУП К ПЕРСОНАЛЬНЫМ ДАННЫМ</w:t>
            </w:r>
          </w:p>
          <w:p w14:paraId="59BE0527" w14:textId="77777777" w:rsidR="009F5601" w:rsidRPr="00D76CC2" w:rsidRDefault="009F5601" w:rsidP="0035269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9D88434" w14:textId="555DB14D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6.1.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при обращении или по запросу субъекта персональных данных либо его представителя, а также по запросу Национального центра защит</w:t>
            </w:r>
            <w:r w:rsidR="006C1F20" w:rsidRPr="00D76CC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персональных данных </w:t>
            </w:r>
            <w:r w:rsidR="006C1F20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Республики Беларусь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блокирует неправомерно обрабатываемые персональные данные этого субъекта с момента обращения или получения запроса на период проверки.</w:t>
            </w:r>
          </w:p>
          <w:p w14:paraId="767081B1" w14:textId="56F63F31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="006C1F20" w:rsidRPr="00D76CC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на основании сведений, представленных субъектом персональных данных или его представителем либо Национального центра защит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персональных данных</w:t>
            </w:r>
            <w:r w:rsidR="0078513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, или иных необходимых документов уточняет персональные данные в течение 15 дней со дня представления таких сведений.</w:t>
            </w:r>
          </w:p>
          <w:p w14:paraId="552C5DE2" w14:textId="09E5B7DA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</w:t>
            </w:r>
            <w:r w:rsidR="006C1F20" w:rsidRPr="00D76CC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В случае выявления неправомерной обработки персональных данных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в срок, не превышающий 15 дней, прекращает неправомерную обработку персональных данных.</w:t>
            </w:r>
          </w:p>
          <w:p w14:paraId="6EC2E45B" w14:textId="1CC87043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="006C1F20" w:rsidRPr="00D76CC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В случае достижения цели обработки персональных данных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прекращает обработку персональных данных и уничтожает персональные данные в срок, не превышающий 15 дней с даты достижения цели обработки персональных данных.</w:t>
            </w:r>
          </w:p>
          <w:p w14:paraId="5D1B596A" w14:textId="79CE5717" w:rsidR="009F5601" w:rsidRPr="00D76CC2" w:rsidRDefault="009F5601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="006C1F20" w:rsidRPr="00D76CC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В случае отзыва субъектом персональных данных согласия на обработку его персональных данных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прекращает их обработку в срок, не превышающий 15 дней с даты поступления отзыва.</w:t>
            </w:r>
          </w:p>
          <w:p w14:paraId="6B38AE26" w14:textId="06913020" w:rsidR="009F5601" w:rsidRPr="00D76CC2" w:rsidRDefault="006C1F20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CC2">
              <w:rPr>
                <w:rFonts w:ascii="Times New Roman" w:hAnsi="Times New Roman" w:cs="Times New Roman"/>
                <w:sz w:val="30"/>
                <w:szCs w:val="30"/>
              </w:rPr>
              <w:t>6.6</w:t>
            </w:r>
            <w:r w:rsidR="009F5601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F5601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сообщает субъекту персональных данных или его представителю информацию о наличии персональных данных, относящихся к субъекту. По запросу субъекта персональных данных или его представителя </w:t>
            </w:r>
            <w:r w:rsidR="00CB40E2" w:rsidRPr="00D76CC2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958E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Бринёвская средняя школа</w:t>
            </w:r>
            <w:bookmarkStart w:id="0" w:name="_GoBack"/>
            <w:bookmarkEnd w:id="0"/>
            <w:r w:rsidR="001E2F15" w:rsidRPr="00D76CC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E2F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F5601" w:rsidRPr="00D76CC2">
              <w:rPr>
                <w:rFonts w:ascii="Times New Roman" w:hAnsi="Times New Roman" w:cs="Times New Roman"/>
                <w:sz w:val="30"/>
                <w:szCs w:val="30"/>
              </w:rPr>
              <w:t>знакомит его с этими персональными данными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актами.</w:t>
            </w:r>
          </w:p>
          <w:p w14:paraId="0D2F9509" w14:textId="77777777" w:rsidR="009F5601" w:rsidRPr="00D76CC2" w:rsidRDefault="009F5601" w:rsidP="002525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699CCB5" w14:textId="77777777" w:rsidR="004E065D" w:rsidRPr="009F5601" w:rsidRDefault="004E065D">
      <w:pPr>
        <w:rPr>
          <w:rFonts w:ascii="Times New Roman" w:hAnsi="Times New Roman" w:cs="Times New Roman"/>
          <w:sz w:val="24"/>
          <w:szCs w:val="24"/>
        </w:rPr>
      </w:pPr>
    </w:p>
    <w:sectPr w:rsidR="004E065D" w:rsidRPr="009F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Pragmatic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5D"/>
    <w:rsid w:val="000A7502"/>
    <w:rsid w:val="00140610"/>
    <w:rsid w:val="001958EF"/>
    <w:rsid w:val="001C17E0"/>
    <w:rsid w:val="001E2F15"/>
    <w:rsid w:val="00252537"/>
    <w:rsid w:val="00327C1B"/>
    <w:rsid w:val="00352694"/>
    <w:rsid w:val="003C0ECA"/>
    <w:rsid w:val="004315BC"/>
    <w:rsid w:val="00467F84"/>
    <w:rsid w:val="004E065D"/>
    <w:rsid w:val="006B4ECA"/>
    <w:rsid w:val="006C1F20"/>
    <w:rsid w:val="00712B0B"/>
    <w:rsid w:val="00785132"/>
    <w:rsid w:val="007D76F4"/>
    <w:rsid w:val="009F5601"/>
    <w:rsid w:val="00B46627"/>
    <w:rsid w:val="00B90749"/>
    <w:rsid w:val="00BA4FF0"/>
    <w:rsid w:val="00CB40E2"/>
    <w:rsid w:val="00CC0446"/>
    <w:rsid w:val="00D76CC2"/>
    <w:rsid w:val="00DA58C1"/>
    <w:rsid w:val="00E07066"/>
    <w:rsid w:val="00E4362D"/>
    <w:rsid w:val="00E54D44"/>
    <w:rsid w:val="00E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D299"/>
  <w15:docId w15:val="{B9C7F34D-F4DD-41AD-A458-8444D694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56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5601"/>
    <w:rPr>
      <w:color w:val="605E5C"/>
      <w:shd w:val="clear" w:color="auto" w:fill="E1DFDD"/>
    </w:rPr>
  </w:style>
  <w:style w:type="paragraph" w:customStyle="1" w:styleId="Default">
    <w:name w:val="Default"/>
    <w:rsid w:val="00467F84"/>
    <w:pPr>
      <w:autoSpaceDE w:val="0"/>
      <w:autoSpaceDN w:val="0"/>
      <w:adjustRightInd w:val="0"/>
      <w:spacing w:after="0" w:line="240" w:lineRule="auto"/>
    </w:pPr>
    <w:rPr>
      <w:rFonts w:ascii="Pragmatica" w:hAnsi="Pragmatica" w:cs="Pragmatica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467F84"/>
    <w:rPr>
      <w:rFonts w:cs="Pragmatic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2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2022-09-25T18:17:00Z</cp:lastPrinted>
  <dcterms:created xsi:type="dcterms:W3CDTF">2024-11-15T13:03:00Z</dcterms:created>
  <dcterms:modified xsi:type="dcterms:W3CDTF">2024-11-15T13:03:00Z</dcterms:modified>
</cp:coreProperties>
</file>