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AA" w:rsidRPr="00D6026D" w:rsidRDefault="000C38AA" w:rsidP="000C38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26D">
        <w:rPr>
          <w:rFonts w:ascii="Times New Roman" w:hAnsi="Times New Roman" w:cs="Times New Roman"/>
          <w:b/>
          <w:bCs/>
          <w:sz w:val="28"/>
          <w:szCs w:val="28"/>
        </w:rPr>
        <w:t>Задание 1.7. </w:t>
      </w:r>
      <w:r w:rsidRPr="00D6026D">
        <w:rPr>
          <w:rFonts w:ascii="Times New Roman" w:hAnsi="Times New Roman" w:cs="Times New Roman"/>
          <w:b/>
          <w:color w:val="111111"/>
          <w:spacing w:val="3"/>
          <w:sz w:val="28"/>
          <w:szCs w:val="28"/>
          <w:shd w:val="clear" w:color="auto" w:fill="FFFFFF"/>
        </w:rPr>
        <w:t xml:space="preserve">Изготовить и </w:t>
      </w:r>
      <w:proofErr w:type="gramStart"/>
      <w:r w:rsidRPr="00D6026D">
        <w:rPr>
          <w:rFonts w:ascii="Times New Roman" w:hAnsi="Times New Roman" w:cs="Times New Roman"/>
          <w:b/>
          <w:color w:val="111111"/>
          <w:spacing w:val="3"/>
          <w:sz w:val="28"/>
          <w:szCs w:val="28"/>
          <w:shd w:val="clear" w:color="auto" w:fill="FFFFFF"/>
        </w:rPr>
        <w:t>разместить кормушки</w:t>
      </w:r>
      <w:proofErr w:type="gramEnd"/>
      <w:r w:rsidRPr="00D6026D">
        <w:rPr>
          <w:rFonts w:ascii="Times New Roman" w:hAnsi="Times New Roman" w:cs="Times New Roman"/>
          <w:b/>
          <w:color w:val="111111"/>
          <w:spacing w:val="3"/>
          <w:sz w:val="28"/>
          <w:szCs w:val="28"/>
          <w:shd w:val="clear" w:color="auto" w:fill="FFFFFF"/>
        </w:rPr>
        <w:t xml:space="preserve"> для птиц, организовать регулярную подкормку птиц.</w:t>
      </w:r>
    </w:p>
    <w:p w:rsidR="000C38AA" w:rsidRPr="00EC0AF5" w:rsidRDefault="000C38AA" w:rsidP="000C3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bCs/>
          <w:iCs/>
          <w:sz w:val="28"/>
          <w:szCs w:val="28"/>
        </w:rPr>
        <w:t>Дата выполнения:</w:t>
      </w:r>
      <w:r w:rsidRPr="00EC0AF5">
        <w:rPr>
          <w:rFonts w:ascii="Times New Roman" w:hAnsi="Times New Roman" w:cs="Times New Roman"/>
          <w:sz w:val="28"/>
          <w:szCs w:val="28"/>
        </w:rPr>
        <w:t> 27 ноября 2021</w:t>
      </w:r>
    </w:p>
    <w:p w:rsidR="000C38AA" w:rsidRPr="00EC0AF5" w:rsidRDefault="000C38AA" w:rsidP="000C3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bCs/>
          <w:iCs/>
          <w:sz w:val="28"/>
          <w:szCs w:val="28"/>
        </w:rPr>
        <w:t>Участники:</w:t>
      </w:r>
      <w:r w:rsidRPr="00EC0AF5">
        <w:rPr>
          <w:rFonts w:ascii="Times New Roman" w:hAnsi="Times New Roman" w:cs="Times New Roman"/>
          <w:sz w:val="28"/>
          <w:szCs w:val="28"/>
        </w:rPr>
        <w:t xml:space="preserve"> учащиеся  </w:t>
      </w:r>
      <w:r w:rsidRPr="00EC0AF5"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EC0AF5">
        <w:rPr>
          <w:rFonts w:ascii="Times New Roman" w:hAnsi="Times New Roman" w:cs="Times New Roman"/>
          <w:sz w:val="28"/>
          <w:szCs w:val="28"/>
        </w:rPr>
        <w:t>-</w:t>
      </w:r>
      <w:r w:rsidRPr="00EC0AF5">
        <w:rPr>
          <w:rFonts w:ascii="Times New Roman" w:hAnsi="Times New Roman" w:cs="Times New Roman"/>
          <w:sz w:val="28"/>
          <w:szCs w:val="28"/>
          <w:lang w:val="be-BY"/>
        </w:rPr>
        <w:t>11</w:t>
      </w:r>
      <w:r w:rsidRPr="00EC0AF5">
        <w:rPr>
          <w:rFonts w:ascii="Times New Roman" w:hAnsi="Times New Roman" w:cs="Times New Roman"/>
          <w:sz w:val="28"/>
          <w:szCs w:val="28"/>
        </w:rPr>
        <w:t xml:space="preserve"> классов нашей школы</w:t>
      </w:r>
    </w:p>
    <w:p w:rsidR="000C38AA" w:rsidRPr="00EC0AF5" w:rsidRDefault="000C38AA" w:rsidP="000C3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bCs/>
          <w:iCs/>
          <w:sz w:val="28"/>
          <w:szCs w:val="28"/>
        </w:rPr>
        <w:t>Количество участников</w:t>
      </w:r>
      <w:r w:rsidRPr="00EC0AF5">
        <w:rPr>
          <w:rFonts w:ascii="Times New Roman" w:hAnsi="Times New Roman" w:cs="Times New Roman"/>
          <w:sz w:val="28"/>
          <w:szCs w:val="28"/>
        </w:rPr>
        <w:t> </w:t>
      </w:r>
      <w:r w:rsidRPr="00EC0AF5">
        <w:rPr>
          <w:rFonts w:ascii="Times New Roman" w:hAnsi="Times New Roman" w:cs="Times New Roman"/>
          <w:bCs/>
          <w:sz w:val="28"/>
          <w:szCs w:val="28"/>
        </w:rPr>
        <w:t>–</w:t>
      </w:r>
      <w:r w:rsidRPr="00EC0AF5">
        <w:rPr>
          <w:rFonts w:ascii="Times New Roman" w:hAnsi="Times New Roman" w:cs="Times New Roman"/>
          <w:sz w:val="28"/>
          <w:szCs w:val="28"/>
        </w:rPr>
        <w:t> </w:t>
      </w:r>
      <w:r w:rsidRPr="00EC0AF5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EC0AF5">
        <w:rPr>
          <w:rFonts w:ascii="Times New Roman" w:hAnsi="Times New Roman" w:cs="Times New Roman"/>
          <w:sz w:val="28"/>
          <w:szCs w:val="28"/>
        </w:rPr>
        <w:t>5 человек</w:t>
      </w:r>
    </w:p>
    <w:p w:rsidR="000C38AA" w:rsidRPr="00EC0AF5" w:rsidRDefault="000C38AA" w:rsidP="000C3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>Список участников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 xml:space="preserve">Анисимова Полина 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>Бондарь Алиса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AF5">
        <w:rPr>
          <w:rFonts w:ascii="Times New Roman" w:hAnsi="Times New Roman" w:cs="Times New Roman"/>
          <w:sz w:val="28"/>
          <w:szCs w:val="28"/>
        </w:rPr>
        <w:t>Стрибук</w:t>
      </w:r>
      <w:proofErr w:type="spellEnd"/>
      <w:r w:rsidRPr="00EC0AF5">
        <w:rPr>
          <w:rFonts w:ascii="Times New Roman" w:hAnsi="Times New Roman" w:cs="Times New Roman"/>
          <w:sz w:val="28"/>
          <w:szCs w:val="28"/>
        </w:rPr>
        <w:t xml:space="preserve"> Злата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>Залужный Сергей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AF5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EC0AF5"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AF5">
        <w:rPr>
          <w:rFonts w:ascii="Times New Roman" w:hAnsi="Times New Roman" w:cs="Times New Roman"/>
          <w:sz w:val="28"/>
          <w:szCs w:val="28"/>
        </w:rPr>
        <w:t>Коленченко</w:t>
      </w:r>
      <w:proofErr w:type="spellEnd"/>
      <w:r w:rsidRPr="00EC0AF5">
        <w:rPr>
          <w:rFonts w:ascii="Times New Roman" w:hAnsi="Times New Roman" w:cs="Times New Roman"/>
          <w:sz w:val="28"/>
          <w:szCs w:val="28"/>
        </w:rPr>
        <w:t xml:space="preserve"> Константин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AF5">
        <w:rPr>
          <w:rFonts w:ascii="Times New Roman" w:hAnsi="Times New Roman" w:cs="Times New Roman"/>
          <w:sz w:val="28"/>
          <w:szCs w:val="28"/>
        </w:rPr>
        <w:t>Легунова</w:t>
      </w:r>
      <w:proofErr w:type="spellEnd"/>
      <w:r w:rsidRPr="00EC0AF5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AF5">
        <w:rPr>
          <w:rFonts w:ascii="Times New Roman" w:hAnsi="Times New Roman" w:cs="Times New Roman"/>
          <w:sz w:val="28"/>
          <w:szCs w:val="28"/>
        </w:rPr>
        <w:t>Махнач</w:t>
      </w:r>
      <w:proofErr w:type="spellEnd"/>
      <w:r w:rsidRPr="00EC0AF5">
        <w:rPr>
          <w:rFonts w:ascii="Times New Roman" w:hAnsi="Times New Roman" w:cs="Times New Roman"/>
          <w:sz w:val="28"/>
          <w:szCs w:val="28"/>
        </w:rPr>
        <w:t xml:space="preserve"> Евгения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AF5">
        <w:rPr>
          <w:rFonts w:ascii="Times New Roman" w:hAnsi="Times New Roman" w:cs="Times New Roman"/>
          <w:sz w:val="28"/>
          <w:szCs w:val="28"/>
        </w:rPr>
        <w:t>Пуренок</w:t>
      </w:r>
      <w:proofErr w:type="spellEnd"/>
      <w:r w:rsidRPr="00EC0AF5">
        <w:rPr>
          <w:rFonts w:ascii="Times New Roman" w:hAnsi="Times New Roman" w:cs="Times New Roman"/>
          <w:sz w:val="28"/>
          <w:szCs w:val="28"/>
        </w:rPr>
        <w:t xml:space="preserve"> Евгения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>Филон Виктория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>Бугаева Светлана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>Здор Александр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AF5">
        <w:rPr>
          <w:rFonts w:ascii="Times New Roman" w:hAnsi="Times New Roman" w:cs="Times New Roman"/>
          <w:sz w:val="28"/>
          <w:szCs w:val="28"/>
        </w:rPr>
        <w:t>Манченко</w:t>
      </w:r>
      <w:proofErr w:type="spellEnd"/>
      <w:r w:rsidRPr="00EC0AF5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AF5">
        <w:rPr>
          <w:rFonts w:ascii="Times New Roman" w:hAnsi="Times New Roman" w:cs="Times New Roman"/>
          <w:sz w:val="28"/>
          <w:szCs w:val="28"/>
        </w:rPr>
        <w:t>Титулин</w:t>
      </w:r>
      <w:proofErr w:type="spellEnd"/>
      <w:r w:rsidRPr="00EC0AF5"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AF5">
        <w:rPr>
          <w:rFonts w:ascii="Times New Roman" w:hAnsi="Times New Roman" w:cs="Times New Roman"/>
          <w:sz w:val="28"/>
          <w:szCs w:val="28"/>
        </w:rPr>
        <w:t>Титулина</w:t>
      </w:r>
      <w:proofErr w:type="spellEnd"/>
      <w:r w:rsidRPr="00EC0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AF5">
        <w:rPr>
          <w:rFonts w:ascii="Times New Roman" w:hAnsi="Times New Roman" w:cs="Times New Roman"/>
          <w:sz w:val="28"/>
          <w:szCs w:val="28"/>
        </w:rPr>
        <w:t>Рената</w:t>
      </w:r>
      <w:proofErr w:type="spellEnd"/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 xml:space="preserve">Бобровничий Евгений 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 xml:space="preserve">Фролова </w:t>
      </w:r>
      <w:proofErr w:type="spellStart"/>
      <w:r w:rsidRPr="00EC0AF5">
        <w:rPr>
          <w:rFonts w:ascii="Times New Roman" w:hAnsi="Times New Roman" w:cs="Times New Roman"/>
          <w:sz w:val="28"/>
          <w:szCs w:val="28"/>
        </w:rPr>
        <w:t>капина</w:t>
      </w:r>
      <w:proofErr w:type="spellEnd"/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>Совко Анна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AF5">
        <w:rPr>
          <w:rFonts w:ascii="Times New Roman" w:hAnsi="Times New Roman" w:cs="Times New Roman"/>
          <w:sz w:val="28"/>
          <w:szCs w:val="28"/>
        </w:rPr>
        <w:t>Михаленко</w:t>
      </w:r>
      <w:proofErr w:type="spellEnd"/>
      <w:r w:rsidRPr="00EC0AF5">
        <w:rPr>
          <w:rFonts w:ascii="Times New Roman" w:hAnsi="Times New Roman" w:cs="Times New Roman"/>
          <w:sz w:val="28"/>
          <w:szCs w:val="28"/>
        </w:rPr>
        <w:t xml:space="preserve"> Евгений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>Бугаева Виктория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>Фролова Дарья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>Бондаренко Тимофей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AF5">
        <w:rPr>
          <w:rFonts w:ascii="Times New Roman" w:hAnsi="Times New Roman" w:cs="Times New Roman"/>
          <w:sz w:val="28"/>
          <w:szCs w:val="28"/>
        </w:rPr>
        <w:t>Чикин</w:t>
      </w:r>
      <w:proofErr w:type="spellEnd"/>
      <w:r w:rsidRPr="00EC0AF5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AF5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EC0AF5"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0C38AA" w:rsidRPr="00EC0AF5" w:rsidRDefault="000C38AA" w:rsidP="000C38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>Котов Артем</w:t>
      </w:r>
    </w:p>
    <w:p w:rsidR="000C38AA" w:rsidRPr="00EC0AF5" w:rsidRDefault="000C38AA" w:rsidP="000C38A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C38AA" w:rsidRPr="00EC0AF5" w:rsidRDefault="000C38AA" w:rsidP="000C38A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>Ответственный педагогический работник: Калашникова С.М.</w:t>
      </w:r>
    </w:p>
    <w:p w:rsidR="000C38AA" w:rsidRPr="00EC0AF5" w:rsidRDefault="000C38AA" w:rsidP="000C38A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 xml:space="preserve">Выполнение задания: </w:t>
      </w:r>
      <w:r w:rsidRPr="00EC0AF5">
        <w:rPr>
          <w:rFonts w:ascii="Times New Roman" w:hAnsi="Times New Roman" w:cs="Times New Roman"/>
          <w:bCs/>
          <w:sz w:val="28"/>
          <w:szCs w:val="28"/>
        </w:rPr>
        <w:t>ежегодно, перед наступление холодов, учащиеся нашей школы принимают активное участие в акции «Помоги птицам зимой»</w:t>
      </w:r>
      <w:proofErr w:type="gramStart"/>
      <w:r w:rsidRPr="00EC0AF5">
        <w:rPr>
          <w:rFonts w:ascii="Times New Roman" w:hAnsi="Times New Roman" w:cs="Times New Roman"/>
          <w:bCs/>
          <w:sz w:val="28"/>
          <w:szCs w:val="28"/>
        </w:rPr>
        <w:t>.Ц</w:t>
      </w:r>
      <w:proofErr w:type="gramEnd"/>
      <w:r w:rsidRPr="00EC0AF5">
        <w:rPr>
          <w:rFonts w:ascii="Times New Roman" w:hAnsi="Times New Roman" w:cs="Times New Roman"/>
          <w:bCs/>
          <w:sz w:val="28"/>
          <w:szCs w:val="28"/>
        </w:rPr>
        <w:t>ель этой акции изготовить и развесить кормушки на школьной территории и производить регулярную подкормку птиц. Кормушки ребята изготавливали из различных материалов: пластиковых бутылок, коробок, фанеры, дерева, картонных коробок.</w:t>
      </w:r>
    </w:p>
    <w:p w:rsidR="000C38AA" w:rsidRPr="00EC0AF5" w:rsidRDefault="000C38AA" w:rsidP="000C38A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 xml:space="preserve">Ребята регулярно наблюдали за птицами, определяли виды птиц, прилетающих на кормушки, фотографировали пернатых, узнавали особенности питания птиц в холодную пору года. Птичьи кормушки – великолепная возможность для наблюдения за птицами в их естественной среде обитания. </w:t>
      </w:r>
    </w:p>
    <w:p w:rsidR="000C38AA" w:rsidRPr="00EC0AF5" w:rsidRDefault="000C38AA" w:rsidP="000C38A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lastRenderedPageBreak/>
        <w:t xml:space="preserve">Главная цель подкормки – защита птиц от голода, сохранение их высокой жизнеспособности и предупреждение или значительное снижение </w:t>
      </w:r>
      <w:proofErr w:type="spellStart"/>
      <w:r w:rsidRPr="00EC0AF5">
        <w:rPr>
          <w:rFonts w:ascii="Times New Roman" w:hAnsi="Times New Roman" w:cs="Times New Roman"/>
          <w:sz w:val="28"/>
          <w:szCs w:val="28"/>
        </w:rPr>
        <w:t>выклёвывания</w:t>
      </w:r>
      <w:proofErr w:type="spellEnd"/>
      <w:r w:rsidRPr="00EC0AF5">
        <w:rPr>
          <w:rFonts w:ascii="Times New Roman" w:hAnsi="Times New Roman" w:cs="Times New Roman"/>
          <w:sz w:val="28"/>
          <w:szCs w:val="28"/>
        </w:rPr>
        <w:t xml:space="preserve"> почек плодовых деревьев зерноядными птицами.</w:t>
      </w:r>
    </w:p>
    <w:p w:rsidR="000C38AA" w:rsidRPr="00EC0AF5" w:rsidRDefault="000C38AA" w:rsidP="000C38A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ab/>
        <w:t>Другая положительная сторона подкормки – привлечение пернатых в те места, где это необходимо человеку, поскольку часть птиц, прилетающих к кормушкам, с наступлением гнездового периода остаются в районе подкормки, там же выводят и выкармливают птенцов, обогащая лиственную фауну. В результате чего численность насекомых и их личинок будет уменьшена.</w:t>
      </w:r>
      <w:r w:rsidRPr="00EC0AF5">
        <w:rPr>
          <w:rFonts w:ascii="Times New Roman" w:hAnsi="Times New Roman" w:cs="Times New Roman"/>
          <w:sz w:val="28"/>
          <w:szCs w:val="28"/>
        </w:rPr>
        <w:tab/>
      </w:r>
    </w:p>
    <w:p w:rsidR="000C38AA" w:rsidRPr="00EC0AF5" w:rsidRDefault="000C38AA" w:rsidP="000C3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8AA" w:rsidRPr="00EC0AF5" w:rsidRDefault="000C38AA" w:rsidP="000C38AA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C0A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206399"/>
            <wp:effectExtent l="19050" t="0" r="3175" b="0"/>
            <wp:docPr id="2" name="Рисунок 10" descr="https://content.schools.by/cache/52/51/52519ee3b05e8a9718d93fa6fd31e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ntent.schools.by/cache/52/51/52519ee3b05e8a9718d93fa6fd31ebc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8AA" w:rsidRPr="00EC0AF5" w:rsidRDefault="000C38AA" w:rsidP="000C38AA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C38AA" w:rsidRPr="00EC0AF5" w:rsidRDefault="000C38AA" w:rsidP="000C38AA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C38AA" w:rsidRPr="00EC0AF5" w:rsidRDefault="000C38AA" w:rsidP="000C3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8AA" w:rsidRPr="00EC0AF5" w:rsidRDefault="000C38AA" w:rsidP="000C3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8AA" w:rsidRPr="00EC0AF5" w:rsidRDefault="000C38AA" w:rsidP="000C3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8AA" w:rsidRDefault="000C38AA" w:rsidP="000C3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8AA" w:rsidRDefault="000C38AA" w:rsidP="000C3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8AA" w:rsidRPr="00EC0AF5" w:rsidRDefault="000C38AA" w:rsidP="000C3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8AA" w:rsidRPr="00EC0AF5" w:rsidRDefault="000C38AA" w:rsidP="000C3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8AA" w:rsidRPr="00EC0AF5" w:rsidRDefault="000C38AA" w:rsidP="000C3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808" simplePos="0" relativeHeight="251666432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222885</wp:posOffset>
            </wp:positionV>
            <wp:extent cx="2212975" cy="1885950"/>
            <wp:effectExtent l="0" t="0" r="0" b="0"/>
            <wp:wrapNone/>
            <wp:docPr id="29" name="Рисунок 29" descr="http://im3-tub.yandex.net/i?id=121388343-07-2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19" descr="http://im3-tub.yandex.net/i?id=121388343-07-2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885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C0AF5">
        <w:rPr>
          <w:rFonts w:ascii="Times New Roman" w:hAnsi="Times New Roman" w:cs="Times New Roman"/>
          <w:sz w:val="28"/>
          <w:szCs w:val="28"/>
        </w:rPr>
        <w:t xml:space="preserve">Экологическая акция </w:t>
      </w:r>
    </w:p>
    <w:p w:rsidR="000C38AA" w:rsidRPr="00EC0AF5" w:rsidRDefault="000C38AA" w:rsidP="000C38AA">
      <w:pPr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1524" distL="114300" distR="115062" simplePos="0" relativeHeight="251667456" behindDoc="1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166370</wp:posOffset>
            </wp:positionV>
            <wp:extent cx="1352423" cy="1028446"/>
            <wp:effectExtent l="0" t="0" r="635" b="635"/>
            <wp:wrapNone/>
            <wp:docPr id="30" name="Рисунок 30" descr="http://im3-tub.yandex.net/i?id=37586525-18-2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http://im3-tub.yandex.net/i?id=37586525-18-2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1915" cy="1028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C0AF5">
        <w:rPr>
          <w:rFonts w:ascii="Times New Roman" w:hAnsi="Times New Roman" w:cs="Times New Roman"/>
          <w:bCs/>
          <w:color w:val="000000"/>
          <w:sz w:val="28"/>
          <w:szCs w:val="28"/>
        </w:rPr>
        <w:t>ПОКОРМИ ПТИЦ</w:t>
      </w:r>
    </w:p>
    <w:p w:rsidR="000C38AA" w:rsidRPr="00EC0AF5" w:rsidRDefault="000C38AA" w:rsidP="000C38AA">
      <w:pPr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Покормите птиц зимой.</w:t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Пусть со всех концов</w:t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К вам слетятся, как домой,</w:t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4032250</wp:posOffset>
            </wp:positionH>
            <wp:positionV relativeFrom="paragraph">
              <wp:posOffset>71755</wp:posOffset>
            </wp:positionV>
            <wp:extent cx="2038350" cy="1695450"/>
            <wp:effectExtent l="0" t="0" r="0" b="0"/>
            <wp:wrapNone/>
            <wp:docPr id="28" name="Рисунок 28" descr="http://im6-tub.yandex.net/i?id=18682785-06-2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6" descr="http://im6-tub.yandex.net/i?id=18682785-06-2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38350" cy="1695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C0AF5">
        <w:rPr>
          <w:rFonts w:ascii="Times New Roman" w:hAnsi="Times New Roman" w:cs="Times New Roman"/>
          <w:color w:val="000000"/>
          <w:sz w:val="28"/>
          <w:szCs w:val="28"/>
        </w:rPr>
        <w:t>Стайки на крыльцо.</w:t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5824" simplePos="0" relativeHeight="251662336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25400</wp:posOffset>
            </wp:positionV>
            <wp:extent cx="1332865" cy="1390650"/>
            <wp:effectExtent l="0" t="0" r="635" b="0"/>
            <wp:wrapNone/>
            <wp:docPr id="27" name="Рисунок 27" descr="http://im0-tub.yandex.net/i?id=250389178-23-2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7" descr="http://im0-tub.yandex.net/i?id=250389178-23-2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90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C0AF5">
        <w:rPr>
          <w:rFonts w:ascii="Times New Roman" w:hAnsi="Times New Roman" w:cs="Times New Roman"/>
          <w:color w:val="000000"/>
          <w:sz w:val="28"/>
          <w:szCs w:val="28"/>
        </w:rPr>
        <w:t xml:space="preserve">Не богаты их корма. </w:t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Горсть зерна нужна,</w:t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Горсть одна —</w:t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3048" distL="114300" distR="115062" simplePos="0" relativeHeight="251664384" behindDoc="1" locked="0" layoutInCell="1" allowOverlap="1">
            <wp:simplePos x="0" y="0"/>
            <wp:positionH relativeFrom="column">
              <wp:posOffset>4855845</wp:posOffset>
            </wp:positionH>
            <wp:positionV relativeFrom="paragraph">
              <wp:posOffset>117475</wp:posOffset>
            </wp:positionV>
            <wp:extent cx="1656715" cy="1752600"/>
            <wp:effectExtent l="0" t="0" r="635" b="0"/>
            <wp:wrapNone/>
            <wp:docPr id="25" name="Рисунок 25" descr="http://im5-tub.yandex.net/i?id=248554965-10-2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3" descr="http://im5-tub.yandex.net/i?id=248554965-10-2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752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C0AF5">
        <w:rPr>
          <w:rFonts w:ascii="Times New Roman" w:hAnsi="Times New Roman" w:cs="Times New Roman"/>
          <w:color w:val="000000"/>
          <w:sz w:val="28"/>
          <w:szCs w:val="28"/>
        </w:rPr>
        <w:t>И не страшна</w:t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160020</wp:posOffset>
            </wp:positionV>
            <wp:extent cx="1652270" cy="1714500"/>
            <wp:effectExtent l="0" t="0" r="5080" b="0"/>
            <wp:wrapNone/>
            <wp:docPr id="26" name="Рисунок 26" descr="http://im3-tub.yandex.net/i?id=246956691-16-2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4" descr="http://im3-tub.yandex.net/i?id=246956691-16-2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714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C0AF5">
        <w:rPr>
          <w:rFonts w:ascii="Times New Roman" w:hAnsi="Times New Roman" w:cs="Times New Roman"/>
          <w:color w:val="000000"/>
          <w:sz w:val="28"/>
          <w:szCs w:val="28"/>
        </w:rPr>
        <w:t>Будет им зима.</w:t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Сколько гибнет их — не счесть,</w:t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Видеть тяжело.</w:t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А ведь в нашем сердце есть</w:t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И для птиц тепло.</w:t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noProof/>
          <w:sz w:val="28"/>
          <w:szCs w:val="28"/>
        </w:rPr>
        <w:drawing>
          <wp:anchor distT="0" distB="1524" distL="114300" distR="115824" simplePos="0" relativeHeight="251663360" behindDoc="1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118110</wp:posOffset>
            </wp:positionV>
            <wp:extent cx="1332865" cy="1180465"/>
            <wp:effectExtent l="0" t="0" r="635" b="635"/>
            <wp:wrapNone/>
            <wp:docPr id="23" name="Рисунок 23" descr="http://im4-tub.yandex.net/i?id=130294869-06-2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0" descr="http://im4-tub.yandex.net/i?id=130294869-06-24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804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C0AF5">
        <w:rPr>
          <w:rFonts w:ascii="Times New Roman" w:hAnsi="Times New Roman" w:cs="Times New Roman"/>
          <w:noProof/>
          <w:sz w:val="28"/>
          <w:szCs w:val="28"/>
        </w:rPr>
        <w:drawing>
          <wp:anchor distT="0" distB="1524" distL="0" distR="0" simplePos="0" relativeHeight="251659264" behindDoc="0" locked="0" layoutInCell="1" allowOverlap="0">
            <wp:simplePos x="0" y="0"/>
            <wp:positionH relativeFrom="column">
              <wp:posOffset>-951865</wp:posOffset>
            </wp:positionH>
            <wp:positionV relativeFrom="line">
              <wp:posOffset>186690</wp:posOffset>
            </wp:positionV>
            <wp:extent cx="3286760" cy="3009265"/>
            <wp:effectExtent l="0" t="0" r="8890" b="635"/>
            <wp:wrapThrough wrapText="bothSides">
              <wp:wrapPolygon edited="0">
                <wp:start x="9014" y="0"/>
                <wp:lineTo x="7762" y="273"/>
                <wp:lineTo x="4006" y="1914"/>
                <wp:lineTo x="3380" y="2871"/>
                <wp:lineTo x="1878" y="4512"/>
                <wp:lineTo x="626" y="6700"/>
                <wp:lineTo x="0" y="8888"/>
                <wp:lineTo x="0" y="11076"/>
                <wp:lineTo x="125" y="13264"/>
                <wp:lineTo x="1002" y="15451"/>
                <wp:lineTo x="2253" y="17639"/>
                <wp:lineTo x="4883" y="19827"/>
                <wp:lineTo x="5008" y="20237"/>
                <wp:lineTo x="8889" y="21468"/>
                <wp:lineTo x="10015" y="21468"/>
                <wp:lineTo x="11518" y="21468"/>
                <wp:lineTo x="12645" y="21468"/>
                <wp:lineTo x="16526" y="20237"/>
                <wp:lineTo x="16651" y="19827"/>
                <wp:lineTo x="19280" y="17639"/>
                <wp:lineTo x="20532" y="15451"/>
                <wp:lineTo x="21408" y="13264"/>
                <wp:lineTo x="21533" y="11076"/>
                <wp:lineTo x="21533" y="8888"/>
                <wp:lineTo x="20907" y="6700"/>
                <wp:lineTo x="19655" y="4512"/>
                <wp:lineTo x="18028" y="2735"/>
                <wp:lineTo x="17527" y="1914"/>
                <wp:lineTo x="13771" y="273"/>
                <wp:lineTo x="12519" y="0"/>
                <wp:lineTo x="9014" y="0"/>
              </wp:wrapPolygon>
            </wp:wrapThrough>
            <wp:docPr id="22" name="Рисунок 22" descr="Покормите птиц зимой! - Оренбуржье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" descr="Покормите птиц зимой! - Оренбуржье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30092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Разве можно забывать:</w:t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Улететь могли,</w:t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А остались зимовать</w:t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Заодно с людьми.</w:t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6332" simplePos="0" relativeHeight="251660288" behindDoc="1" locked="0" layoutInCell="1" allowOverlap="1">
            <wp:simplePos x="0" y="0"/>
            <wp:positionH relativeFrom="column">
              <wp:posOffset>2027021</wp:posOffset>
            </wp:positionH>
            <wp:positionV relativeFrom="paragraph">
              <wp:posOffset>40183</wp:posOffset>
            </wp:positionV>
            <wp:extent cx="2356485" cy="2019300"/>
            <wp:effectExtent l="0" t="0" r="5715" b="0"/>
            <wp:wrapNone/>
            <wp:docPr id="24" name="Рисунок 24" descr="http://im5-tub.yandex.net/i?id=245943946-23-24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" descr="http://im5-tub.yandex.net/i?id=245943946-23-24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2019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C0AF5">
        <w:rPr>
          <w:rFonts w:ascii="Times New Roman" w:hAnsi="Times New Roman" w:cs="Times New Roman"/>
          <w:color w:val="000000"/>
          <w:sz w:val="28"/>
          <w:szCs w:val="28"/>
        </w:rPr>
        <w:t>Приучите птиц в мороз</w:t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К своему окну,</w:t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Чтоб без песен не пришлось</w:t>
      </w:r>
    </w:p>
    <w:p w:rsidR="000C38AA" w:rsidRPr="00EC0AF5" w:rsidRDefault="000C38AA" w:rsidP="000C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Нам встречать весну.</w:t>
      </w:r>
    </w:p>
    <w:p w:rsidR="000C38AA" w:rsidRPr="00EC0AF5" w:rsidRDefault="000C38AA" w:rsidP="000C38A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C38AA" w:rsidRPr="00EC0AF5" w:rsidRDefault="000C38AA" w:rsidP="000C38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ab/>
        <w:t>Задачи: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1. Изучить видовой состав птиц, посещающих кормушки.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2. Провести наблюдения за посещаемостью кормушек от времени суток и погодных условий.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3. Выяснить зависимость количества одновременно кормящихся на кормушке особей от их видовой принадлежности, количества и разнообразие корма на кормушке, погодных условий, других факторов.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ab/>
        <w:t>В первый день кормовую смесь – два стакана нежареных подсолнечных семечек, стакан тыквенных семян, стакан овса, стакан пшеницы, полбуханки белого сухого хлеба в виде крошек равномерно разместили по изготовленным кормушкам. Но в первый день исследования птицы кормушки не посетили, возможно, по следующим причинам: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- еще не была ими обследована территория на вопрос наличия корма;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-возможно, птицы более активны в первой половине дня;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ab/>
        <w:t>Но в последующие дни все переменилось – получала конкретные результаты начатой работы.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Первыми посетителями «птичьей столовой» стали резвые симпатичные синички. </w:t>
      </w:r>
    </w:p>
    <w:p w:rsidR="000C38AA" w:rsidRPr="00EC0AF5" w:rsidRDefault="000C38AA" w:rsidP="000C38AA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42920" cy="2055495"/>
            <wp:effectExtent l="0" t="0" r="5080" b="1905"/>
            <wp:docPr id="20" name="Рисунок 20" descr="https://arhivurokov.ru/multiurok/9/e/6/9e68e32f0685f341d238e55ec8b0ca7ec5407826/dnievnik-nabliudienii-za-ptitsami-na-kormushkakh-201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 descr="https://arhivurokov.ru/multiurok/9/e/6/9e68e32f0685f341d238e55ec8b0ca7ec5407826/dnievnik-nabliudienii-za-ptitsami-na-kormushkakh-2016_1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Синичка стучала, стучала в окно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Она вся замерзла, не ела давно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Не может найти ни еды, ни тепла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И помощь просить к людям пришла.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Большая синица – самая общеизвестная из тех нескольких видов, которые зимуют у нас. Окраска синицы нарядная. У нее черная головка, крылья, хвост и продольная полоска на груди, белые щеки, зеленоватая спинка и лимонно-желтая грудь и брюшко. Черная полоска на груди самца пошире, чем у самки, и идет далеко назад, на брюшке она расширяется и образует черное пятно, у </w:t>
      </w:r>
      <w:proofErr w:type="spellStart"/>
      <w:r w:rsidRPr="00EC0AF5">
        <w:rPr>
          <w:rFonts w:ascii="Times New Roman" w:hAnsi="Times New Roman" w:cs="Times New Roman"/>
          <w:color w:val="000000"/>
          <w:sz w:val="28"/>
          <w:szCs w:val="28"/>
        </w:rPr>
        <w:t>самочки</w:t>
      </w:r>
      <w:proofErr w:type="spellEnd"/>
      <w:r w:rsidRPr="00EC0AF5">
        <w:rPr>
          <w:rFonts w:ascii="Times New Roman" w:hAnsi="Times New Roman" w:cs="Times New Roman"/>
          <w:color w:val="000000"/>
          <w:sz w:val="28"/>
          <w:szCs w:val="28"/>
        </w:rPr>
        <w:t xml:space="preserve"> эта полоска становится все уже и уже и на брюшке пропадает </w:t>
      </w:r>
      <w:proofErr w:type="spellStart"/>
      <w:r w:rsidRPr="00EC0AF5">
        <w:rPr>
          <w:rFonts w:ascii="Times New Roman" w:hAnsi="Times New Roman" w:cs="Times New Roman"/>
          <w:color w:val="000000"/>
          <w:sz w:val="28"/>
          <w:szCs w:val="28"/>
        </w:rPr>
        <w:t>совсем</w:t>
      </w:r>
      <w:proofErr w:type="gramStart"/>
      <w:r w:rsidRPr="00EC0AF5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EC0AF5">
        <w:rPr>
          <w:rFonts w:ascii="Times New Roman" w:hAnsi="Times New Roman" w:cs="Times New Roman"/>
          <w:color w:val="000000"/>
          <w:sz w:val="28"/>
          <w:szCs w:val="28"/>
        </w:rPr>
        <w:t>ольшие</w:t>
      </w:r>
      <w:proofErr w:type="spellEnd"/>
      <w:r w:rsidRPr="00EC0AF5">
        <w:rPr>
          <w:rFonts w:ascii="Times New Roman" w:hAnsi="Times New Roman" w:cs="Times New Roman"/>
          <w:color w:val="000000"/>
          <w:sz w:val="28"/>
          <w:szCs w:val="28"/>
        </w:rPr>
        <w:t xml:space="preserve"> синицы становятся заметными птицами с наступлением осени. Все лето они ведут скрытую жизнь в лесу, а как только становится мало насекомых, голод гонит их к человеческому жилью.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Сначала с опаской, с осторожность, потом все увереннее и увереннее они начали посещать кормушки и пробовать предложенную еду, делая предпочтенье семенам подсолнечника и тыквы. Следует заметить, если в </w:t>
      </w:r>
      <w:r w:rsidRPr="00EC0A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кормушках одновременно находились семена указанных растений, то в первую очередь в ход шли тыквенные. «Семечки» синицы схватывали клювом, едва сев на кормушку или даже на лету, и упархивали с ними в укромное место, чтобы, видимо, в одиночестве полакомиться добычей. Семена синицы поедают так: они зажимают между лапок семя и постепенно выклёвывают его содержимое.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ab/>
        <w:t>В первую неделю синицы настолько освоились, что подолгу сидели на бортике, ковыряясь в корме.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Помимо синиц больших, типичными посетителям кормушек были воробьи. 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06725" cy="2223770"/>
            <wp:effectExtent l="0" t="0" r="3175" b="5080"/>
            <wp:docPr id="19" name="Рисунок 19" descr="https://arhivurokov.ru/multiurok/9/e/6/9e68e32f0685f341d238e55ec8b0ca7ec5407826/dnievnik-nabliudienii-za-ptitsami-na-kormushkakh-201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 descr="https://arhivurokov.ru/multiurok/9/e/6/9e68e32f0685f341d238e55ec8b0ca7ec5407826/dnievnik-nabliudienii-za-ptitsami-na-kormushkakh-2016_2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Чуть живой. Не чирикает даже.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Замерзает совсем воробей.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Как заметит подводу с поклажей,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0AF5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EC0AF5">
        <w:rPr>
          <w:rFonts w:ascii="Times New Roman" w:hAnsi="Times New Roman" w:cs="Times New Roman"/>
          <w:color w:val="000000"/>
          <w:sz w:val="28"/>
          <w:szCs w:val="28"/>
        </w:rPr>
        <w:t xml:space="preserve"> – под крыши бросается к ней!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И дрожит он над зёрнышком бедным.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И летит к чердаку своему.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А гляди, не становится вредным.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Оттого, что так трудно ему…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Данные птицы редко поодиночке, в основном группами, посещали те же кормушки, что и синицы. Они поглощали практически любой предложенный корм, оживленно </w:t>
      </w:r>
      <w:proofErr w:type="gramStart"/>
      <w:r w:rsidRPr="00EC0AF5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EC0AF5">
        <w:rPr>
          <w:rFonts w:ascii="Times New Roman" w:hAnsi="Times New Roman" w:cs="Times New Roman"/>
          <w:color w:val="000000"/>
          <w:sz w:val="28"/>
          <w:szCs w:val="28"/>
        </w:rPr>
        <w:t xml:space="preserve"> это чирикая. Не отказывались воробьи и от свиного сала, иногда «лакомясь» им одновременно с группой синиц, что говорит об особом бесстрашно («нагловатом») характере воробьёв.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ab/>
        <w:t>В первые две недели особого оживления со стороны птиц на кормушках  не наблюдалось: питание «за одним столом» осуществляли одновременно не более двух птиц.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ab/>
        <w:t>Спустя две недели от начала операции на кормушках могли размещаться уже одновременно по несколько синиц – от двух до пяти. Характер взаимоотношений между ними в эти моменты был различным – от мирного, толерантного соприсутствия до агрессивных выпадов одной из «сестренок» по отношению к другим, и даже «откровенным дракам» между птичками.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Прием пищи синицы сопровождают радостными звуками («сии-сии»), проворно при этом двигаясь, свершая акробатического плана </w:t>
      </w:r>
      <w:r w:rsidRPr="00EC0A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движения. За счёт особенностей своих лапок и коготков синички могут клевать пищу внизу головой, при этом прекрасно удерживая своё равновесие.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EC0AF5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C0A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AF5">
        <w:rPr>
          <w:rFonts w:ascii="Times New Roman" w:hAnsi="Times New Roman" w:cs="Times New Roman"/>
          <w:color w:val="000000"/>
          <w:sz w:val="28"/>
          <w:szCs w:val="28"/>
        </w:rPr>
        <w:t>середина</w:t>
      </w:r>
      <w:proofErr w:type="gramEnd"/>
      <w:r w:rsidRPr="00EC0AF5">
        <w:rPr>
          <w:rFonts w:ascii="Times New Roman" w:hAnsi="Times New Roman" w:cs="Times New Roman"/>
          <w:color w:val="000000"/>
          <w:sz w:val="28"/>
          <w:szCs w:val="28"/>
        </w:rPr>
        <w:t xml:space="preserve"> февраля выпали слегка морозные дни. Но, тем не менее, не смотря на холод, синички активизировались на местах кормления. В эти дни  активно следили за постоянным присутствием корма: семечек подсолнечника, свиное сало. После того, как  наполнялись кормушки кормом резвый, призывный голосок одиночной синицы </w:t>
      </w:r>
      <w:proofErr w:type="gramStart"/>
      <w:r w:rsidRPr="00EC0AF5">
        <w:rPr>
          <w:rFonts w:ascii="Times New Roman" w:hAnsi="Times New Roman" w:cs="Times New Roman"/>
          <w:color w:val="000000"/>
          <w:sz w:val="28"/>
          <w:szCs w:val="28"/>
        </w:rPr>
        <w:t>скликал</w:t>
      </w:r>
      <w:proofErr w:type="gramEnd"/>
      <w:r w:rsidRPr="00EC0AF5">
        <w:rPr>
          <w:rFonts w:ascii="Times New Roman" w:hAnsi="Times New Roman" w:cs="Times New Roman"/>
          <w:color w:val="000000"/>
          <w:sz w:val="28"/>
          <w:szCs w:val="28"/>
        </w:rPr>
        <w:t xml:space="preserve"> других (сигнал о нахождении еды). В течени</w:t>
      </w:r>
      <w:proofErr w:type="gramStart"/>
      <w:r w:rsidRPr="00EC0AF5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EC0AF5">
        <w:rPr>
          <w:rFonts w:ascii="Times New Roman" w:hAnsi="Times New Roman" w:cs="Times New Roman"/>
          <w:color w:val="000000"/>
          <w:sz w:val="28"/>
          <w:szCs w:val="28"/>
        </w:rPr>
        <w:t xml:space="preserve"> пяти минут над кормушками начиналось активное порхание желтогрудых красавиц.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Из сравнений наблюдения за воробьями и </w:t>
      </w:r>
      <w:proofErr w:type="spellStart"/>
      <w:r w:rsidRPr="00EC0A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синицамио</w:t>
      </w:r>
      <w:r w:rsidRPr="00EC0AF5">
        <w:rPr>
          <w:rFonts w:ascii="Times New Roman" w:hAnsi="Times New Roman" w:cs="Times New Roman"/>
          <w:color w:val="000000"/>
          <w:sz w:val="28"/>
          <w:szCs w:val="28"/>
        </w:rPr>
        <w:t>казалось</w:t>
      </w:r>
      <w:proofErr w:type="spellEnd"/>
      <w:r w:rsidRPr="00EC0AF5">
        <w:rPr>
          <w:rFonts w:ascii="Times New Roman" w:hAnsi="Times New Roman" w:cs="Times New Roman"/>
          <w:color w:val="000000"/>
          <w:sz w:val="28"/>
          <w:szCs w:val="28"/>
        </w:rPr>
        <w:t xml:space="preserve">, что эти птицы отличаются друг от друга. Сестрички-синички добрые, дружные, а вот воробья называют юркий плут, воришка, забияка, драчун и первейший </w:t>
      </w:r>
      <w:proofErr w:type="gramStart"/>
      <w:r w:rsidRPr="00EC0AF5">
        <w:rPr>
          <w:rFonts w:ascii="Times New Roman" w:hAnsi="Times New Roman" w:cs="Times New Roman"/>
          <w:color w:val="000000"/>
          <w:sz w:val="28"/>
          <w:szCs w:val="28"/>
        </w:rPr>
        <w:t>нахал</w:t>
      </w:r>
      <w:proofErr w:type="gramEnd"/>
      <w:r w:rsidRPr="00EC0AF5">
        <w:rPr>
          <w:rFonts w:ascii="Times New Roman" w:hAnsi="Times New Roman" w:cs="Times New Roman"/>
          <w:color w:val="000000"/>
          <w:sz w:val="28"/>
          <w:szCs w:val="28"/>
        </w:rPr>
        <w:t xml:space="preserve">. На кормушке они дерутся, кричат, спорят за корм и сталкивают друг друга вниз. Воробьи живут и летают стайками. Так им легче добывать корм и защищаться от врагов. Едят воробьи всё подряд. Могут на кормушке «разделять трапезу» с другими птицами. 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Осуществляя свои </w:t>
      </w:r>
      <w:proofErr w:type="gramStart"/>
      <w:r w:rsidRPr="00EC0A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наблюдения</w:t>
      </w:r>
      <w:proofErr w:type="gramEnd"/>
      <w:r w:rsidRPr="00EC0A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также выяснилось, что</w:t>
      </w:r>
      <w:r w:rsidRPr="00EC0AF5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- птицы становятся заметными и более активными с приходом тепла: чем ярче светит солнце, чем теплее, тем больше птиц на улице, тем они активнее;  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- в ветреные дни птицы не прилетают к кормушке;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- с усилением холода птицы поглощают гораздо больше корма;</w:t>
      </w:r>
    </w:p>
    <w:p w:rsidR="000C38AA" w:rsidRPr="00EC0AF5" w:rsidRDefault="000C38AA" w:rsidP="000C38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>- кормушку посетили несколько видов птиц.</w:t>
      </w:r>
    </w:p>
    <w:p w:rsidR="000C38AA" w:rsidRPr="00EC0AF5" w:rsidRDefault="000C38AA" w:rsidP="000C38A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0AF5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 наблюдений за птицами с учетом погодных условий в ноябре-декабре 2021 года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5"/>
        <w:gridCol w:w="1703"/>
        <w:gridCol w:w="3370"/>
        <w:gridCol w:w="3258"/>
      </w:tblGrid>
      <w:tr w:rsidR="000C38AA" w:rsidRPr="00EC0AF5" w:rsidTr="001D0831">
        <w:trPr>
          <w:trHeight w:val="351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Всего видов 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Виды птиц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Корм </w:t>
            </w:r>
          </w:p>
        </w:tc>
      </w:tr>
      <w:tr w:rsidR="000C38AA" w:rsidRPr="00EC0AF5" w:rsidTr="001D0831">
        <w:trPr>
          <w:trHeight w:val="368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27.11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Пшено, крошки</w:t>
            </w:r>
          </w:p>
        </w:tc>
      </w:tr>
      <w:tr w:rsidR="000C38AA" w:rsidRPr="00EC0AF5" w:rsidTr="001D0831">
        <w:trPr>
          <w:trHeight w:val="417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28.11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Синица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Пшено, кусочки хлеба</w:t>
            </w:r>
          </w:p>
        </w:tc>
      </w:tr>
      <w:tr w:rsidR="000C38AA" w:rsidRPr="00EC0AF5" w:rsidTr="001D0831">
        <w:trPr>
          <w:trHeight w:val="326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29.11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Синица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Пшено </w:t>
            </w:r>
          </w:p>
        </w:tc>
      </w:tr>
      <w:tr w:rsidR="000C38AA" w:rsidRPr="00EC0AF5" w:rsidTr="001D0831">
        <w:trPr>
          <w:trHeight w:val="307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30.11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Воробей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Ягоды рябины, крошки</w:t>
            </w:r>
          </w:p>
        </w:tc>
      </w:tr>
      <w:tr w:rsidR="000C38AA" w:rsidRPr="00EC0AF5" w:rsidTr="001D0831">
        <w:trPr>
          <w:trHeight w:val="230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01.12 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Синица, воробей 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Кусочки хлеба</w:t>
            </w:r>
          </w:p>
        </w:tc>
      </w:tr>
      <w:tr w:rsidR="000C38AA" w:rsidRPr="00EC0AF5" w:rsidTr="001D0831">
        <w:trPr>
          <w:trHeight w:val="229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Воробей 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Пшено, крошки</w:t>
            </w:r>
          </w:p>
        </w:tc>
      </w:tr>
      <w:tr w:rsidR="000C38AA" w:rsidRPr="00EC0AF5" w:rsidTr="001D0831">
        <w:trPr>
          <w:trHeight w:val="326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Синица, воробей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Сало, пшено</w:t>
            </w:r>
          </w:p>
        </w:tc>
      </w:tr>
      <w:tr w:rsidR="000C38AA" w:rsidRPr="00EC0AF5" w:rsidTr="001D0831">
        <w:trPr>
          <w:trHeight w:val="201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Синица 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Семена тыквы, крошки</w:t>
            </w:r>
          </w:p>
        </w:tc>
      </w:tr>
      <w:tr w:rsidR="000C38AA" w:rsidRPr="00EC0AF5" w:rsidTr="001D0831">
        <w:trPr>
          <w:trHeight w:val="173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Воробей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Ягоды рябины, кусочки хлеба</w:t>
            </w:r>
          </w:p>
        </w:tc>
      </w:tr>
      <w:tr w:rsidR="000C38AA" w:rsidRPr="00EC0AF5" w:rsidTr="001D0831">
        <w:trPr>
          <w:trHeight w:val="191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Воробей, ворона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Кусочки хлеба</w:t>
            </w:r>
          </w:p>
        </w:tc>
      </w:tr>
      <w:tr w:rsidR="000C38AA" w:rsidRPr="00EC0AF5" w:rsidTr="001D0831">
        <w:trPr>
          <w:trHeight w:val="173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Воробей, снегирь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Пшено, крошки</w:t>
            </w:r>
          </w:p>
        </w:tc>
      </w:tr>
      <w:tr w:rsidR="000C38AA" w:rsidRPr="00EC0AF5" w:rsidTr="001D0831">
        <w:trPr>
          <w:trHeight w:val="173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Воробей, ворона, снегирь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Ягоды рябины</w:t>
            </w:r>
          </w:p>
        </w:tc>
      </w:tr>
      <w:tr w:rsidR="000C38AA" w:rsidRPr="00EC0AF5" w:rsidTr="001D0831">
        <w:trPr>
          <w:trHeight w:val="211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Синица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Семена подсолнечника </w:t>
            </w:r>
          </w:p>
        </w:tc>
      </w:tr>
      <w:tr w:rsidR="000C38AA" w:rsidRPr="00EC0AF5" w:rsidTr="001D0831">
        <w:trPr>
          <w:trHeight w:val="210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Ворона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Кусочки хлеба, сухие ягоды</w:t>
            </w:r>
          </w:p>
        </w:tc>
      </w:tr>
      <w:tr w:rsidR="000C38AA" w:rsidRPr="00EC0AF5" w:rsidTr="001D0831">
        <w:trPr>
          <w:trHeight w:val="210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Синица, воробей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Кусочки хлеба</w:t>
            </w:r>
          </w:p>
        </w:tc>
      </w:tr>
      <w:tr w:rsidR="000C38AA" w:rsidRPr="00EC0AF5" w:rsidTr="001D0831">
        <w:trPr>
          <w:trHeight w:val="214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12.12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Ворона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Сало, пшено</w:t>
            </w:r>
          </w:p>
        </w:tc>
      </w:tr>
      <w:tr w:rsidR="000C38AA" w:rsidRPr="00EC0AF5" w:rsidTr="001D0831">
        <w:trPr>
          <w:trHeight w:val="210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Снегирь 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Семена тыквы, крошки</w:t>
            </w:r>
          </w:p>
        </w:tc>
      </w:tr>
      <w:tr w:rsidR="000C38AA" w:rsidRPr="00EC0AF5" w:rsidTr="001D0831">
        <w:trPr>
          <w:trHeight w:val="211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Воробей, снегирь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Кусочки хлеба</w:t>
            </w:r>
          </w:p>
        </w:tc>
      </w:tr>
      <w:tr w:rsidR="000C38AA" w:rsidRPr="00EC0AF5" w:rsidTr="001D0831">
        <w:trPr>
          <w:trHeight w:val="210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Воробей, снегирь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Семена подсолнечника</w:t>
            </w:r>
          </w:p>
        </w:tc>
      </w:tr>
      <w:tr w:rsidR="000C38AA" w:rsidRPr="00EC0AF5" w:rsidTr="001D0831">
        <w:trPr>
          <w:trHeight w:val="229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Синица, снегирь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Кусочки хлеба, пшено</w:t>
            </w:r>
          </w:p>
        </w:tc>
      </w:tr>
      <w:tr w:rsidR="000C38AA" w:rsidRPr="00EC0AF5" w:rsidTr="001D0831">
        <w:trPr>
          <w:trHeight w:val="192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Воробей, ворона, снегирь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Ягоды рябины, кусочки хлеба</w:t>
            </w:r>
          </w:p>
        </w:tc>
      </w:tr>
      <w:tr w:rsidR="000C38AA" w:rsidRPr="00EC0AF5" w:rsidTr="001D0831">
        <w:trPr>
          <w:trHeight w:val="134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Воробей, синица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Сало, пшено</w:t>
            </w:r>
          </w:p>
        </w:tc>
      </w:tr>
      <w:tr w:rsidR="000C38AA" w:rsidRPr="00EC0AF5" w:rsidTr="001D0831">
        <w:trPr>
          <w:trHeight w:val="173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Синица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Кусочки хлеба</w:t>
            </w:r>
          </w:p>
        </w:tc>
      </w:tr>
      <w:tr w:rsidR="000C38AA" w:rsidRPr="00EC0AF5" w:rsidTr="001D0831">
        <w:trPr>
          <w:trHeight w:val="152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Воробей, снегирь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Семена подсолнечника, крошки</w:t>
            </w:r>
          </w:p>
        </w:tc>
      </w:tr>
      <w:tr w:rsidR="000C38AA" w:rsidRPr="00EC0AF5" w:rsidTr="001D0831">
        <w:trPr>
          <w:trHeight w:val="268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Сорока, воробей, снегирь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Кусочки хлеба</w:t>
            </w:r>
          </w:p>
        </w:tc>
      </w:tr>
      <w:tr w:rsidR="000C38AA" w:rsidRPr="00EC0AF5" w:rsidTr="001D0831">
        <w:trPr>
          <w:trHeight w:val="183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Ворона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Ягоды рябины, крошки</w:t>
            </w:r>
          </w:p>
        </w:tc>
      </w:tr>
      <w:tr w:rsidR="000C38AA" w:rsidRPr="00EC0AF5" w:rsidTr="001D0831">
        <w:trPr>
          <w:trHeight w:val="114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Воробей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Сало, пшено</w:t>
            </w:r>
          </w:p>
        </w:tc>
      </w:tr>
      <w:tr w:rsidR="000C38AA" w:rsidRPr="00EC0AF5" w:rsidTr="001D0831">
        <w:trPr>
          <w:trHeight w:val="153"/>
        </w:trPr>
        <w:tc>
          <w:tcPr>
            <w:tcW w:w="1235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703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70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Ворона, воробей</w:t>
            </w:r>
          </w:p>
        </w:tc>
        <w:tc>
          <w:tcPr>
            <w:tcW w:w="3258" w:type="dxa"/>
          </w:tcPr>
          <w:p w:rsidR="000C38AA" w:rsidRPr="00EC0AF5" w:rsidRDefault="000C38AA" w:rsidP="001D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Пшено, крошки</w:t>
            </w:r>
          </w:p>
        </w:tc>
      </w:tr>
    </w:tbl>
    <w:p w:rsidR="000C38AA" w:rsidRPr="00EC0AF5" w:rsidRDefault="000C38AA" w:rsidP="000C38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C38AA" w:rsidRPr="00EC0AF5" w:rsidRDefault="000C38AA" w:rsidP="000C3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C0AF5">
        <w:rPr>
          <w:rFonts w:ascii="Times New Roman" w:hAnsi="Times New Roman" w:cs="Times New Roman"/>
          <w:sz w:val="28"/>
          <w:szCs w:val="28"/>
        </w:rPr>
        <w:t>В результате проведенных наблюдений можно сделать следующие выводы:</w:t>
      </w:r>
    </w:p>
    <w:p w:rsidR="000C38AA" w:rsidRPr="00EC0AF5" w:rsidRDefault="000C38AA" w:rsidP="000C3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>1.Основными посетителями нашей кормушки, а, значит, главными зимними обитателями нашего двора  являются воробьи домовые, синицы большие и вороны.</w:t>
      </w:r>
    </w:p>
    <w:p w:rsidR="000C38AA" w:rsidRPr="00EC0AF5" w:rsidRDefault="000C38AA" w:rsidP="000C3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>2. Наиболее частыми гостями были воробьи и  синицы.</w:t>
      </w:r>
    </w:p>
    <w:p w:rsidR="000C38AA" w:rsidRPr="00EC0AF5" w:rsidRDefault="000C38AA" w:rsidP="000C3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>3.Излюбленное лакомство птиц -    пшено, но они не отказывались и от хлебных крошек и  семечек. Наблюдая за птицами, мы сделали вывод, что корм птиц с наступлением зимы и холодов изменился и,  почти голодая, птахи рады любому корму.</w:t>
      </w:r>
    </w:p>
    <w:p w:rsidR="000C38AA" w:rsidRPr="00EC0AF5" w:rsidRDefault="000C38AA" w:rsidP="000C3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>4.Активность птиц напрямую зависит от погодных условий. Больше всего питающихся птиц наблюдается в ясные морозные дни. Тогда как в дни оттепелей птицы прилетают на кормушку не только полакомиться, но и пообщаться. Птицы становятся заметными и более активными с приходом тепла: чем ярче светит солнце, чем теплее, тем больше птиц на улице, тем они активнее.</w:t>
      </w:r>
    </w:p>
    <w:p w:rsidR="000C38AA" w:rsidRPr="00EC0AF5" w:rsidRDefault="000C38AA" w:rsidP="000C3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>5.Птицы разных видов ведут себя настороженно друг по отношению к другу. Воробьи и вороны прилетают стайками, а синички – по 2-3.</w:t>
      </w:r>
    </w:p>
    <w:p w:rsidR="000C38AA" w:rsidRPr="00EC0AF5" w:rsidRDefault="000C38AA" w:rsidP="000C38AA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tab/>
        <w:t xml:space="preserve">Зима в этом году для оседлых птиц не является периодом выживания. Птицы довольно успешно могут противостоять холоду в том случае, если вокруг много подходящего корма. Как нам кажется, мы должны помочь птахам перезимовать, строя и развешивая кормушки. Проведённая работа оставила массу впечатлений, пополнила и обогатила наш запас знаний о наших маленьких пернатых друзьях. В общем, мы  решили не останавливаться на этом и продолжать свою деятельность в этом направлении и дальше, принося хоть какую-то пользу природе моей малой Родины. </w:t>
      </w:r>
    </w:p>
    <w:p w:rsidR="000C38AA" w:rsidRPr="00EC0AF5" w:rsidRDefault="000C38AA" w:rsidP="000C38AA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F5">
        <w:rPr>
          <w:rFonts w:ascii="Times New Roman" w:hAnsi="Times New Roman" w:cs="Times New Roman"/>
          <w:sz w:val="28"/>
          <w:szCs w:val="28"/>
        </w:rPr>
        <w:lastRenderedPageBreak/>
        <w:tab/>
        <w:t>Призываем всех наблюдать за пернатыми, слушать их, помогать им, ведь это так увлекательно и интересно. Птицы приносят огромную пользу и радость всем. Трудно и скучно было бы жить на свете без птиц!</w:t>
      </w:r>
    </w:p>
    <w:p w:rsidR="000C38AA" w:rsidRPr="00EC0AF5" w:rsidRDefault="000C38AA" w:rsidP="000C3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нас</w:t>
      </w:r>
      <w:r w:rsidRPr="00EC0AF5">
        <w:rPr>
          <w:rFonts w:ascii="Times New Roman" w:hAnsi="Times New Roman" w:cs="Times New Roman"/>
          <w:bCs/>
          <w:sz w:val="28"/>
          <w:szCs w:val="28"/>
        </w:rPr>
        <w:t xml:space="preserve"> зимуют птицы –</w:t>
      </w:r>
      <w:r w:rsidRPr="00EC0AF5">
        <w:rPr>
          <w:rFonts w:ascii="Times New Roman" w:hAnsi="Times New Roman" w:cs="Times New Roman"/>
          <w:bCs/>
          <w:sz w:val="28"/>
          <w:szCs w:val="28"/>
        </w:rPr>
        <w:br/>
        <w:t>Галки, голуби, синицы.</w:t>
      </w:r>
      <w:r w:rsidRPr="00EC0AF5">
        <w:rPr>
          <w:rFonts w:ascii="Times New Roman" w:hAnsi="Times New Roman" w:cs="Times New Roman"/>
          <w:bCs/>
          <w:sz w:val="28"/>
          <w:szCs w:val="28"/>
        </w:rPr>
        <w:br/>
        <w:t>Воробьи, вороны тоже</w:t>
      </w:r>
      <w:proofErr w:type="gramStart"/>
      <w:r w:rsidRPr="00EC0AF5">
        <w:rPr>
          <w:rFonts w:ascii="Times New Roman" w:hAnsi="Times New Roman" w:cs="Times New Roman"/>
          <w:bCs/>
          <w:sz w:val="28"/>
          <w:szCs w:val="28"/>
        </w:rPr>
        <w:br/>
        <w:t>Ж</w:t>
      </w:r>
      <w:proofErr w:type="gramEnd"/>
      <w:r w:rsidRPr="00EC0AF5">
        <w:rPr>
          <w:rFonts w:ascii="Times New Roman" w:hAnsi="Times New Roman" w:cs="Times New Roman"/>
          <w:bCs/>
          <w:sz w:val="28"/>
          <w:szCs w:val="28"/>
        </w:rPr>
        <w:t>дут, когда мы им поможем.</w:t>
      </w:r>
      <w:r w:rsidRPr="00EC0AF5">
        <w:rPr>
          <w:rFonts w:ascii="Times New Roman" w:hAnsi="Times New Roman" w:cs="Times New Roman"/>
          <w:bCs/>
          <w:sz w:val="28"/>
          <w:szCs w:val="28"/>
        </w:rPr>
        <w:br/>
        <w:t>Червячки заснули, мушки</w:t>
      </w:r>
      <w:proofErr w:type="gramStart"/>
      <w:r w:rsidRPr="00EC0AF5">
        <w:rPr>
          <w:rFonts w:ascii="Times New Roman" w:hAnsi="Times New Roman" w:cs="Times New Roman"/>
          <w:bCs/>
          <w:sz w:val="28"/>
          <w:szCs w:val="28"/>
        </w:rPr>
        <w:t>…</w:t>
      </w:r>
      <w:r w:rsidRPr="00EC0AF5">
        <w:rPr>
          <w:rFonts w:ascii="Times New Roman" w:hAnsi="Times New Roman" w:cs="Times New Roman"/>
          <w:bCs/>
          <w:sz w:val="28"/>
          <w:szCs w:val="28"/>
        </w:rPr>
        <w:br/>
        <w:t>П</w:t>
      </w:r>
      <w:proofErr w:type="gramEnd"/>
      <w:r w:rsidRPr="00EC0AF5">
        <w:rPr>
          <w:rFonts w:ascii="Times New Roman" w:hAnsi="Times New Roman" w:cs="Times New Roman"/>
          <w:bCs/>
          <w:sz w:val="28"/>
          <w:szCs w:val="28"/>
        </w:rPr>
        <w:t>ригласим мы птиц к кормушке!</w:t>
      </w:r>
      <w:r w:rsidRPr="00EC0AF5">
        <w:rPr>
          <w:rFonts w:ascii="Times New Roman" w:hAnsi="Times New Roman" w:cs="Times New Roman"/>
          <w:bCs/>
          <w:sz w:val="28"/>
          <w:szCs w:val="28"/>
        </w:rPr>
        <w:br/>
        <w:t>Крошек, семечек насыплем,</w:t>
      </w:r>
      <w:r w:rsidRPr="00EC0AF5">
        <w:rPr>
          <w:rFonts w:ascii="Times New Roman" w:hAnsi="Times New Roman" w:cs="Times New Roman"/>
          <w:bCs/>
          <w:sz w:val="28"/>
          <w:szCs w:val="28"/>
        </w:rPr>
        <w:br/>
        <w:t>Будут птички наши сыты!</w:t>
      </w:r>
    </w:p>
    <w:p w:rsidR="000C38AA" w:rsidRPr="00EC0AF5" w:rsidRDefault="000C38AA" w:rsidP="000C3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8AA" w:rsidRPr="00EC0AF5" w:rsidRDefault="000C38AA" w:rsidP="000C3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0AF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36595" cy="7681424"/>
            <wp:effectExtent l="0" t="0" r="0" b="0"/>
            <wp:docPr id="1" name="Рисунок 1" descr="http://sch9.kobrin.edu.by/ru/sm_full.aspx?guid=32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9.kobrin.edu.by/ru/sm_full.aspx?guid=3260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354" cy="768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3029" w:rsidRDefault="00C43029"/>
    <w:sectPr w:rsidR="00C43029" w:rsidSect="006F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33B34"/>
    <w:multiLevelType w:val="hybridMultilevel"/>
    <w:tmpl w:val="A7D898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0C38AA"/>
    <w:rsid w:val="000C38AA"/>
    <w:rsid w:val="002F5B65"/>
    <w:rsid w:val="00C43029"/>
    <w:rsid w:val="00D6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8A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C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ed=1&amp;text=%D0%BF%D0%BE%D0%BA%D0%BE%D1%80%D0%BC%D0%B8%D1%82%D0%B5%20%D0%BF%D1%82%D0%B8%D1%86%20%D0%B7%D0%B8%D0%BC%D0%BE%D0%B9&amp;p=381&amp;img_url=content.foto.mail.ru/bk/tokareva_olga/5507/i-5690.jpg&amp;rpt=simage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mages.yandex.ru/yandsearch?ed=1&amp;text=%D0%BF%D0%BE%D0%BA%D0%BE%D1%80%D0%BC%D0%B8%D1%82%D0%B5%20%D0%BF%D1%82%D0%B8%D1%86%20%D0%B7%D0%B8%D0%BC%D0%BE%D0%B9&amp;p=127&amp;img_url=74214s032.edusite.ru/images/p89_snegir-.jpg&amp;rpt=simage" TargetMode="External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images.yandex.ru/yandsearch?ed=1&amp;text=%D0%BF%D0%BE%D0%BA%D0%BE%D1%80%D0%BC%D0%B8%D1%82%D0%B5%20%D0%BF%D1%82%D0%B8%D1%86%20%D0%B7%D0%B8%D0%BC%D0%BE%D0%B9&amp;p=106&amp;img_url=kladenets.ru/wp-content/uploads/postimg/179/178502_1-448x600.jpg&amp;rpt=simage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ed=1&amp;text=%D0%BF%D0%BE%D0%BA%D0%BE%D1%80%D0%BC%D0%B8%D1%82%D0%B5%20%D0%BF%D1%82%D0%B8%D1%86%20%D0%B7%D0%B8%D0%BC%D0%BE%D0%B9&amp;p=107&amp;img_url=kladenets.ru/wp-content/uploads/postimg/179/178502_2-462x600.jpg&amp;rpt=simage" TargetMode="External"/><Relationship Id="rId20" Type="http://schemas.openxmlformats.org/officeDocument/2006/relationships/hyperlink" Target="http://bezformata.ru/content/Image/image924404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ed=1&amp;text=%D0%BF%D0%BE%D0%BA%D0%BE%D1%80%D0%BC%D0%B8%D1%82%D0%B5%20%D0%BF%D1%82%D0%B8%D1%86%20%D0%B7%D0%B8%D0%BC%D0%BE%D0%B9&amp;p=354&amp;img_url=www.svistok.ru/fotosrc/8736427.jpg&amp;rpt=simage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hyperlink" Target="http://images.yandex.ru/yandsearch?ed=1&amp;text=%D0%BF%D0%BE%D0%BA%D0%BE%D1%80%D0%BC%D0%B8%D1%82%D0%B5%20%D0%BF%D1%82%D0%B8%D1%86%20%D0%B7%D0%B8%D0%BC%D0%BE%D0%B9&amp;p=272&amp;img_url=www.floranimal.ru/gallery/big/1713.jpg&amp;rpt=simage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images.yandex.ru/yandsearch?ed=1&amp;text=%D0%BF%D0%BE%D0%BA%D0%BE%D1%80%D0%BC%D0%B8%D1%82%D0%B5%20%D0%BF%D1%82%D0%B8%D1%86%20%D0%B7%D0%B8%D0%BC%D0%BE%D0%B9&amp;p=132&amp;img_url=kladenets.ru/wp-content/uploads/postimg/179/178484_3-456x600.jpg&amp;rpt=simage" TargetMode="External"/><Relationship Id="rId22" Type="http://schemas.openxmlformats.org/officeDocument/2006/relationships/hyperlink" Target="http://images.yandex.ru/yandsearch?ed=1&amp;text=%D0%BF%D0%BE%D0%BA%D0%BE%D1%80%D0%BC%D0%B8%D1%82%D0%B5%20%D0%BF%D1%82%D0%B8%D1%86%20%D0%B7%D0%B8%D0%BC%D0%BE%D0%B9&amp;p=99&amp;img_url=kladenets.ru/wp-content/uploads/postimg/179/178484_1.jpg&amp;rpt=simag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1566</Words>
  <Characters>8932</Characters>
  <Application>Microsoft Office Word</Application>
  <DocSecurity>0</DocSecurity>
  <Lines>74</Lines>
  <Paragraphs>20</Paragraphs>
  <ScaleCrop>false</ScaleCrop>
  <Company/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2021-12-28T07:31:00Z</dcterms:created>
  <dcterms:modified xsi:type="dcterms:W3CDTF">2021-12-28T09:21:00Z</dcterms:modified>
</cp:coreProperties>
</file>