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47" w:rsidRPr="00CA1247" w:rsidRDefault="00CA1247" w:rsidP="00CA124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</w:pPr>
      <w:bookmarkStart w:id="0" w:name="_GoBack"/>
      <w:r w:rsidRPr="00CA1247"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  <w:t>Электрообогреватели</w:t>
      </w:r>
    </w:p>
    <w:bookmarkEnd w:id="0"/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С наступлением холодов наряду с печным и централизованным отоплением люди часто используют электрообогреватели. К ним относятся электрокамины, масляные обогреватели, </w:t>
      </w:r>
      <w:proofErr w:type="spellStart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электроконвекторы</w:t>
      </w:r>
      <w:proofErr w:type="spellEnd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др. Это достаточно удобные и простые в обращении электрические приборы, кажутся намного безопаснее, к примеру, того же печного отопления. Но при несоблюдении определенных мер безопасности они тоже могут доставить немало проблем.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покупке отопительного прибора очень важно, чтобы он не только хорошо обогревал помещение, но и был безопасен в эксплуатации. Большинство современных обогревателей оснащено специальными защитными системами, предупреждающими негативные последствия неправильного или неосторожного использования. Тем не менее, напомнить о мерах предосторожности никогда нелишне.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Самыми безопасными на сегодняшний день являются инфракрасные обогреватели. Масляные обогреватели не рекомендуется устанавливать в детских комнатах, поскольку ребенок может легко обжечься о нагретую поверхность прибора.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Конвекторы в этом плане гораздо безопаснее. Тем более что практически все производимые сейчас электрические конвекторы имеют защитные функции – защитное отключение, световые индикаторы, защиту от перегрева и так далее. Все нагревательные приборы должны соответствовать определенным стандартам безопасности эксплуатации.</w:t>
      </w: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Во избежание неприятностей и несчастных случаев при использовании электрических обогревателей надо придерживаться следующих правил: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СТОИТ: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устанавливать обогреватели на мебель, тем более мягкую (ставить прибор следует только на пол);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помещать сетевой провод обогревателя под ковры;</w:t>
      </w: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ставить на провода подключения обогревателя тяжелые предметы;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использовать обогреватель в помещении с лакокрасочными материалами, растворителями и другими воспламеняющимися жидкостями, а также в </w:t>
      </w:r>
      <w:proofErr w:type="gramStart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захламленных</w:t>
      </w:r>
      <w:proofErr w:type="gramEnd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помещениях);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закрывать щели верхней решетки конвектора во избежание перегрева прибора;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допускать маленьких детей к включенным в сеть электроприборам;</w:t>
      </w: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включать в одну розетку с электрообогревателем другие электроприборы;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вешать белье или другие предметы для сушки на электрообогреватели;</w:t>
      </w: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  <w:t>оставлять обогреватели, включенные в сеть, без присмотра.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УБЕДИТЕСЬ: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 штепсельная вилка прибора вставлена в розетку плотно (иначе он может перегреться);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 отопительный прибор находится в исправном состоянии.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Хроника человеческой беспечности </w:t>
      </w:r>
    </w:p>
    <w:p w:rsidR="00CA1247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A124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21 января 2018 г. спасателям </w:t>
      </w:r>
      <w:proofErr w:type="spellStart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Добрушского</w:t>
      </w:r>
      <w:proofErr w:type="spellEnd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подразделения МЧС поступило сообщение о пожаре в жилом доме в деревне Дубовый Лог </w:t>
      </w:r>
      <w:proofErr w:type="spellStart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Рассветовского</w:t>
      </w:r>
      <w:proofErr w:type="spellEnd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сельсовета. По прибытии первых подразделений МЧС из окон жилого дома шел густой черный дым. Когда удалось войти внутрь, в жилой комнате на кровати был обнаружен труп погибшей хозяйки, 1932 г.р. Предполагаемая причина пожара – нарушение правил пожарной безопасности при эксплуатации электрического оборудования (электрогрелки).</w:t>
      </w:r>
    </w:p>
    <w:p w:rsidR="00E556B3" w:rsidRPr="00CA1247" w:rsidRDefault="00CA1247" w:rsidP="00CA12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Добрушский</w:t>
      </w:r>
      <w:proofErr w:type="spellEnd"/>
      <w:r w:rsidRPr="00CA124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РОЧС</w:t>
      </w:r>
    </w:p>
    <w:sectPr w:rsidR="00E556B3" w:rsidRPr="00CA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0"/>
    <w:rsid w:val="00313BA1"/>
    <w:rsid w:val="003D5C12"/>
    <w:rsid w:val="00663020"/>
    <w:rsid w:val="007726D6"/>
    <w:rsid w:val="00916F77"/>
    <w:rsid w:val="00A63568"/>
    <w:rsid w:val="00CA1247"/>
    <w:rsid w:val="00E556B3"/>
    <w:rsid w:val="00F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dcterms:created xsi:type="dcterms:W3CDTF">2018-09-24T16:22:00Z</dcterms:created>
  <dcterms:modified xsi:type="dcterms:W3CDTF">2018-09-24T17:16:00Z</dcterms:modified>
</cp:coreProperties>
</file>