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3020" w:rsidRPr="00663020" w:rsidRDefault="00663020" w:rsidP="00663020">
      <w:pPr>
        <w:pStyle w:val="a3"/>
        <w:shd w:val="clear" w:color="auto" w:fill="FFFFFF"/>
        <w:spacing w:before="150" w:beforeAutospacing="0" w:after="180" w:afterAutospacing="0"/>
        <w:rPr>
          <w:rFonts w:ascii="Tahoma" w:hAnsi="Tahoma" w:cs="Tahoma"/>
          <w:b/>
          <w:bCs/>
          <w:color w:val="111111"/>
          <w:sz w:val="21"/>
          <w:szCs w:val="21"/>
        </w:rPr>
      </w:pPr>
      <w:r>
        <w:rPr>
          <w:rStyle w:val="a4"/>
          <w:rFonts w:ascii="Tahoma" w:hAnsi="Tahoma" w:cs="Tahoma"/>
          <w:color w:val="111111"/>
          <w:sz w:val="21"/>
          <w:szCs w:val="21"/>
        </w:rPr>
        <w:t xml:space="preserve">      </w:t>
      </w:r>
      <w:r>
        <w:rPr>
          <w:rStyle w:val="a4"/>
          <w:rFonts w:ascii="Tahoma" w:hAnsi="Tahoma" w:cs="Tahoma"/>
          <w:color w:val="111111"/>
          <w:sz w:val="21"/>
          <w:szCs w:val="21"/>
        </w:rPr>
        <w:t xml:space="preserve">                                             </w:t>
      </w:r>
      <w:bookmarkStart w:id="0" w:name="_GoBack"/>
      <w:bookmarkEnd w:id="0"/>
      <w:r>
        <w:rPr>
          <w:rStyle w:val="a4"/>
          <w:rFonts w:ascii="Tahoma" w:hAnsi="Tahoma" w:cs="Tahoma"/>
          <w:color w:val="111111"/>
          <w:sz w:val="21"/>
          <w:szCs w:val="21"/>
        </w:rPr>
        <w:t>Родители детям о безопасности</w:t>
      </w:r>
    </w:p>
    <w:p w:rsidR="00663020" w:rsidRDefault="00663020" w:rsidP="00663020">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21"/>
          <w:szCs w:val="21"/>
        </w:rPr>
        <w:t>Безопасность ребенка является основным звеном в комплексе его воспитания. Перед всеми родителями рано или поздно встает вопрос, с какого возраста можно оставлять ребенка дома одного. Здесь однозначно можно сказать, что дети дошкольного и должны находиться под присмотром взрослых.</w:t>
      </w:r>
    </w:p>
    <w:p w:rsidR="00663020" w:rsidRDefault="00663020" w:rsidP="00663020">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21"/>
          <w:szCs w:val="21"/>
        </w:rPr>
        <w:t>Дети, особенно в возрасте до 7 лет, проявляют непосредственный интерес к окружающим их предметам, в частности к электроприборам, видеотехнике и т.д. Они не осознают к чему можно прикасаться, а к чему – опасно для жизни, с чем можно играть, а с чем нет. Чаще всего дети получают травмы в силу своей любознательности, подвижности, чрезмерной самоуверенности, недостатка жизненного опыта, эмоциональной неуравновешенности.</w:t>
      </w:r>
    </w:p>
    <w:p w:rsidR="00663020" w:rsidRDefault="00663020" w:rsidP="00663020">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21"/>
          <w:szCs w:val="21"/>
        </w:rPr>
        <w:t>Ребенок пошел в школу. Его начинают приучать к самостоятельности. Ведь не у всех есть бабушки-дедушки, старшие братья-сестры. И тогда, родители вынуждены оставлять ребенка дома одного на какое-то время. А это вовсе не означает, что ему ничто не угрожает. Уберите колющие, режущие предметы, которыми может пораниться ребенок, спички и зажигалки, лекарства и средства бытовой химии храните в недоступных для детей местах.</w:t>
      </w:r>
    </w:p>
    <w:p w:rsidR="00663020" w:rsidRDefault="00663020" w:rsidP="00663020">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21"/>
          <w:szCs w:val="21"/>
        </w:rPr>
        <w:t>Дети начинают разбираться в цифрах гораздо раньше, чем в буквах, поэтому расскажите ребенку, куда ему обращаться в случае опасности. Напишите на бумаге четыре основных телефона: пожарной службы, скорой помощи, милиции и службы газа. А чтобы ребенку было легче разобраться, нарисуйте возле каждого номера картинку (например – рядом с телефоном 101, 112 - горящую спичку). Напишите и держите на видном месте номера телефонов соседей, друзей, свои рабочие телефоны, чтобы в случае опасности ребенок мог с ними связаться.</w:t>
      </w:r>
    </w:p>
    <w:p w:rsidR="00663020" w:rsidRDefault="00663020" w:rsidP="00663020">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21"/>
          <w:szCs w:val="21"/>
        </w:rPr>
        <w:t>Уходя из дома даже на непродолжительное время, закройте окна, балкон, выключите воду, газ, электронагревательные приборы. Если предполагаете, что вернетесь затемно, включите свет во всех комнатах, где может играть ребенок. Закрывая дверь, напомните ребенку, чтобы он никому из посторонних дверь не открывал. Ребенок лучше усвоит правила, если сымитировать возможные опасные ситуации в виде игры и привлечь к ней членов семьи и его друзей.</w:t>
      </w:r>
    </w:p>
    <w:p w:rsidR="00663020" w:rsidRDefault="00663020" w:rsidP="00663020">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21"/>
          <w:szCs w:val="21"/>
        </w:rPr>
        <w:t>В 2016 году на пожарах в республике погибло 8 детей. За каждой из цифр статистики - трагедия и оборванная детская жизнь.</w:t>
      </w:r>
    </w:p>
    <w:p w:rsidR="00663020" w:rsidRDefault="00663020" w:rsidP="00663020">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21"/>
          <w:szCs w:val="21"/>
        </w:rPr>
        <w:t>Причина пожара - детская шалость с огнем, термин, который используют спасатели. Но виновниками трагедий все же являются взрослые, которые, оставляя в доступных местах спички и другие зажигательные средства, провоцируют ребенка на опасные игры с огнем. Итог же таких «забав» всегда предсказуем и трагичен. Бесспорно, чаще всего это происходят в семьях, которые воспитывают несовершеннолетних детей и находятся в социально опасном положении, семьях, в которых родители злоупотребляют спиртными напитками.</w:t>
      </w:r>
    </w:p>
    <w:p w:rsidR="00663020" w:rsidRDefault="00663020" w:rsidP="00663020">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21"/>
          <w:szCs w:val="21"/>
        </w:rPr>
        <w:t xml:space="preserve">14 апреля в </w:t>
      </w:r>
      <w:proofErr w:type="spellStart"/>
      <w:r>
        <w:rPr>
          <w:rFonts w:ascii="Tahoma" w:hAnsi="Tahoma" w:cs="Tahoma"/>
          <w:color w:val="111111"/>
          <w:sz w:val="21"/>
          <w:szCs w:val="21"/>
        </w:rPr>
        <w:t>г</w:t>
      </w:r>
      <w:proofErr w:type="gramStart"/>
      <w:r>
        <w:rPr>
          <w:rFonts w:ascii="Tahoma" w:hAnsi="Tahoma" w:cs="Tahoma"/>
          <w:color w:val="111111"/>
          <w:sz w:val="21"/>
          <w:szCs w:val="21"/>
        </w:rPr>
        <w:t>.Д</w:t>
      </w:r>
      <w:proofErr w:type="gramEnd"/>
      <w:r>
        <w:rPr>
          <w:rFonts w:ascii="Tahoma" w:hAnsi="Tahoma" w:cs="Tahoma"/>
          <w:color w:val="111111"/>
          <w:sz w:val="21"/>
          <w:szCs w:val="21"/>
        </w:rPr>
        <w:t>обруше</w:t>
      </w:r>
      <w:proofErr w:type="spellEnd"/>
      <w:r>
        <w:rPr>
          <w:rFonts w:ascii="Tahoma" w:hAnsi="Tahoma" w:cs="Tahoma"/>
          <w:color w:val="111111"/>
          <w:sz w:val="21"/>
          <w:szCs w:val="21"/>
        </w:rPr>
        <w:t xml:space="preserve"> в результате пожара в частном жилом доме сгорел 8 летний мальчик и его прабабушка. Клубы дыма, вырывающиеся из-под крыши дома, заметили соседи, они то и вызвали спасателей. По прибытии к месту вызова подразделений МЧС под обрушившимися строительными конструкциями были обнаружены обгоревшие тела погибших. Предварительная версия причины пожара – детская шалость с огнем.</w:t>
      </w:r>
    </w:p>
    <w:p w:rsidR="00663020" w:rsidRDefault="00663020" w:rsidP="00663020">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21"/>
          <w:szCs w:val="21"/>
        </w:rPr>
        <w:t>Огонь не щадит никого. И даже в обычных, благополучных семьях, происходят трагедии. И каждый конкретный случай - это горе и боль. Боль, которую нельзя никогда и ничем излечить......</w:t>
      </w:r>
    </w:p>
    <w:p w:rsidR="00663020" w:rsidRDefault="00663020" w:rsidP="00663020">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21"/>
          <w:szCs w:val="21"/>
        </w:rPr>
        <w:t>Тяжело приводить такие примеры, больно от того, что уже ничего нельзя исправить. Просто пусть каждый сделает выводы для себя, чтобы подобное никогда не повторилось.</w:t>
      </w:r>
    </w:p>
    <w:p w:rsidR="00663020" w:rsidRDefault="00663020" w:rsidP="00663020">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21"/>
          <w:szCs w:val="21"/>
        </w:rPr>
        <w:t>Родители помните!</w:t>
      </w:r>
    </w:p>
    <w:p w:rsidR="00663020" w:rsidRDefault="00663020" w:rsidP="00663020">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21"/>
          <w:szCs w:val="21"/>
        </w:rPr>
        <w:t>- храните спички, зажигалки в недоступных для детей местах</w:t>
      </w:r>
    </w:p>
    <w:p w:rsidR="00663020" w:rsidRDefault="00663020" w:rsidP="00663020">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21"/>
          <w:szCs w:val="21"/>
        </w:rPr>
        <w:lastRenderedPageBreak/>
        <w:t>- не разрешайте детям самостоятельно пользоваться газовыми и электрическими приборами, топить печи</w:t>
      </w:r>
    </w:p>
    <w:p w:rsidR="00663020" w:rsidRDefault="00663020" w:rsidP="00663020">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21"/>
          <w:szCs w:val="21"/>
        </w:rPr>
        <w:t>- объясните ребенку, что в случае возникновения пожара необходимо выбегать на улицу и ни в коем случае не прятаться</w:t>
      </w:r>
    </w:p>
    <w:p w:rsidR="00663020" w:rsidRDefault="00663020" w:rsidP="00663020">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21"/>
          <w:szCs w:val="21"/>
        </w:rPr>
        <w:t>- не запугивая ребенка, расскажите правила безопасности и «проиграйте» различные ситуации</w:t>
      </w:r>
    </w:p>
    <w:p w:rsidR="00663020" w:rsidRDefault="00663020" w:rsidP="00663020">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21"/>
          <w:szCs w:val="21"/>
        </w:rPr>
        <w:t>- выучите с ребенком ваш домашний адрес и номер телефона, чтобы при необходимости он мог сам обратиться за помощью в службу спасения</w:t>
      </w:r>
    </w:p>
    <w:p w:rsidR="00663020" w:rsidRDefault="00663020" w:rsidP="00663020">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21"/>
          <w:szCs w:val="21"/>
        </w:rPr>
        <w:t>- возле телефона на листе бумаги напишите номера экстренных служб, и объясните ребенку при каких обстоятельствах ими можно воспользоваться</w:t>
      </w:r>
    </w:p>
    <w:p w:rsidR="00663020" w:rsidRDefault="00663020" w:rsidP="00663020">
      <w:pPr>
        <w:pStyle w:val="a3"/>
        <w:shd w:val="clear" w:color="auto" w:fill="FFFFFF"/>
        <w:spacing w:before="150" w:beforeAutospacing="0" w:after="180" w:afterAutospacing="0"/>
        <w:jc w:val="center"/>
        <w:rPr>
          <w:rFonts w:ascii="Tahoma" w:hAnsi="Tahoma" w:cs="Tahoma"/>
          <w:color w:val="111111"/>
          <w:sz w:val="18"/>
          <w:szCs w:val="18"/>
        </w:rPr>
      </w:pPr>
      <w:r>
        <w:rPr>
          <w:rStyle w:val="a4"/>
          <w:rFonts w:ascii="Tahoma" w:hAnsi="Tahoma" w:cs="Tahoma"/>
          <w:color w:val="111111"/>
        </w:rPr>
        <w:t>МЧС напоминает!</w:t>
      </w:r>
    </w:p>
    <w:p w:rsidR="00663020" w:rsidRDefault="00663020" w:rsidP="00663020">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rPr>
        <w:t>Огонь не прощает безответственности, халатности и беспечности. Об этом хочется напомнить в преддверии наступления теплой погоды. Именно в этот период увеличивается количество пожаров, связанных с выжиганием сухой травы и кустарников, сжиганием мусора. В результате загораний, огонь быстро распространяется по всем направлениям, что приводит к уничтожению жилых строений, хозяйственных построек, получения травм и гибели людей. Только за прошедший год на территории Гомельской области зарегистрировано 829 загораний в природных экосистемах. </w:t>
      </w:r>
    </w:p>
    <w:p w:rsidR="00663020" w:rsidRDefault="00663020" w:rsidP="00663020">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rPr>
        <w:t>Согласно действующему законодательству, на приусадебной территории жилого дома допускается контролируемое разведение костров только при соблюдении следующих условии. Необходимо принять меры по нераспространению горения за пределы площадки; постоянно контролировать процесс горения и иметь средства тушения, такие как огнетушитель, емкость с водой или лопата. Размещать костры можно на расстоянии не менее 10 метров от зданий и сооружений, 20 метров от лесных массивов, 30 метров от скирд сена и соломы. </w:t>
      </w:r>
    </w:p>
    <w:p w:rsidR="00663020" w:rsidRDefault="00663020" w:rsidP="00663020">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rPr>
        <w:t>С наступлением тепла люди семьями отправляются на природу. Зачастую такой отдых сопровождается приготовлением пищи с использованием специальных приспособлений, таких как мангалы, гриль, барбекю. Чтобы предупредить беду, помните, что такие приспособления допустимо устанавливать на расстоянии не менее 4 м от зданий и сооружений. После окончания приготовления пищи, горящие материалы должны быть потушены до полного прекращения тления. </w:t>
      </w:r>
    </w:p>
    <w:p w:rsidR="00663020" w:rsidRDefault="00663020" w:rsidP="00663020">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rPr>
        <w:t>В случае возникновения пожара немедленно сообщайте по номерам телефонов 101 или 112.</w:t>
      </w:r>
    </w:p>
    <w:p w:rsidR="00E556B3" w:rsidRDefault="00E556B3"/>
    <w:sectPr w:rsidR="00E556B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3020"/>
    <w:rsid w:val="00663020"/>
    <w:rsid w:val="00A63568"/>
    <w:rsid w:val="00E556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630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6302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630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6302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268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859</Words>
  <Characters>4901</Characters>
  <Application>Microsoft Office Word</Application>
  <DocSecurity>0</DocSecurity>
  <Lines>40</Lines>
  <Paragraphs>11</Paragraphs>
  <ScaleCrop>false</ScaleCrop>
  <Company/>
  <LinksUpToDate>false</LinksUpToDate>
  <CharactersWithSpaces>5749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Администратор</cp:lastModifiedBy>
  <cp:revision>2</cp:revision>
  <dcterms:created xsi:type="dcterms:W3CDTF">2018-09-24T16:22:00Z</dcterms:created>
  <dcterms:modified xsi:type="dcterms:W3CDTF">2018-09-24T16:24:00Z</dcterms:modified>
</cp:coreProperties>
</file>