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2E2" w:rsidRDefault="006212E2" w:rsidP="006212E2">
      <w:pPr>
        <w:pStyle w:val="a3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 wp14:anchorId="6F1C3712" wp14:editId="287997DD">
            <wp:extent cx="2857500" cy="2028825"/>
            <wp:effectExtent l="0" t="0" r="0" b="9525"/>
            <wp:docPr id="1" name="Рисунок 1" descr="http://s017.radikal.ru/i429/1502/33/2d5f952b7b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017.radikal.ru/i429/1502/33/2d5f952b7be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2E2" w:rsidRDefault="006212E2" w:rsidP="006212E2">
      <w:pPr>
        <w:pStyle w:val="a3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color w:val="0000FF"/>
          <w:sz w:val="32"/>
          <w:szCs w:val="32"/>
        </w:rPr>
        <w:t>ПРАВИЛА ДЛЯ РОДИТЕЛЕЙ</w:t>
      </w:r>
    </w:p>
    <w:p w:rsidR="006212E2" w:rsidRDefault="006212E2" w:rsidP="006212E2">
      <w:pPr>
        <w:pStyle w:val="a3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32"/>
          <w:szCs w:val="32"/>
        </w:rPr>
        <w:t>1) Для обеспечения безопасности приводить в детский сад и забирать детей должны родители или доверенные взрослые лично.</w:t>
      </w:r>
      <w:r>
        <w:rPr>
          <w:rStyle w:val="a5"/>
          <w:rFonts w:ascii="Verdana" w:hAnsi="Verdana"/>
          <w:color w:val="000000"/>
          <w:sz w:val="18"/>
          <w:szCs w:val="18"/>
        </w:rPr>
        <w:t>    </w:t>
      </w:r>
    </w:p>
    <w:p w:rsidR="006212E2" w:rsidRDefault="006212E2" w:rsidP="006212E2">
      <w:pPr>
        <w:pStyle w:val="a3"/>
        <w:jc w:val="both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Style w:val="a5"/>
          <w:color w:val="000000"/>
          <w:sz w:val="32"/>
          <w:szCs w:val="32"/>
        </w:rPr>
        <w:t>Обращаем Ваше внимание на то, что, согласно "Инструктивно - методическому письму Министерства образования Республики Беларусь к 2012 - 2013 учебному году",</w:t>
      </w:r>
      <w:r>
        <w:rPr>
          <w:rStyle w:val="a5"/>
          <w:color w:val="0000FF"/>
          <w:sz w:val="32"/>
          <w:szCs w:val="32"/>
        </w:rPr>
        <w:t> </w:t>
      </w:r>
      <w:r>
        <w:rPr>
          <w:rStyle w:val="a5"/>
          <w:color w:val="000000"/>
          <w:sz w:val="32"/>
          <w:szCs w:val="32"/>
        </w:rPr>
        <w:t>утверждённого 28 июня 2012 г., для создания безопасных условий жизни и здоровья детей</w:t>
      </w:r>
      <w:r>
        <w:rPr>
          <w:rStyle w:val="apple-converted-space"/>
          <w:i/>
          <w:iCs/>
          <w:color w:val="000000"/>
          <w:sz w:val="32"/>
          <w:szCs w:val="32"/>
        </w:rPr>
        <w:t> </w:t>
      </w:r>
      <w:r>
        <w:rPr>
          <w:rStyle w:val="a5"/>
          <w:color w:val="000000"/>
          <w:sz w:val="32"/>
          <w:szCs w:val="32"/>
        </w:rPr>
        <w:t>законные представители воспитанника либо другие лица, которые по их поручению</w:t>
      </w:r>
      <w:r>
        <w:rPr>
          <w:rStyle w:val="apple-converted-space"/>
          <w:i/>
          <w:iCs/>
          <w:color w:val="000000"/>
          <w:sz w:val="32"/>
          <w:szCs w:val="32"/>
        </w:rPr>
        <w:t> </w:t>
      </w:r>
      <w:r>
        <w:rPr>
          <w:rStyle w:val="a4"/>
          <w:i/>
          <w:iCs/>
          <w:color w:val="0000FF"/>
          <w:sz w:val="32"/>
          <w:szCs w:val="32"/>
        </w:rPr>
        <w:t>приводят</w:t>
      </w:r>
      <w:r>
        <w:rPr>
          <w:rStyle w:val="apple-converted-space"/>
          <w:i/>
          <w:iCs/>
          <w:color w:val="000000"/>
          <w:sz w:val="32"/>
          <w:szCs w:val="32"/>
        </w:rPr>
        <w:t> </w:t>
      </w:r>
      <w:r>
        <w:rPr>
          <w:rStyle w:val="a5"/>
          <w:color w:val="000000"/>
          <w:sz w:val="32"/>
          <w:szCs w:val="32"/>
        </w:rPr>
        <w:t>его в учреждение дошкольного образования,</w:t>
      </w:r>
      <w:r>
        <w:rPr>
          <w:rStyle w:val="apple-converted-space"/>
          <w:i/>
          <w:iCs/>
          <w:color w:val="000000"/>
          <w:sz w:val="32"/>
          <w:szCs w:val="32"/>
        </w:rPr>
        <w:t> </w:t>
      </w:r>
      <w:r>
        <w:rPr>
          <w:rStyle w:val="a4"/>
          <w:i/>
          <w:iCs/>
          <w:color w:val="0000FF"/>
          <w:sz w:val="32"/>
          <w:szCs w:val="32"/>
        </w:rPr>
        <w:t xml:space="preserve">должны передать </w:t>
      </w:r>
      <w:proofErr w:type="spellStart"/>
      <w:r>
        <w:rPr>
          <w:rStyle w:val="a4"/>
          <w:i/>
          <w:iCs/>
          <w:color w:val="0000FF"/>
          <w:sz w:val="32"/>
          <w:szCs w:val="32"/>
        </w:rPr>
        <w:t>воспитанника</w:t>
      </w:r>
      <w:r>
        <w:rPr>
          <w:rStyle w:val="a5"/>
          <w:color w:val="000000"/>
          <w:sz w:val="32"/>
          <w:szCs w:val="32"/>
        </w:rPr>
        <w:t>воспитателю</w:t>
      </w:r>
      <w:proofErr w:type="spellEnd"/>
      <w:r>
        <w:rPr>
          <w:rStyle w:val="a5"/>
          <w:color w:val="000000"/>
          <w:sz w:val="32"/>
          <w:szCs w:val="32"/>
        </w:rPr>
        <w:t>, а в случае его отсутствия – иному педагогическому работнику, осуществляющему</w:t>
      </w:r>
      <w:proofErr w:type="gramEnd"/>
      <w:r>
        <w:rPr>
          <w:rStyle w:val="a5"/>
          <w:color w:val="000000"/>
          <w:sz w:val="32"/>
          <w:szCs w:val="32"/>
        </w:rPr>
        <w:t xml:space="preserve"> прием воспитанников группы, помощнику воспитателя.</w:t>
      </w:r>
    </w:p>
    <w:p w:rsidR="006212E2" w:rsidRDefault="006212E2" w:rsidP="006212E2">
      <w:pPr>
        <w:pStyle w:val="a3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i/>
          <w:iCs/>
          <w:color w:val="0000FF"/>
          <w:sz w:val="32"/>
          <w:szCs w:val="32"/>
        </w:rPr>
        <w:t>Забирать</w:t>
      </w:r>
      <w:r>
        <w:rPr>
          <w:rStyle w:val="apple-converted-space"/>
          <w:b/>
          <w:bCs/>
          <w:i/>
          <w:iCs/>
          <w:color w:val="000000"/>
          <w:sz w:val="32"/>
          <w:szCs w:val="32"/>
        </w:rPr>
        <w:t> </w:t>
      </w:r>
      <w:r>
        <w:rPr>
          <w:rStyle w:val="a4"/>
          <w:i/>
          <w:iCs/>
          <w:color w:val="0000FF"/>
          <w:sz w:val="32"/>
          <w:szCs w:val="32"/>
        </w:rPr>
        <w:t>ребенка из учреждения дошкольного образования должны его законные представители.</w:t>
      </w:r>
      <w:r>
        <w:rPr>
          <w:rStyle w:val="apple-converted-space"/>
          <w:i/>
          <w:iCs/>
          <w:color w:val="000000"/>
          <w:sz w:val="32"/>
          <w:szCs w:val="32"/>
        </w:rPr>
        <w:t> </w:t>
      </w:r>
      <w:r>
        <w:rPr>
          <w:rStyle w:val="a5"/>
          <w:color w:val="000000"/>
          <w:sz w:val="32"/>
          <w:szCs w:val="32"/>
        </w:rPr>
        <w:t>В случае, когда существует объективная причина, по которой они не могут забирать ребенка из учреждения дошкольного образования (болезнь, служебная командировка, график работы и др.), это могут осуществлять другие лица (ближайшие родственники, знакомые) на основании заявления законных представителей воспитанника на имя руководителя учреждения дошкольного образования</w:t>
      </w:r>
      <w:proofErr w:type="gramStart"/>
      <w:r>
        <w:rPr>
          <w:rStyle w:val="a5"/>
          <w:color w:val="000000"/>
          <w:sz w:val="32"/>
          <w:szCs w:val="32"/>
        </w:rPr>
        <w:t>.</w:t>
      </w:r>
      <w:proofErr w:type="gramEnd"/>
    </w:p>
    <w:p w:rsidR="006212E2" w:rsidRDefault="006212E2" w:rsidP="006212E2">
      <w:pPr>
        <w:pStyle w:val="a3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b/>
          <w:bCs/>
          <w:color w:val="FF0000"/>
          <w:sz w:val="32"/>
          <w:szCs w:val="32"/>
        </w:rPr>
        <w:t>!!!</w:t>
      </w:r>
      <w:r>
        <w:rPr>
          <w:rStyle w:val="apple-converted-space"/>
          <w:b/>
          <w:bCs/>
          <w:i/>
          <w:iCs/>
          <w:color w:val="0000FF"/>
          <w:sz w:val="32"/>
          <w:szCs w:val="32"/>
        </w:rPr>
        <w:t> </w:t>
      </w:r>
      <w:r>
        <w:rPr>
          <w:rStyle w:val="a5"/>
          <w:b/>
          <w:bCs/>
          <w:color w:val="0000FF"/>
          <w:sz w:val="32"/>
          <w:szCs w:val="32"/>
        </w:rPr>
        <w:t>Запрещается отдавать воспитанников подросткам, которым не исполнилось 16 лет, лицам, находящимся в алкогольном или наркотическом опьянении.</w:t>
      </w:r>
    </w:p>
    <w:p w:rsidR="006212E2" w:rsidRDefault="006212E2" w:rsidP="006212E2">
      <w:pPr>
        <w:pStyle w:val="a3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32"/>
          <w:szCs w:val="32"/>
        </w:rPr>
        <w:lastRenderedPageBreak/>
        <w:t xml:space="preserve">2) Помните о </w:t>
      </w:r>
      <w:proofErr w:type="spellStart"/>
      <w:r>
        <w:rPr>
          <w:color w:val="000000"/>
          <w:sz w:val="32"/>
          <w:szCs w:val="32"/>
        </w:rPr>
        <w:t>взаимовежливости</w:t>
      </w:r>
      <w:proofErr w:type="spellEnd"/>
      <w:r>
        <w:rPr>
          <w:color w:val="000000"/>
          <w:sz w:val="32"/>
          <w:szCs w:val="32"/>
        </w:rPr>
        <w:t xml:space="preserve"> и общепринятых нормах общения. Ведь воспитать вежливого ребёнка можно только личным примером.</w:t>
      </w:r>
    </w:p>
    <w:p w:rsidR="006212E2" w:rsidRDefault="006212E2" w:rsidP="006212E2">
      <w:pPr>
        <w:pStyle w:val="a3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32"/>
          <w:szCs w:val="32"/>
        </w:rPr>
        <w:t>3) Наш день в детском саду начинается с игр, общения, утренней зарядки, которые создают хорошее настроение, дают заряд бодрости на весь день, поэтому приходите в детский сад до 8.10. Если у вас есть необходимость пообщаться с воспитателями, то подойдите ещё раньше.</w:t>
      </w:r>
    </w:p>
    <w:p w:rsidR="006212E2" w:rsidRDefault="006212E2" w:rsidP="006212E2">
      <w:pPr>
        <w:pStyle w:val="a3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32"/>
          <w:szCs w:val="32"/>
        </w:rPr>
        <w:t>4) Нам всегда приятно видеть опрятных детей с аккуратными причёсками и подстриженными ногтями. Следите за чистотой одежды вашего ребёнка, ежедневно меняйте носочки и детское бельё.</w:t>
      </w:r>
    </w:p>
    <w:p w:rsidR="006212E2" w:rsidRDefault="006212E2" w:rsidP="006212E2">
      <w:pPr>
        <w:pStyle w:val="a3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32"/>
          <w:szCs w:val="32"/>
        </w:rPr>
        <w:t>5) У вашего ребенка будет свой шкафчик для хранения личных вещей. </w:t>
      </w:r>
    </w:p>
    <w:p w:rsidR="006212E2" w:rsidRDefault="006212E2" w:rsidP="006212E2">
      <w:pPr>
        <w:pStyle w:val="a3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32"/>
          <w:szCs w:val="32"/>
        </w:rPr>
        <w:t>- Контролируйте, чтобы в нём был порядок: чистые вещи, спортивная одежда, сменная обувь должны храниться в специальных плотных мешочках или отдельных пакетах.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color w:val="000000"/>
          <w:sz w:val="32"/>
          <w:szCs w:val="32"/>
        </w:rPr>
        <w:t>- Обязательно должен быть сменный комплект одежды и нижнего белья. Ребенок чувствует себя очень неудобно, если ему не во что переодеться.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color w:val="000000"/>
          <w:sz w:val="32"/>
          <w:szCs w:val="32"/>
        </w:rPr>
        <w:t>- Категорически нельзя хранить в шкафчике: лекарства для ребёнка, ключи, телефон и т.п.</w:t>
      </w:r>
    </w:p>
    <w:p w:rsidR="006212E2" w:rsidRDefault="006212E2" w:rsidP="006212E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noProof/>
          <w:color w:val="000000"/>
          <w:sz w:val="32"/>
          <w:szCs w:val="32"/>
        </w:rPr>
        <w:drawing>
          <wp:inline distT="0" distB="0" distL="0" distR="0" wp14:anchorId="5BC3C988" wp14:editId="011754DB">
            <wp:extent cx="3810000" cy="2695575"/>
            <wp:effectExtent l="0" t="0" r="0" b="9525"/>
            <wp:docPr id="2" name="Рисунок 2" descr="http://ds56.baranovichi.edu.by/ru/sm_full.aspx?guid=3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s56.baranovichi.edu.by/ru/sm_full.aspx?guid=304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2E2" w:rsidRDefault="006212E2" w:rsidP="006212E2">
      <w:pPr>
        <w:pStyle w:val="a3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32"/>
          <w:szCs w:val="32"/>
        </w:rPr>
        <w:lastRenderedPageBreak/>
        <w:t xml:space="preserve">6) Для физкультурных занятий нужна специальная одежда — футболка (без цветных </w:t>
      </w:r>
      <w:proofErr w:type="spellStart"/>
      <w:r>
        <w:rPr>
          <w:color w:val="000000"/>
          <w:sz w:val="32"/>
          <w:szCs w:val="32"/>
        </w:rPr>
        <w:t>принтов</w:t>
      </w:r>
      <w:proofErr w:type="spellEnd"/>
      <w:r>
        <w:rPr>
          <w:color w:val="000000"/>
          <w:sz w:val="32"/>
          <w:szCs w:val="32"/>
        </w:rPr>
        <w:t>, бусинок, страз и других украшений), трикотажные шортики, носочки и чешки (а не другая спортивная обувь).</w:t>
      </w:r>
    </w:p>
    <w:p w:rsidR="006212E2" w:rsidRDefault="006212E2" w:rsidP="006212E2">
      <w:pPr>
        <w:pStyle w:val="a3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32"/>
          <w:szCs w:val="32"/>
        </w:rPr>
        <w:t>7) Ваш ребёнок большую часть времени находится в детском саду, поэтому важно, какая у него обувь. Она должна быть мягкая, соответствовать размеру ноги и плотно охватывать, но не сдавливать стопу, с удобными работающими застёжками или липучками. Подошва обуви должна быть достаточно гибкой, каблук невысокий (не более 2 — 3см), носок — широкий. Красивые туфельки на каблучке — не для ежедневной носки, оставьте их для праздников.</w:t>
      </w:r>
    </w:p>
    <w:p w:rsidR="006212E2" w:rsidRDefault="006212E2" w:rsidP="006212E2">
      <w:pPr>
        <w:pStyle w:val="a3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32"/>
          <w:szCs w:val="32"/>
        </w:rPr>
        <w:t>8) Если у ребенка есть любимая игрушка, книжка, их, конечно, можно принести в детский сад.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color w:val="000000"/>
          <w:sz w:val="32"/>
          <w:szCs w:val="32"/>
          <w:u w:val="single"/>
        </w:rPr>
        <w:t>Пожалуйста, помните,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color w:val="000000"/>
          <w:sz w:val="32"/>
          <w:szCs w:val="32"/>
        </w:rPr>
        <w:t>что дети любят делиться и меняться игрушками, которые иногда от этого портятся или теряются. Желательно не брать в детский сад игрушки и предметы, за целостность и сохранность которых вы будете переживать. Не перекладывайте эту ответственность на воспитателей.</w:t>
      </w:r>
    </w:p>
    <w:p w:rsidR="006212E2" w:rsidRDefault="006212E2" w:rsidP="006212E2">
      <w:pPr>
        <w:pStyle w:val="a3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32"/>
          <w:szCs w:val="32"/>
        </w:rPr>
        <w:t>9) Нельзя давать ребенку с собой жевательную резинку, сладости и другую еду.</w:t>
      </w:r>
    </w:p>
    <w:p w:rsidR="006212E2" w:rsidRDefault="006212E2" w:rsidP="006212E2">
      <w:pPr>
        <w:pStyle w:val="a3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32"/>
          <w:szCs w:val="32"/>
        </w:rPr>
        <w:t>10)Уважаемые родители! Приходя в детский сад на различные мероприятия (детские праздники, родительские собрания и др.), не забывайте выключать мобильный телефон.</w:t>
      </w:r>
    </w:p>
    <w:p w:rsidR="006212E2" w:rsidRDefault="006212E2" w:rsidP="006212E2">
      <w:pPr>
        <w:pStyle w:val="a3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32"/>
          <w:szCs w:val="32"/>
        </w:rPr>
        <w:t>11) Детей с первичными признаками заболеваний приводить в детский сад нельзя! Если у ребёнка в течение дня появляются первые симптомы заболевания, родители будут сразу извещены и должны как можно скорее забрать его из детского сада.</w:t>
      </w:r>
    </w:p>
    <w:p w:rsidR="006212E2" w:rsidRDefault="006212E2" w:rsidP="006212E2">
      <w:pPr>
        <w:pStyle w:val="a3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32"/>
          <w:szCs w:val="32"/>
        </w:rPr>
        <w:t>12) Своевременно информируйте медицинскую сестру, воспитателей или администрацию детского сада об отсутствии ребёнка, о причинах и предполагаемых сроках. Это можно сделать накануне или в утреннее время с 7.30 до 8.30.</w:t>
      </w:r>
    </w:p>
    <w:p w:rsidR="006212E2" w:rsidRDefault="006212E2" w:rsidP="006212E2">
      <w:pPr>
        <w:pStyle w:val="a3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32"/>
          <w:szCs w:val="32"/>
        </w:rPr>
        <w:t>13) Не забывайте платить за детский сад и дополнительные образовательные услуги до 20 числа каждого месяца.</w:t>
      </w:r>
    </w:p>
    <w:p w:rsidR="006212E2" w:rsidRDefault="006212E2" w:rsidP="006212E2">
      <w:pPr>
        <w:pStyle w:val="a3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32"/>
          <w:szCs w:val="32"/>
        </w:rPr>
        <w:lastRenderedPageBreak/>
        <w:t xml:space="preserve">14) В случае возникновения неудовлетворённости или некоторого несогласия с тем, как организована жизнь детей в группе, обращайтесь к воспитателям или </w:t>
      </w:r>
      <w:proofErr w:type="gramStart"/>
      <w:r>
        <w:rPr>
          <w:color w:val="000000"/>
          <w:sz w:val="32"/>
          <w:szCs w:val="32"/>
        </w:rPr>
        <w:t>заведующему учреждения</w:t>
      </w:r>
      <w:proofErr w:type="gramEnd"/>
      <w:r>
        <w:rPr>
          <w:color w:val="000000"/>
          <w:sz w:val="32"/>
          <w:szCs w:val="32"/>
        </w:rPr>
        <w:t xml:space="preserve"> дошкольного образования. Вместе нам удастся решить проблему и снять вашу тревогу.</w:t>
      </w:r>
    </w:p>
    <w:p w:rsidR="006212E2" w:rsidRDefault="006212E2" w:rsidP="006212E2">
      <w:pPr>
        <w:pStyle w:val="a3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32"/>
          <w:szCs w:val="32"/>
        </w:rPr>
        <w:t>15) Будьте активными и заинтересованными! Мы приветствуем участие родителей в жизни детского сада в любой форме!</w:t>
      </w:r>
    </w:p>
    <w:p w:rsidR="003E3B32" w:rsidRDefault="003E3B32">
      <w:bookmarkStart w:id="0" w:name="_GoBack"/>
      <w:bookmarkEnd w:id="0"/>
    </w:p>
    <w:sectPr w:rsidR="003E3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055"/>
    <w:rsid w:val="003E3B32"/>
    <w:rsid w:val="006212E2"/>
    <w:rsid w:val="00D1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1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12E2"/>
    <w:rPr>
      <w:b/>
      <w:bCs/>
    </w:rPr>
  </w:style>
  <w:style w:type="character" w:styleId="a5">
    <w:name w:val="Emphasis"/>
    <w:basedOn w:val="a0"/>
    <w:uiPriority w:val="20"/>
    <w:qFormat/>
    <w:rsid w:val="006212E2"/>
    <w:rPr>
      <w:i/>
      <w:iCs/>
    </w:rPr>
  </w:style>
  <w:style w:type="character" w:customStyle="1" w:styleId="apple-converted-space">
    <w:name w:val="apple-converted-space"/>
    <w:basedOn w:val="a0"/>
    <w:rsid w:val="006212E2"/>
  </w:style>
  <w:style w:type="paragraph" w:styleId="a6">
    <w:name w:val="Balloon Text"/>
    <w:basedOn w:val="a"/>
    <w:link w:val="a7"/>
    <w:uiPriority w:val="99"/>
    <w:semiHidden/>
    <w:unhideWhenUsed/>
    <w:rsid w:val="00621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12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1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12E2"/>
    <w:rPr>
      <w:b/>
      <w:bCs/>
    </w:rPr>
  </w:style>
  <w:style w:type="character" w:styleId="a5">
    <w:name w:val="Emphasis"/>
    <w:basedOn w:val="a0"/>
    <w:uiPriority w:val="20"/>
    <w:qFormat/>
    <w:rsid w:val="006212E2"/>
    <w:rPr>
      <w:i/>
      <w:iCs/>
    </w:rPr>
  </w:style>
  <w:style w:type="character" w:customStyle="1" w:styleId="apple-converted-space">
    <w:name w:val="apple-converted-space"/>
    <w:basedOn w:val="a0"/>
    <w:rsid w:val="006212E2"/>
  </w:style>
  <w:style w:type="paragraph" w:styleId="a6">
    <w:name w:val="Balloon Text"/>
    <w:basedOn w:val="a"/>
    <w:link w:val="a7"/>
    <w:uiPriority w:val="99"/>
    <w:semiHidden/>
    <w:unhideWhenUsed/>
    <w:rsid w:val="00621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12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668</Words>
  <Characters>3810</Characters>
  <Application>Microsoft Office Word</Application>
  <DocSecurity>0</DocSecurity>
  <Lines>31</Lines>
  <Paragraphs>8</Paragraphs>
  <ScaleCrop>false</ScaleCrop>
  <Company/>
  <LinksUpToDate>false</LinksUpToDate>
  <CharactersWithSpaces>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2016-12-02T11:04:00Z</dcterms:created>
  <dcterms:modified xsi:type="dcterms:W3CDTF">2016-12-02T11:04:00Z</dcterms:modified>
</cp:coreProperties>
</file>