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8A" w:rsidRPr="00681F8A" w:rsidRDefault="00681F8A" w:rsidP="00681F8A">
      <w:pPr>
        <w:pStyle w:val="a3"/>
        <w:jc w:val="center"/>
        <w:rPr>
          <w:b/>
          <w:color w:val="000000"/>
          <w:sz w:val="21"/>
          <w:szCs w:val="21"/>
        </w:rPr>
      </w:pPr>
      <w:bookmarkStart w:id="0" w:name="_GoBack"/>
      <w:r w:rsidRPr="00681F8A">
        <w:rPr>
          <w:b/>
          <w:color w:val="000000"/>
          <w:sz w:val="21"/>
          <w:szCs w:val="21"/>
        </w:rPr>
        <w:t>ОГНЕННЫЕ ШУТКИ</w:t>
      </w:r>
    </w:p>
    <w:bookmarkEnd w:id="0"/>
    <w:p w:rsidR="00681F8A" w:rsidRDefault="00681F8A" w:rsidP="00681F8A">
      <w:pPr>
        <w:pStyle w:val="a3"/>
      </w:pPr>
      <w:r>
        <w:rPr>
          <w:color w:val="000000"/>
          <w:sz w:val="21"/>
          <w:szCs w:val="21"/>
        </w:rPr>
        <w:t xml:space="preserve">10 января вечером в центр оперативного управления </w:t>
      </w:r>
      <w:proofErr w:type="spellStart"/>
      <w:r>
        <w:rPr>
          <w:color w:val="000000"/>
          <w:sz w:val="21"/>
          <w:szCs w:val="21"/>
        </w:rPr>
        <w:t>Добрушского</w:t>
      </w:r>
      <w:proofErr w:type="spellEnd"/>
      <w:r>
        <w:rPr>
          <w:color w:val="000000"/>
          <w:sz w:val="21"/>
          <w:szCs w:val="21"/>
        </w:rPr>
        <w:t xml:space="preserve"> районного отдела по чрезвычайным ситуациям от 12-ти летнего ребенка, учащегося ГУО «Средняя школа №2 </w:t>
      </w:r>
      <w:proofErr w:type="spellStart"/>
      <w:r>
        <w:rPr>
          <w:color w:val="000000"/>
          <w:sz w:val="21"/>
          <w:szCs w:val="21"/>
        </w:rPr>
        <w:t>г</w:t>
      </w:r>
      <w:proofErr w:type="gramStart"/>
      <w:r>
        <w:rPr>
          <w:color w:val="000000"/>
          <w:sz w:val="21"/>
          <w:szCs w:val="21"/>
        </w:rPr>
        <w:t>.Д</w:t>
      </w:r>
      <w:proofErr w:type="gramEnd"/>
      <w:r>
        <w:rPr>
          <w:color w:val="000000"/>
          <w:sz w:val="21"/>
          <w:szCs w:val="21"/>
        </w:rPr>
        <w:t>обруша</w:t>
      </w:r>
      <w:proofErr w:type="spellEnd"/>
      <w:r>
        <w:rPr>
          <w:color w:val="000000"/>
          <w:sz w:val="21"/>
          <w:szCs w:val="21"/>
        </w:rPr>
        <w:t>», поступило сообщение о том, что по ул. Космонавтов в г. Добруше горит жилой дом. К месту возможного пожара незамедлительно выехали четыре пожарных расчета. По прибытию к месту вызова было установлено, что сообщение оказалось ложным. Правоохранительными органами оперативно был установлен владелец номера телефона, с которого поступил «тревожный» звонок.</w:t>
      </w:r>
    </w:p>
    <w:p w:rsidR="00681F8A" w:rsidRDefault="00681F8A" w:rsidP="00681F8A">
      <w:pPr>
        <w:pStyle w:val="a3"/>
      </w:pPr>
      <w:r>
        <w:rPr>
          <w:color w:val="000000"/>
          <w:sz w:val="21"/>
          <w:szCs w:val="21"/>
        </w:rPr>
        <w:t xml:space="preserve">Выяснилось, что оставшись дома один, юный «шутник» вызвал пожарные машины «от нечего делать», таким </w:t>
      </w:r>
      <w:proofErr w:type="gramStart"/>
      <w:r>
        <w:rPr>
          <w:color w:val="000000"/>
          <w:sz w:val="21"/>
          <w:szCs w:val="21"/>
        </w:rPr>
        <w:t>образом</w:t>
      </w:r>
      <w:proofErr w:type="gramEnd"/>
      <w:r>
        <w:rPr>
          <w:color w:val="000000"/>
          <w:sz w:val="21"/>
          <w:szCs w:val="21"/>
        </w:rPr>
        <w:t xml:space="preserve"> развлекая себя.</w:t>
      </w:r>
    </w:p>
    <w:p w:rsidR="00681F8A" w:rsidRDefault="00681F8A" w:rsidP="00681F8A">
      <w:pPr>
        <w:pStyle w:val="a3"/>
      </w:pPr>
      <w:r>
        <w:rPr>
          <w:color w:val="000000"/>
          <w:sz w:val="21"/>
          <w:szCs w:val="21"/>
        </w:rPr>
        <w:t xml:space="preserve">По данному факту </w:t>
      </w:r>
      <w:proofErr w:type="spellStart"/>
      <w:r>
        <w:rPr>
          <w:color w:val="000000"/>
          <w:sz w:val="21"/>
          <w:szCs w:val="21"/>
        </w:rPr>
        <w:t>Добрушским</w:t>
      </w:r>
      <w:proofErr w:type="spellEnd"/>
      <w:r>
        <w:rPr>
          <w:color w:val="000000"/>
          <w:sz w:val="21"/>
          <w:szCs w:val="21"/>
        </w:rPr>
        <w:t xml:space="preserve"> райотделом по чрезвычайным ситуациям проводится проверка для принятия мер реагирования </w:t>
      </w:r>
      <w:proofErr w:type="gramStart"/>
      <w:r>
        <w:rPr>
          <w:color w:val="000000"/>
          <w:sz w:val="21"/>
          <w:szCs w:val="21"/>
        </w:rPr>
        <w:t>согласно статьи</w:t>
      </w:r>
      <w:proofErr w:type="gramEnd"/>
      <w:r>
        <w:rPr>
          <w:color w:val="000000"/>
          <w:sz w:val="21"/>
          <w:szCs w:val="21"/>
        </w:rPr>
        <w:t xml:space="preserve"> 17.6 Кодекса Республики Беларусь об административных правонарушениях – заведомо ложное сообщение, повлекшее принятие мер реагирования милиции, скорой помощи, МЧС и других специализированных служб, которая предусматривает наложение штрафа в размере от 4 до 15 базовых величин. Не исключено, что расплачиваться за «огненные шутки» своего ребенка придется родителям.</w:t>
      </w:r>
    </w:p>
    <w:p w:rsidR="00681F8A" w:rsidRDefault="00681F8A" w:rsidP="00681F8A">
      <w:pPr>
        <w:pStyle w:val="a3"/>
      </w:pPr>
      <w:r>
        <w:rPr>
          <w:color w:val="000000"/>
          <w:sz w:val="21"/>
          <w:szCs w:val="21"/>
        </w:rPr>
        <w:t xml:space="preserve">Уважаемые родители! Разъясняйте, пожалуйста, своим детям, что в то время, когда они ради баловства вызывают специальные службы – </w:t>
      </w:r>
      <w:proofErr w:type="gramStart"/>
      <w:r>
        <w:rPr>
          <w:color w:val="000000"/>
          <w:sz w:val="21"/>
          <w:szCs w:val="21"/>
        </w:rPr>
        <w:t>кому</w:t>
      </w:r>
      <w:proofErr w:type="gramEnd"/>
      <w:r>
        <w:rPr>
          <w:color w:val="000000"/>
          <w:sz w:val="21"/>
          <w:szCs w:val="21"/>
        </w:rPr>
        <w:t xml:space="preserve"> то действительно может быть нужна помощь. Сегодня вы набрали номер экстренной службы ради забавы, но не исключено, что завтра вам самим потребуется помощь. И в таком случае, секунды ожидания превратятся для вас в вечность.</w:t>
      </w:r>
    </w:p>
    <w:p w:rsidR="00681F8A" w:rsidRDefault="00681F8A" w:rsidP="00681F8A">
      <w:pPr>
        <w:pStyle w:val="a3"/>
        <w:jc w:val="right"/>
      </w:pPr>
      <w:r>
        <w:rPr>
          <w:b/>
          <w:bCs/>
          <w:sz w:val="21"/>
          <w:szCs w:val="21"/>
        </w:rPr>
        <w:t>Первый</w:t>
      </w:r>
      <w:r>
        <w:rPr>
          <w:rFonts w:ascii="Bauhaus 93" w:hAnsi="Bauhaus 93"/>
          <w:b/>
          <w:bCs/>
          <w:sz w:val="21"/>
          <w:szCs w:val="21"/>
        </w:rPr>
        <w:t> </w:t>
      </w:r>
      <w:r>
        <w:rPr>
          <w:b/>
          <w:bCs/>
          <w:sz w:val="21"/>
          <w:szCs w:val="21"/>
        </w:rPr>
        <w:t>заместитель</w:t>
      </w:r>
      <w:r>
        <w:rPr>
          <w:rFonts w:ascii="Bauhaus 93" w:hAnsi="Bauhaus 93"/>
          <w:b/>
          <w:bCs/>
          <w:sz w:val="21"/>
          <w:szCs w:val="21"/>
        </w:rPr>
        <w:t> </w:t>
      </w:r>
      <w:r>
        <w:rPr>
          <w:b/>
          <w:bCs/>
          <w:sz w:val="21"/>
          <w:szCs w:val="21"/>
        </w:rPr>
        <w:t>начальника</w:t>
      </w:r>
    </w:p>
    <w:p w:rsidR="00681F8A" w:rsidRDefault="00681F8A" w:rsidP="00681F8A">
      <w:pPr>
        <w:pStyle w:val="a3"/>
        <w:jc w:val="right"/>
      </w:pPr>
      <w:proofErr w:type="spellStart"/>
      <w:r>
        <w:rPr>
          <w:b/>
          <w:bCs/>
          <w:sz w:val="21"/>
          <w:szCs w:val="21"/>
        </w:rPr>
        <w:t>Добрушского</w:t>
      </w:r>
      <w:proofErr w:type="spellEnd"/>
      <w:r>
        <w:rPr>
          <w:rFonts w:ascii="Bauhaus 93" w:hAnsi="Bauhaus 93"/>
          <w:b/>
          <w:bCs/>
          <w:sz w:val="21"/>
          <w:szCs w:val="21"/>
        </w:rPr>
        <w:t> </w:t>
      </w:r>
      <w:r>
        <w:rPr>
          <w:b/>
          <w:bCs/>
          <w:sz w:val="21"/>
          <w:szCs w:val="21"/>
        </w:rPr>
        <w:t>РОЧС</w:t>
      </w:r>
    </w:p>
    <w:p w:rsidR="00681F8A" w:rsidRDefault="00681F8A" w:rsidP="00681F8A">
      <w:pPr>
        <w:pStyle w:val="a3"/>
        <w:jc w:val="right"/>
      </w:pPr>
      <w:r>
        <w:rPr>
          <w:b/>
          <w:bCs/>
          <w:sz w:val="21"/>
          <w:szCs w:val="21"/>
        </w:rPr>
        <w:t>Михаил</w:t>
      </w:r>
      <w:r>
        <w:rPr>
          <w:rFonts w:ascii="Bauhaus 93" w:hAnsi="Bauhaus 93"/>
          <w:b/>
          <w:bCs/>
          <w:sz w:val="21"/>
          <w:szCs w:val="21"/>
        </w:rPr>
        <w:t> </w:t>
      </w:r>
      <w:r>
        <w:rPr>
          <w:b/>
          <w:bCs/>
          <w:sz w:val="21"/>
          <w:szCs w:val="21"/>
        </w:rPr>
        <w:t>Лысов</w:t>
      </w:r>
    </w:p>
    <w:p w:rsidR="00E556B3" w:rsidRDefault="00E556B3"/>
    <w:sectPr w:rsidR="00E5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8A"/>
    <w:rsid w:val="00681F8A"/>
    <w:rsid w:val="00A63568"/>
    <w:rsid w:val="00E5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2018-09-24T16:29:00Z</dcterms:created>
  <dcterms:modified xsi:type="dcterms:W3CDTF">2018-09-24T16:30:00Z</dcterms:modified>
</cp:coreProperties>
</file>