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993300"/>
          <w:sz w:val="29"/>
          <w:szCs w:val="29"/>
        </w:rPr>
        <w:t>Как дети привыкают к условиям детского сада и что нужно делать для того, чтобы адаптация ребенка была более комфортной?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29"/>
          <w:szCs w:val="29"/>
        </w:rPr>
        <w:drawing>
          <wp:inline distT="0" distB="0" distL="0" distR="0" wp14:anchorId="469C6A9E" wp14:editId="79B30F27">
            <wp:extent cx="1905000" cy="2609850"/>
            <wp:effectExtent l="0" t="0" r="0" b="0"/>
            <wp:docPr id="1" name="Рисунок 1" descr="http://www.playing-field.ru/img/2015/052121/260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laying-field.ru/img/2015/052121/26049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9"/>
          <w:szCs w:val="29"/>
        </w:rPr>
        <w:t>Отрыв   от  дома,  близких  и  родных  и встреча с новыми взрослыми людьми и незнакомыми детьми может вызвать у ребенка нехарактерное для него беспокойство. Малыш воспринимает эту ситуацию как отчуждение, лишение родительской любви, внимания и защиты.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Внутренний дискомфорт малыша обычно выражается в капризах, слезах, истериках, отказа от еды и сна,  общения со сверстниками. В   этот период у ребенка могут появиться так называемые «вредные привычки»: малыш сосет пальцы, грызет ногти, облизывает губы и т.п.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Порой тяжелая адаптация ребенка может сопровождаться частыми простудами, болезненными состояниями. Поэтому очень важно, чтобы переход в стены детского сада был плавным, мягким, безболезненным.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Дети, привыкшие к общению только с родителями и лишенные возможности общаться со сверстниками, могут испытывать трудности, так как  у них не сформирован навык общения.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Установки и стереотипы, которые формируются в семье, накладывают отпечаток на поведение ребенка и могут затруднять привыкание малыша к детскому саду. Например, малыш засыпает только в том случае, если рядом ложится мама.</w:t>
      </w:r>
    </w:p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993300"/>
          <w:sz w:val="36"/>
          <w:szCs w:val="36"/>
        </w:rPr>
        <w:t>Как помочь ребенку легче пережить процесс перехода из дома в детский сад?</w:t>
      </w:r>
    </w:p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993300"/>
          <w:sz w:val="36"/>
          <w:szCs w:val="36"/>
        </w:rPr>
        <w:lastRenderedPageBreak/>
        <w:t> </w:t>
      </w:r>
      <w:r>
        <w:rPr>
          <w:rFonts w:ascii="Georgia" w:hAnsi="Georgia"/>
          <w:b/>
          <w:bCs/>
          <w:noProof/>
          <w:color w:val="993300"/>
          <w:sz w:val="36"/>
          <w:szCs w:val="36"/>
        </w:rPr>
        <w:drawing>
          <wp:inline distT="0" distB="0" distL="0" distR="0" wp14:anchorId="6559509D" wp14:editId="2E768435">
            <wp:extent cx="2857500" cy="523875"/>
            <wp:effectExtent l="0" t="0" r="0" b="9525"/>
            <wp:docPr id="2" name="Рисунок 2" descr="http://3.bp.blogspot.com/-7yrULyWhqa8/UcsW1-kc3zI/AAAAAAAABh4/h9zDabw-lYY/s1600/8726941ee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7yrULyWhqa8/UcsW1-kc3zI/AAAAAAAABh4/h9zDabw-lYY/s1600/8726941ee6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993300"/>
          <w:sz w:val="36"/>
          <w:szCs w:val="36"/>
        </w:rPr>
        <w:t>Вот некоторые советы родителям.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a4"/>
          <w:color w:val="993300"/>
          <w:sz w:val="31"/>
          <w:szCs w:val="31"/>
        </w:rPr>
        <w:t>Готовьте ребенка к общению с другими детьми и взрослыми:</w:t>
      </w:r>
      <w:r>
        <w:rPr>
          <w:rStyle w:val="apple-converted-space"/>
          <w:color w:val="000000"/>
          <w:sz w:val="31"/>
          <w:szCs w:val="31"/>
        </w:rPr>
        <w:t> </w:t>
      </w:r>
      <w:r>
        <w:rPr>
          <w:color w:val="000000"/>
          <w:sz w:val="31"/>
          <w:szCs w:val="31"/>
        </w:rPr>
        <w:t xml:space="preserve">посещайте с ним детские парки и площадки, приучайте к игре в песочницах, на качелях. </w:t>
      </w:r>
      <w:proofErr w:type="gramStart"/>
      <w:r>
        <w:rPr>
          <w:color w:val="000000"/>
          <w:sz w:val="31"/>
          <w:szCs w:val="31"/>
        </w:rPr>
        <w:t>Наблюдайте, как он себя ведет: стесняется, уединяется, конфликтует, дерется, или же легко находит общий язык, контактирует со сверстниками, тянется к общению, раскован.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Перед посещением садика соблюдайте его режим:</w:t>
      </w:r>
      <w:r>
        <w:rPr>
          <w:rStyle w:val="apple-converted-space"/>
          <w:b/>
          <w:bCs/>
          <w:color w:val="993300"/>
          <w:sz w:val="29"/>
          <w:szCs w:val="29"/>
        </w:rPr>
        <w:t> </w:t>
      </w:r>
      <w:r>
        <w:rPr>
          <w:color w:val="000000"/>
          <w:sz w:val="29"/>
          <w:szCs w:val="29"/>
        </w:rPr>
        <w:t>часы приема пищи, сна, прогулок. Посещая детский сад, даже в выходные дни для наилучшей адаптации придерживайтесь режима.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К началу посещения детского сада прививайте ребенку элементарные навыки самообслуживания:</w:t>
      </w:r>
      <w:r>
        <w:rPr>
          <w:color w:val="993300"/>
          <w:sz w:val="29"/>
          <w:szCs w:val="29"/>
        </w:rPr>
        <w:t> 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>малыш должен уметь самостоятельно мыть руки с мылом, вытирать их; ходить в туалет; пользоваться ложкой и вилкой; частично одеваться.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Поддерживайте и настраивайте ребенка на положительное отношение к детскому саду.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>Его посещение он должен воспринимать как праздник, а не как наказание.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Познакомьтесь с воспитателями группы заранее, расскажите об индивидуальных особенностях вашего ребенка</w:t>
      </w:r>
      <w:r>
        <w:rPr>
          <w:color w:val="000000"/>
          <w:sz w:val="29"/>
          <w:szCs w:val="29"/>
        </w:rPr>
        <w:t>,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 xml:space="preserve">что ему нравится, что нет,  каковы его умения и навыки, в какой помощи </w:t>
      </w:r>
      <w:proofErr w:type="spellStart"/>
      <w:r>
        <w:rPr>
          <w:color w:val="000000"/>
          <w:sz w:val="29"/>
          <w:szCs w:val="29"/>
        </w:rPr>
        <w:t>нуждается</w:t>
      </w:r>
      <w:proofErr w:type="gramStart"/>
      <w:r>
        <w:rPr>
          <w:color w:val="000000"/>
          <w:sz w:val="29"/>
          <w:szCs w:val="29"/>
        </w:rPr>
        <w:t>.О</w:t>
      </w:r>
      <w:proofErr w:type="gramEnd"/>
      <w:r>
        <w:rPr>
          <w:color w:val="000000"/>
          <w:sz w:val="29"/>
          <w:szCs w:val="29"/>
        </w:rPr>
        <w:t>пределите</w:t>
      </w:r>
      <w:proofErr w:type="spellEnd"/>
      <w:r>
        <w:rPr>
          <w:color w:val="000000"/>
          <w:sz w:val="29"/>
          <w:szCs w:val="29"/>
        </w:rPr>
        <w:t>, какие методы поощрения и наказания приемлемы для Вашего ребенка. Необходимо, чтобы ребенок по</w:t>
      </w:r>
      <w:r>
        <w:rPr>
          <w:color w:val="000000"/>
          <w:sz w:val="29"/>
          <w:szCs w:val="29"/>
        </w:rPr>
        <w:softHyphen/>
        <w:t>нимал, что между родителями и воспитателями установились до</w:t>
      </w:r>
      <w:r>
        <w:rPr>
          <w:color w:val="000000"/>
          <w:sz w:val="29"/>
          <w:szCs w:val="29"/>
        </w:rPr>
        <w:softHyphen/>
        <w:t>брые отношения: тогда он спокой</w:t>
      </w:r>
      <w:r>
        <w:rPr>
          <w:color w:val="000000"/>
          <w:sz w:val="29"/>
          <w:szCs w:val="29"/>
        </w:rPr>
        <w:softHyphen/>
        <w:t>но примет человека, которому его доверяют.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 xml:space="preserve">В первые дни посещения садика не оставляйте ребенка одного, побудьте с ним какое-то </w:t>
      </w:r>
      <w:proofErr w:type="spellStart"/>
      <w:r>
        <w:rPr>
          <w:rStyle w:val="a4"/>
          <w:color w:val="993300"/>
          <w:sz w:val="29"/>
          <w:szCs w:val="29"/>
        </w:rPr>
        <w:t>время</w:t>
      </w:r>
      <w:proofErr w:type="gramStart"/>
      <w:r>
        <w:rPr>
          <w:rStyle w:val="a4"/>
          <w:color w:val="993300"/>
          <w:sz w:val="29"/>
          <w:szCs w:val="29"/>
        </w:rPr>
        <w:t>.</w:t>
      </w:r>
      <w:r>
        <w:rPr>
          <w:color w:val="000000"/>
          <w:sz w:val="29"/>
          <w:szCs w:val="29"/>
        </w:rPr>
        <w:t>Н</w:t>
      </w:r>
      <w:proofErr w:type="gramEnd"/>
      <w:r>
        <w:rPr>
          <w:color w:val="000000"/>
          <w:sz w:val="29"/>
          <w:szCs w:val="29"/>
        </w:rPr>
        <w:t>е</w:t>
      </w:r>
      <w:proofErr w:type="spellEnd"/>
      <w:r>
        <w:rPr>
          <w:color w:val="000000"/>
          <w:sz w:val="29"/>
          <w:szCs w:val="29"/>
        </w:rPr>
        <w:t xml:space="preserve"> опаздывайте,  особенно впервые дни забирайте ребенка вовремя.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Дайте ребенку в садик его любимую игрушку, постарайтесь уговорить оставить ее переночевать в садике, чтобы ребёнок наутро снова с нею встретился.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color w:val="000000"/>
          <w:sz w:val="29"/>
          <w:szCs w:val="29"/>
        </w:rPr>
        <w:t>Если ребенок на это не соглашается, пусть игрушка «ходит» вместе с ним ежедневно и «знакомится» там с другими детьми.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Оставляя ребенка в садике, не показывайте ему свою озабочен</w:t>
      </w:r>
      <w:r>
        <w:rPr>
          <w:rStyle w:val="a4"/>
          <w:color w:val="993300"/>
          <w:sz w:val="29"/>
          <w:szCs w:val="29"/>
        </w:rPr>
        <w:softHyphen/>
        <w:t>ность.</w:t>
      </w:r>
      <w:r>
        <w:rPr>
          <w:rStyle w:val="apple-converted-space"/>
          <w:b/>
          <w:bCs/>
          <w:color w:val="993300"/>
          <w:sz w:val="29"/>
          <w:szCs w:val="29"/>
        </w:rPr>
        <w:t> </w:t>
      </w:r>
      <w:r>
        <w:rPr>
          <w:color w:val="000000"/>
          <w:sz w:val="29"/>
          <w:szCs w:val="29"/>
        </w:rPr>
        <w:t>Нужно весело попрощать</w:t>
      </w:r>
      <w:r>
        <w:rPr>
          <w:color w:val="000000"/>
          <w:sz w:val="29"/>
          <w:szCs w:val="29"/>
        </w:rPr>
        <w:softHyphen/>
        <w:t>ся с ним, объяснить, что ему будет хорошо с другими детьми, с которыми так инте</w:t>
      </w:r>
      <w:r>
        <w:rPr>
          <w:color w:val="000000"/>
          <w:sz w:val="29"/>
          <w:szCs w:val="29"/>
        </w:rPr>
        <w:softHyphen/>
        <w:t xml:space="preserve">ресно играть. Прощание должно быть мягким. Если вам что-то не понравилось в детском саду, не </w:t>
      </w:r>
      <w:r>
        <w:rPr>
          <w:color w:val="000000"/>
          <w:sz w:val="29"/>
          <w:szCs w:val="29"/>
        </w:rPr>
        <w:lastRenderedPageBreak/>
        <w:t>обсуждайте это при ребенке, формируя негатив по отношению к  воспитателям, сотрудникам детского сада.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9"/>
          <w:szCs w:val="29"/>
        </w:rPr>
        <w:t>-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4"/>
          <w:color w:val="993300"/>
          <w:sz w:val="29"/>
          <w:szCs w:val="29"/>
        </w:rPr>
        <w:t>Поиграйте с ребенком домашними игрушками в детский сад, где какая-то из них будет самим ребенком.</w:t>
      </w:r>
      <w:r>
        <w:rPr>
          <w:rStyle w:val="apple-converted-space"/>
          <w:color w:val="993300"/>
          <w:sz w:val="29"/>
          <w:szCs w:val="29"/>
        </w:rPr>
        <w:t> </w:t>
      </w:r>
      <w:r>
        <w:rPr>
          <w:color w:val="000000"/>
          <w:sz w:val="29"/>
          <w:szCs w:val="29"/>
        </w:rPr>
        <w:t>Понаблюдайте, что делает эта игрушка, что говорит,  вместе с ребенком помогите найти ей друзей и решайте проблемы вашего ребенка через нее, ориентируя игру на положительный  результат!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В учреждении дошкольного образования адаптационный период каждого ребенка сопровождает психолог. Особое внимание уделяется детям, которые трудно привыкают к новым условиям. В этих случаях психолог помогает ребенку влиться в коллектив, проводит с ним игры и беседы с целью наилучшей адаптации.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Каждый воспитатель и педагог также учитывает индивидуальные особенности детей и проводит занятия и игры таким образом, чтобы малышу легче было включиться в деятельность.  Психолог помогает организовывать игры и занятия с наименьшим дискомфортом для ребенка, учитывая его возрастные и личностные особенности.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Психолог и Вам подскажет, каким образом вести себя в период адаптации: необходимо ли Ваше присутствие в течение дня, в какое время лучше забирать малыша, когда можно оставлять ребенка на более длительный режим и т.д.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993300"/>
          <w:sz w:val="29"/>
          <w:szCs w:val="29"/>
        </w:rPr>
        <w:t>Таким образом, адаптация ребенка к детскому саду</w:t>
      </w:r>
      <w:r>
        <w:rPr>
          <w:color w:val="993300"/>
          <w:sz w:val="29"/>
          <w:szCs w:val="29"/>
        </w:rPr>
        <w:t> </w:t>
      </w:r>
      <w:r>
        <w:rPr>
          <w:color w:val="000000"/>
          <w:sz w:val="29"/>
          <w:szCs w:val="29"/>
        </w:rPr>
        <w:t>является важным периодом в его жизни и успешное привыкание малыша к новым условиям – это залог его благополучного развития!</w:t>
      </w:r>
    </w:p>
    <w:p w:rsidR="00CA49F3" w:rsidRDefault="00CA49F3" w:rsidP="00CA49F3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29"/>
          <w:szCs w:val="29"/>
        </w:rPr>
        <w:drawing>
          <wp:inline distT="0" distB="0" distL="0" distR="0" wp14:anchorId="13BAB1AF" wp14:editId="7C3F4489">
            <wp:extent cx="2857500" cy="3000375"/>
            <wp:effectExtent l="0" t="0" r="0" b="9525"/>
            <wp:docPr id="3" name="Рисунок 3" descr="http://ds56.baranovichi.edu.by/ru/sm_full.aspx?guid=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56.baranovichi.edu.by/ru/sm_full.aspx?guid=54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800000"/>
          <w:sz w:val="36"/>
          <w:szCs w:val="36"/>
        </w:rPr>
        <w:lastRenderedPageBreak/>
        <w:t>Умейте расставаться без особого сожаления.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Для всех нас жизнь полна расставаний, иногда печальных и полных слез. Но ни у кого они не бывают такими горькими и мучительными, как у наших детей. Беспокойство расставания обычно выражается в плаче, даже в крике, когда детей оставляют в детском саду. Беспокойство расставания не только нормально: это положительное проявление привязанности ребенка к вам. Существуют способы уменьшить слезы и боль при расставании.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9"/>
          <w:szCs w:val="29"/>
        </w:rPr>
        <w:t>-</w:t>
      </w:r>
      <w:r>
        <w:rPr>
          <w:rStyle w:val="a4"/>
          <w:color w:val="000080"/>
          <w:sz w:val="29"/>
          <w:szCs w:val="29"/>
        </w:rPr>
        <w:t> </w:t>
      </w:r>
      <w:r>
        <w:rPr>
          <w:rStyle w:val="a4"/>
          <w:color w:val="800000"/>
          <w:sz w:val="29"/>
          <w:szCs w:val="29"/>
        </w:rPr>
        <w:t>Не надо длительных прощаний. </w:t>
      </w:r>
      <w:r>
        <w:rPr>
          <w:color w:val="000000"/>
          <w:sz w:val="29"/>
          <w:szCs w:val="29"/>
        </w:rPr>
        <w:t xml:space="preserve">Пусть расставание будет быстрым и решительным. Не уговаривайте ребенка: это вызовет лишнее беспокойство. Напомните себе, что горе, которое вы видите в момент расставания, скорее </w:t>
      </w:r>
      <w:proofErr w:type="gramStart"/>
      <w:r>
        <w:rPr>
          <w:color w:val="000000"/>
          <w:sz w:val="29"/>
          <w:szCs w:val="29"/>
        </w:rPr>
        <w:t>всего</w:t>
      </w:r>
      <w:proofErr w:type="gramEnd"/>
      <w:r>
        <w:rPr>
          <w:color w:val="000000"/>
          <w:sz w:val="29"/>
          <w:szCs w:val="29"/>
        </w:rPr>
        <w:t xml:space="preserve"> исчезнет, как только вы уйдете.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color w:val="000000"/>
          <w:sz w:val="29"/>
          <w:szCs w:val="29"/>
        </w:rPr>
        <w:t>- </w:t>
      </w:r>
      <w:r>
        <w:rPr>
          <w:rStyle w:val="a4"/>
          <w:color w:val="800000"/>
          <w:sz w:val="29"/>
          <w:szCs w:val="29"/>
        </w:rPr>
        <w:t>Поскольку расставание будет коротким, сделайте его ласковым. </w:t>
      </w:r>
      <w:r>
        <w:rPr>
          <w:color w:val="000000"/>
          <w:sz w:val="29"/>
          <w:szCs w:val="29"/>
        </w:rPr>
        <w:t>Лучше всего расстаться с ребенком со словами «я люблю тебя» и нежным поцелуем, который вы будете каждый раз «прятать» в карман ребенка.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color w:val="008000"/>
          <w:sz w:val="29"/>
          <w:szCs w:val="29"/>
        </w:rPr>
        <w:t>-</w:t>
      </w:r>
      <w:r>
        <w:rPr>
          <w:rStyle w:val="a4"/>
          <w:color w:val="000080"/>
          <w:sz w:val="29"/>
          <w:szCs w:val="29"/>
        </w:rPr>
        <w:t> </w:t>
      </w:r>
      <w:r>
        <w:rPr>
          <w:rStyle w:val="a4"/>
          <w:color w:val="800000"/>
          <w:sz w:val="29"/>
          <w:szCs w:val="29"/>
        </w:rPr>
        <w:t>Оставьте с ребенком кусочек себя. </w:t>
      </w:r>
      <w:r>
        <w:rPr>
          <w:color w:val="000000"/>
          <w:sz w:val="29"/>
          <w:szCs w:val="29"/>
        </w:rPr>
        <w:t>Если вы оставите ребенку что-то, принадлежащее вам, - носовой платочек, какое-то украшение - вы дадите этим понять: «Я вернусь за тобой».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color w:val="000080"/>
          <w:sz w:val="32"/>
          <w:szCs w:val="32"/>
        </w:rPr>
        <w:t>-</w:t>
      </w:r>
      <w:r>
        <w:rPr>
          <w:rStyle w:val="apple-converted-space"/>
          <w:b/>
          <w:bCs/>
          <w:color w:val="000080"/>
          <w:sz w:val="32"/>
          <w:szCs w:val="32"/>
        </w:rPr>
        <w:t> </w:t>
      </w:r>
      <w:r>
        <w:rPr>
          <w:rStyle w:val="a4"/>
          <w:color w:val="800000"/>
          <w:sz w:val="32"/>
          <w:szCs w:val="32"/>
        </w:rPr>
        <w:t>Дайте ребенку фотографию мамы или папы.</w:t>
      </w:r>
      <w:r>
        <w:rPr>
          <w:rStyle w:val="a4"/>
          <w:color w:val="000080"/>
          <w:sz w:val="32"/>
          <w:szCs w:val="32"/>
        </w:rPr>
        <w:t> </w:t>
      </w:r>
      <w:r>
        <w:rPr>
          <w:color w:val="000000"/>
          <w:sz w:val="29"/>
          <w:szCs w:val="29"/>
        </w:rPr>
        <w:t>Небольшой снимок родителей, прикрепленный в шкафчике ребенка, может оказаться исключительно успокаивающим.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color w:val="000080"/>
          <w:sz w:val="32"/>
          <w:szCs w:val="32"/>
        </w:rPr>
        <w:t>-</w:t>
      </w:r>
      <w:r>
        <w:rPr>
          <w:rStyle w:val="apple-converted-space"/>
          <w:b/>
          <w:bCs/>
          <w:color w:val="000080"/>
          <w:sz w:val="32"/>
          <w:szCs w:val="32"/>
        </w:rPr>
        <w:t> </w:t>
      </w:r>
      <w:r>
        <w:rPr>
          <w:rStyle w:val="a4"/>
          <w:color w:val="800000"/>
          <w:sz w:val="32"/>
          <w:szCs w:val="32"/>
        </w:rPr>
        <w:t>Пусть возьмет с собой плюшевого мишку.</w:t>
      </w:r>
      <w:r>
        <w:rPr>
          <w:rStyle w:val="a4"/>
          <w:color w:val="008000"/>
          <w:sz w:val="32"/>
          <w:szCs w:val="32"/>
        </w:rPr>
        <w:t> </w:t>
      </w:r>
      <w:r>
        <w:rPr>
          <w:color w:val="000000"/>
          <w:sz w:val="29"/>
          <w:szCs w:val="29"/>
        </w:rPr>
        <w:t>Пребывание в детском саду станет не таким пугающим, если ребенок возьмет с собой любимую игрушку или какой-нибудь особый предмет. Это часто действует успокаивающе на ребенка.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4"/>
          <w:color w:val="000000"/>
          <w:sz w:val="29"/>
          <w:szCs w:val="29"/>
        </w:rPr>
        <w:t>-</w:t>
      </w:r>
      <w:r>
        <w:rPr>
          <w:rStyle w:val="apple-converted-space"/>
          <w:b/>
          <w:bCs/>
          <w:color w:val="000000"/>
          <w:sz w:val="29"/>
          <w:szCs w:val="29"/>
        </w:rPr>
        <w:t> </w:t>
      </w:r>
      <w:r>
        <w:rPr>
          <w:rStyle w:val="a4"/>
          <w:color w:val="800000"/>
          <w:sz w:val="29"/>
          <w:szCs w:val="29"/>
        </w:rPr>
        <w:t>Поинтересуйтесь поведением своего ребенка.</w:t>
      </w:r>
      <w:r>
        <w:rPr>
          <w:rStyle w:val="a4"/>
          <w:color w:val="000080"/>
          <w:sz w:val="29"/>
          <w:szCs w:val="29"/>
        </w:rPr>
        <w:t> </w:t>
      </w:r>
      <w:r>
        <w:rPr>
          <w:color w:val="000000"/>
          <w:sz w:val="29"/>
          <w:szCs w:val="29"/>
        </w:rPr>
        <w:t xml:space="preserve">По </w:t>
      </w:r>
      <w:proofErr w:type="gramStart"/>
      <w:r>
        <w:rPr>
          <w:color w:val="000000"/>
          <w:sz w:val="29"/>
          <w:szCs w:val="29"/>
        </w:rPr>
        <w:t>прошествии</w:t>
      </w:r>
      <w:proofErr w:type="gramEnd"/>
      <w:r>
        <w:rPr>
          <w:color w:val="000000"/>
          <w:sz w:val="29"/>
          <w:szCs w:val="29"/>
        </w:rPr>
        <w:t xml:space="preserve"> нескольких недель у вас может создаться впечатление, что ситуация не улучшилась. Ваш ребенок по-прежнему кричит и плачет, когда вы уходите. Но стоит вам только скрыться из виду, он начнет играть и счастливо проведет время до конца дня (вы об этом можете и не подозревать). Поинтересуйтесь у воспитателя, заметно ли уменьшение в глубине и продолжительности его эмоциональных переживаний после расставания с вами. Если ваш ребенок быстро восстанавливает свое душевное равновесие, можно больше не беспокоиться.</w:t>
      </w:r>
    </w:p>
    <w:p w:rsidR="00CA49F3" w:rsidRDefault="00CA49F3" w:rsidP="00CA49F3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b/>
          <w:bCs/>
          <w:noProof/>
          <w:color w:val="993300"/>
          <w:sz w:val="36"/>
          <w:szCs w:val="36"/>
        </w:rPr>
        <w:drawing>
          <wp:inline distT="0" distB="0" distL="0" distR="0" wp14:anchorId="2235444B" wp14:editId="7089A2EC">
            <wp:extent cx="2857500" cy="523875"/>
            <wp:effectExtent l="0" t="0" r="0" b="9525"/>
            <wp:docPr id="4" name="Рисунок 4" descr="http://3.bp.blogspot.com/-7yrULyWhqa8/UcsW1-kc3zI/AAAAAAAABh4/h9zDabw-lYY/s1600/8726941ee6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7yrULyWhqa8/UcsW1-kc3zI/AAAAAAAABh4/h9zDabw-lYY/s1600/8726941ee6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F3" w:rsidRDefault="00CA49F3" w:rsidP="00CA49F3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800000"/>
          <w:sz w:val="32"/>
          <w:szCs w:val="32"/>
        </w:rPr>
        <w:t>Показатели окончания адаптационного периода.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lastRenderedPageBreak/>
        <w:t>- Бодрое, спокойное, весёлое настроение ребёнка в момент расставания и встреч с родителями.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- Уравновешенное настроение в течение дня, адекватное отношение к предложениям взрослых, общение с ними по собственной инициативе.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- Умение общаться со сверстниками, не конфликтовать.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- Желание есть самостоятельно, доедать положенную норму до конца.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- Спокойный дневной сон в группе до назначенного по режиму времени.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>- Спокойный ночной сон, без просыпания до утра.</w:t>
      </w:r>
    </w:p>
    <w:p w:rsidR="00CA49F3" w:rsidRDefault="00CA49F3" w:rsidP="00CA49F3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9"/>
          <w:szCs w:val="29"/>
        </w:rPr>
        <w:t xml:space="preserve">Если малыш с радостью и много говорит о детском саде, если спешит туда, если у него там друзья и куча </w:t>
      </w:r>
      <w:proofErr w:type="spellStart"/>
      <w:r>
        <w:rPr>
          <w:color w:val="000000"/>
          <w:sz w:val="29"/>
          <w:szCs w:val="29"/>
        </w:rPr>
        <w:t>неотложенных</w:t>
      </w:r>
      <w:proofErr w:type="spellEnd"/>
      <w:r>
        <w:rPr>
          <w:color w:val="000000"/>
          <w:sz w:val="29"/>
          <w:szCs w:val="29"/>
        </w:rPr>
        <w:t xml:space="preserve"> дел, можно считать, что адаптационный период </w:t>
      </w:r>
      <w:proofErr w:type="spellStart"/>
      <w:proofErr w:type="gramStart"/>
      <w:r>
        <w:rPr>
          <w:color w:val="000000"/>
          <w:sz w:val="29"/>
          <w:szCs w:val="29"/>
        </w:rPr>
        <w:t>период</w:t>
      </w:r>
      <w:proofErr w:type="spellEnd"/>
      <w:proofErr w:type="gramEnd"/>
      <w:r>
        <w:rPr>
          <w:color w:val="000000"/>
          <w:sz w:val="29"/>
          <w:szCs w:val="29"/>
        </w:rPr>
        <w:t xml:space="preserve"> закончился. вот теперь уже можно подумать о своих делах и о своих интересах, дорогие родители!</w:t>
      </w:r>
    </w:p>
    <w:p w:rsidR="00CA49F3" w:rsidRDefault="00CA49F3" w:rsidP="00CA49F3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noProof/>
          <w:color w:val="000000"/>
          <w:sz w:val="29"/>
          <w:szCs w:val="29"/>
        </w:rPr>
        <w:drawing>
          <wp:inline distT="0" distB="0" distL="0" distR="0" wp14:anchorId="6B3C21FB" wp14:editId="7CF089E6">
            <wp:extent cx="4762500" cy="3009900"/>
            <wp:effectExtent l="0" t="0" r="0" b="0"/>
            <wp:docPr id="5" name="Рисунок 5" descr="http://www.kinder-stihi.ru/wpimages/wpd8328897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nder-stihi.ru/wpimages/wpd8328897_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5B" w:rsidRDefault="00597D5B">
      <w:bookmarkStart w:id="0" w:name="_GoBack"/>
      <w:bookmarkEnd w:id="0"/>
    </w:p>
    <w:sectPr w:rsidR="0059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09"/>
    <w:rsid w:val="00597D5B"/>
    <w:rsid w:val="00CA49F3"/>
    <w:rsid w:val="00C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9F3"/>
    <w:rPr>
      <w:b/>
      <w:bCs/>
    </w:rPr>
  </w:style>
  <w:style w:type="character" w:customStyle="1" w:styleId="apple-converted-space">
    <w:name w:val="apple-converted-space"/>
    <w:basedOn w:val="a0"/>
    <w:rsid w:val="00CA49F3"/>
  </w:style>
  <w:style w:type="paragraph" w:styleId="a5">
    <w:name w:val="Balloon Text"/>
    <w:basedOn w:val="a"/>
    <w:link w:val="a6"/>
    <w:uiPriority w:val="99"/>
    <w:semiHidden/>
    <w:unhideWhenUsed/>
    <w:rsid w:val="00CA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9F3"/>
    <w:rPr>
      <w:b/>
      <w:bCs/>
    </w:rPr>
  </w:style>
  <w:style w:type="character" w:customStyle="1" w:styleId="apple-converted-space">
    <w:name w:val="apple-converted-space"/>
    <w:basedOn w:val="a0"/>
    <w:rsid w:val="00CA49F3"/>
  </w:style>
  <w:style w:type="paragraph" w:styleId="a5">
    <w:name w:val="Balloon Text"/>
    <w:basedOn w:val="a"/>
    <w:link w:val="a6"/>
    <w:uiPriority w:val="99"/>
    <w:semiHidden/>
    <w:unhideWhenUsed/>
    <w:rsid w:val="00CA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2016-12-02T10:48:00Z</dcterms:created>
  <dcterms:modified xsi:type="dcterms:W3CDTF">2016-12-02T10:50:00Z</dcterms:modified>
</cp:coreProperties>
</file>