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DDE9"/>
  <w:body>
    <w:p w:rsidR="00881DDF" w:rsidRDefault="00881DDF" w:rsidP="00881DDF">
      <w:pPr>
        <w:spacing w:after="0"/>
        <w:ind w:left="-567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4F3A62" wp14:editId="7D7F9FEF">
            <wp:simplePos x="0" y="0"/>
            <wp:positionH relativeFrom="page">
              <wp:posOffset>-99152</wp:posOffset>
            </wp:positionH>
            <wp:positionV relativeFrom="paragraph">
              <wp:posOffset>-659535</wp:posOffset>
            </wp:positionV>
            <wp:extent cx="7747000" cy="1137888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4763359_top-fon-com-p-ramochki-dlya-prezentatsii-s-prozrachnim-f-9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173" cy="11401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1DDF" w:rsidRDefault="00881DDF" w:rsidP="00881DDF">
      <w:pPr>
        <w:tabs>
          <w:tab w:val="left" w:pos="6532"/>
        </w:tabs>
        <w:spacing w:after="0"/>
        <w:ind w:left="-567" w:right="283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2858" w:rsidRPr="00711C19" w:rsidRDefault="00AA2858" w:rsidP="00AA2858">
      <w:pPr>
        <w:spacing w:after="0"/>
        <w:ind w:right="283"/>
        <w:jc w:val="center"/>
        <w:rPr>
          <w:rFonts w:ascii="Tahoma" w:hAnsi="Tahoma" w:cs="Tahoma"/>
          <w:b/>
          <w:bCs/>
          <w:sz w:val="32"/>
          <w:szCs w:val="28"/>
        </w:rPr>
      </w:pPr>
    </w:p>
    <w:p w:rsidR="00881DDF" w:rsidRPr="00711C19" w:rsidRDefault="00881DDF" w:rsidP="00AA2858">
      <w:pPr>
        <w:spacing w:after="0"/>
        <w:ind w:right="283"/>
        <w:jc w:val="center"/>
        <w:rPr>
          <w:rFonts w:ascii="Tahoma" w:hAnsi="Tahoma" w:cs="Tahoma"/>
          <w:b/>
          <w:bCs/>
          <w:sz w:val="32"/>
          <w:szCs w:val="28"/>
        </w:rPr>
      </w:pPr>
      <w:r w:rsidRPr="00711C19">
        <w:rPr>
          <w:rFonts w:ascii="Tahoma" w:hAnsi="Tahoma" w:cs="Tahoma"/>
          <w:b/>
          <w:bCs/>
          <w:sz w:val="32"/>
          <w:szCs w:val="28"/>
        </w:rPr>
        <w:t>ОРГАНИЗАЦИЯ ПИТАНИЯ В ДЕТСКОМ САДУ</w:t>
      </w:r>
    </w:p>
    <w:p w:rsidR="00881DDF" w:rsidRPr="00881DDF" w:rsidRDefault="00881DDF" w:rsidP="00881DDF">
      <w:pPr>
        <w:spacing w:after="0"/>
        <w:ind w:left="-567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Ребенок, посещающий дошкольное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DDF">
        <w:rPr>
          <w:rFonts w:ascii="Times New Roman" w:hAnsi="Times New Roman" w:cs="Times New Roman"/>
          <w:sz w:val="28"/>
          <w:szCs w:val="28"/>
        </w:rPr>
        <w:t>получает полноценное, сба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лансированное питание, соответствующее возрастным и физиологическим потребностям.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 принципами рационального питания являются:</w:t>
      </w:r>
    </w:p>
    <w:p w:rsidR="00881DDF" w:rsidRPr="00881DDF" w:rsidRDefault="00881DDF" w:rsidP="00881DDF">
      <w:pPr>
        <w:pStyle w:val="a3"/>
        <w:numPr>
          <w:ilvl w:val="0"/>
          <w:numId w:val="1"/>
        </w:num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соответствие эне</w:t>
      </w:r>
      <w:r w:rsidR="00195085">
        <w:rPr>
          <w:rFonts w:ascii="Times New Roman" w:hAnsi="Times New Roman" w:cs="Times New Roman"/>
          <w:sz w:val="28"/>
          <w:szCs w:val="28"/>
        </w:rPr>
        <w:t xml:space="preserve">ргетической ценности рациона </w:t>
      </w:r>
      <w:proofErr w:type="spellStart"/>
      <w:r w:rsidR="00195085">
        <w:rPr>
          <w:rFonts w:ascii="Times New Roman" w:hAnsi="Times New Roman" w:cs="Times New Roman"/>
          <w:sz w:val="28"/>
          <w:szCs w:val="28"/>
        </w:rPr>
        <w:t>эне</w:t>
      </w:r>
      <w:r w:rsidRPr="00881DDF">
        <w:rPr>
          <w:rFonts w:ascii="Times New Roman" w:hAnsi="Times New Roman" w:cs="Times New Roman"/>
          <w:sz w:val="28"/>
          <w:szCs w:val="28"/>
        </w:rPr>
        <w:softHyphen/>
      </w:r>
      <w:r w:rsidR="00195085">
        <w:rPr>
          <w:rFonts w:ascii="Times New Roman" w:hAnsi="Times New Roman" w:cs="Times New Roman"/>
          <w:sz w:val="28"/>
          <w:szCs w:val="28"/>
        </w:rPr>
        <w:t>р</w:t>
      </w:r>
      <w:r w:rsidRPr="00881DDF">
        <w:rPr>
          <w:rFonts w:ascii="Times New Roman" w:hAnsi="Times New Roman" w:cs="Times New Roman"/>
          <w:sz w:val="28"/>
          <w:szCs w:val="28"/>
        </w:rPr>
        <w:t>гозатратам</w:t>
      </w:r>
      <w:proofErr w:type="spellEnd"/>
      <w:r w:rsidRPr="00881DDF">
        <w:rPr>
          <w:rFonts w:ascii="Times New Roman" w:hAnsi="Times New Roman" w:cs="Times New Roman"/>
          <w:sz w:val="28"/>
          <w:szCs w:val="28"/>
        </w:rPr>
        <w:t xml:space="preserve"> организма;</w:t>
      </w:r>
    </w:p>
    <w:p w:rsidR="00881DDF" w:rsidRPr="00881DDF" w:rsidRDefault="00881DDF" w:rsidP="00881DDF">
      <w:pPr>
        <w:pStyle w:val="a3"/>
        <w:numPr>
          <w:ilvl w:val="0"/>
          <w:numId w:val="1"/>
        </w:num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удовлетворение физиологических потребностей орга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низма в основных полезных веществах в определенных ко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личествах и соотношениях;</w:t>
      </w:r>
    </w:p>
    <w:p w:rsidR="00881DDF" w:rsidRPr="00881DDF" w:rsidRDefault="00881DDF" w:rsidP="00881DDF">
      <w:pPr>
        <w:pStyle w:val="a3"/>
        <w:numPr>
          <w:ilvl w:val="0"/>
          <w:numId w:val="1"/>
        </w:num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соблюдение оптимального режима питания, способ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ствующего наилучшему усвоению пищи.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       В учреждении дошкольного образования для обеспечения рациональ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ного питания создаются необходимые условия: правила кули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нарной обработки, технолог</w:t>
      </w:r>
      <w:r w:rsidR="00557D62">
        <w:rPr>
          <w:rFonts w:ascii="Times New Roman" w:hAnsi="Times New Roman" w:cs="Times New Roman"/>
          <w:sz w:val="28"/>
          <w:szCs w:val="28"/>
        </w:rPr>
        <w:t>ия</w:t>
      </w:r>
      <w:r w:rsidRPr="00881DDF">
        <w:rPr>
          <w:rFonts w:ascii="Times New Roman" w:hAnsi="Times New Roman" w:cs="Times New Roman"/>
          <w:sz w:val="28"/>
          <w:szCs w:val="28"/>
        </w:rPr>
        <w:t xml:space="preserve"> изготовления пищи, разнооб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разие питания за счет широкого ассортимента продуктов.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Правильный режим питания в учреждении дошкольного образования предполагает: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—обеспечение приемов пищи через каждые 3,5—4 часа строго в определенное время;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—организация трех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разового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881DDF">
        <w:rPr>
          <w:rFonts w:ascii="Times New Roman" w:hAnsi="Times New Roman" w:cs="Times New Roman"/>
          <w:sz w:val="28"/>
          <w:szCs w:val="28"/>
        </w:rPr>
        <w:t xml:space="preserve"> — при пребывании детей 9—10,5 часов.</w:t>
      </w:r>
    </w:p>
    <w:p w:rsid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   Питание детей осуществляется на основе примерного де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сятидневного меню</w:t>
      </w:r>
      <w:r w:rsidR="00857982">
        <w:rPr>
          <w:rFonts w:ascii="Times New Roman" w:hAnsi="Times New Roman" w:cs="Times New Roman"/>
          <w:sz w:val="28"/>
          <w:szCs w:val="28"/>
        </w:rPr>
        <w:t>.</w:t>
      </w:r>
      <w:r w:rsidRPr="00881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С меню родители могут познакомить</w:t>
      </w:r>
      <w:r w:rsidRPr="00881DDF">
        <w:rPr>
          <w:rFonts w:ascii="Times New Roman" w:hAnsi="Times New Roman" w:cs="Times New Roman"/>
          <w:sz w:val="28"/>
          <w:szCs w:val="28"/>
        </w:rPr>
        <w:softHyphen/>
        <w:t>ся на специальном стенде в учреждении дошкольного образования.</w:t>
      </w:r>
    </w:p>
    <w:p w:rsidR="00881DDF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>     Как сообщает сайт Республиканского центра гигиены, эпидемиологии и общественного здоровья, ребенок должен получать пищу несколько раз в день в определенное время и в необходимом для его роста и развития количестве с учетом вида приема пищи. На завтрак ребенку необходимо 20-25% суточной калорийности рациона, обед - 30-35%, полдник - 10-15%, ужин - 20-25%, второй ужин - 8-10%.</w:t>
      </w:r>
    </w:p>
    <w:p w:rsidR="00F46AF9" w:rsidRPr="00881DDF" w:rsidRDefault="00881DDF" w:rsidP="00881DDF">
      <w:pPr>
        <w:spacing w:after="0"/>
        <w:ind w:left="-567" w:right="28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DD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81DDF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881DDF">
        <w:rPr>
          <w:rFonts w:ascii="Times New Roman" w:hAnsi="Times New Roman" w:cs="Times New Roman"/>
          <w:sz w:val="28"/>
          <w:szCs w:val="28"/>
        </w:rPr>
        <w:t xml:space="preserve"> тех или иных пищевых продуктов в определенное время нарушается вышеуказанное соотношение энергетической ценности приемов пищи. </w:t>
      </w:r>
      <w:r w:rsidRPr="00881DDF">
        <w:rPr>
          <w:rFonts w:ascii="Times New Roman" w:hAnsi="Times New Roman" w:cs="Times New Roman"/>
          <w:b/>
          <w:i/>
          <w:sz w:val="28"/>
          <w:szCs w:val="28"/>
        </w:rPr>
        <w:t xml:space="preserve">В связи с этим в учреждении дошкольного образования перераспределять продукты между приемами пищи или забирать их домой не допускается. </w:t>
      </w:r>
    </w:p>
    <w:sectPr w:rsidR="00F46AF9" w:rsidRPr="00881DDF" w:rsidSect="00881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92C"/>
    <w:multiLevelType w:val="hybridMultilevel"/>
    <w:tmpl w:val="54D02B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DF"/>
    <w:rsid w:val="00195085"/>
    <w:rsid w:val="00547543"/>
    <w:rsid w:val="00557D62"/>
    <w:rsid w:val="005D3AA9"/>
    <w:rsid w:val="00711C19"/>
    <w:rsid w:val="00857982"/>
    <w:rsid w:val="00881DDF"/>
    <w:rsid w:val="00992B80"/>
    <w:rsid w:val="00AA2858"/>
    <w:rsid w:val="00F46AF9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dde9"/>
    </o:shapedefaults>
    <o:shapelayout v:ext="edit">
      <o:idmap v:ext="edit" data="1"/>
    </o:shapelayout>
  </w:shapeDefaults>
  <w:decimalSymbol w:val=","/>
  <w:listSeparator w:val=";"/>
  <w15:chartTrackingRefBased/>
  <w15:docId w15:val="{0CAA6992-F367-4928-9EF1-26CE17A3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2024-03-23T17:16:00Z</cp:lastPrinted>
  <dcterms:created xsi:type="dcterms:W3CDTF">2024-03-23T14:40:00Z</dcterms:created>
  <dcterms:modified xsi:type="dcterms:W3CDTF">2024-03-23T17:16:00Z</dcterms:modified>
</cp:coreProperties>
</file>