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96" w:rsidRPr="001F1F96" w:rsidRDefault="001F1F96" w:rsidP="001F1F96">
      <w:pPr>
        <w:pStyle w:val="Heading10"/>
        <w:keepNext/>
        <w:keepLines/>
        <w:shd w:val="clear" w:color="auto" w:fill="auto"/>
        <w:spacing w:after="0" w:line="240" w:lineRule="atLeast"/>
        <w:ind w:left="5300"/>
        <w:rPr>
          <w:sz w:val="28"/>
          <w:szCs w:val="28"/>
        </w:rPr>
      </w:pPr>
      <w:bookmarkStart w:id="0" w:name="bookmark2"/>
      <w:r w:rsidRPr="001F1F96">
        <w:rPr>
          <w:sz w:val="28"/>
          <w:szCs w:val="28"/>
        </w:rPr>
        <w:t>УТВЕРЖДАЮ</w:t>
      </w:r>
      <w:bookmarkEnd w:id="0"/>
    </w:p>
    <w:p w:rsidR="001F1F96" w:rsidRPr="001F1F96" w:rsidRDefault="001F1F96" w:rsidP="001F1F96">
      <w:pPr>
        <w:pStyle w:val="5"/>
        <w:shd w:val="clear" w:color="auto" w:fill="auto"/>
        <w:tabs>
          <w:tab w:val="left" w:leader="underscore" w:pos="7460"/>
        </w:tabs>
        <w:spacing w:after="0" w:line="240" w:lineRule="atLeast"/>
        <w:ind w:left="5300" w:firstLine="0"/>
        <w:rPr>
          <w:sz w:val="28"/>
          <w:szCs w:val="28"/>
        </w:rPr>
      </w:pPr>
      <w:r w:rsidRPr="001F1F96">
        <w:rPr>
          <w:sz w:val="28"/>
          <w:szCs w:val="28"/>
        </w:rPr>
        <w:t>Директор государственного учреждения образования «</w:t>
      </w:r>
      <w:proofErr w:type="spellStart"/>
      <w:r w:rsidRPr="001F1F96">
        <w:rPr>
          <w:sz w:val="28"/>
          <w:szCs w:val="28"/>
        </w:rPr>
        <w:t>Боровская</w:t>
      </w:r>
      <w:proofErr w:type="spellEnd"/>
      <w:r w:rsidRPr="001F1F96">
        <w:rPr>
          <w:sz w:val="28"/>
          <w:szCs w:val="28"/>
        </w:rPr>
        <w:t xml:space="preserve"> средняя школа </w:t>
      </w:r>
      <w:proofErr w:type="spellStart"/>
      <w:r w:rsidRPr="001F1F96">
        <w:rPr>
          <w:sz w:val="28"/>
          <w:szCs w:val="28"/>
        </w:rPr>
        <w:t>Лельчицкого</w:t>
      </w:r>
      <w:proofErr w:type="spellEnd"/>
      <w:r w:rsidRPr="001F1F96">
        <w:rPr>
          <w:sz w:val="28"/>
          <w:szCs w:val="28"/>
        </w:rPr>
        <w:t xml:space="preserve"> района»</w:t>
      </w:r>
      <w:r w:rsidRPr="001F1F96">
        <w:rPr>
          <w:sz w:val="28"/>
          <w:szCs w:val="28"/>
        </w:rPr>
        <w:tab/>
      </w:r>
    </w:p>
    <w:p w:rsidR="001F1F96" w:rsidRPr="001F1F96" w:rsidRDefault="001F1F96" w:rsidP="001F1F96">
      <w:pPr>
        <w:pStyle w:val="Bodytext20"/>
        <w:shd w:val="clear" w:color="auto" w:fill="auto"/>
        <w:spacing w:before="0" w:line="240" w:lineRule="atLeast"/>
        <w:ind w:left="4592" w:firstLine="708"/>
        <w:rPr>
          <w:sz w:val="28"/>
          <w:szCs w:val="28"/>
        </w:rPr>
      </w:pPr>
      <w:r w:rsidRPr="001F1F96">
        <w:rPr>
          <w:sz w:val="28"/>
          <w:szCs w:val="28"/>
        </w:rPr>
        <w:t>______________ Г.И. Борисовец</w:t>
      </w:r>
    </w:p>
    <w:p w:rsidR="001F1F96" w:rsidRPr="001F1F96" w:rsidRDefault="001F1F96" w:rsidP="001F1F96">
      <w:pPr>
        <w:pStyle w:val="Bodytext20"/>
        <w:shd w:val="clear" w:color="auto" w:fill="auto"/>
        <w:spacing w:before="0" w:line="240" w:lineRule="atLeast"/>
        <w:ind w:left="4592" w:firstLine="708"/>
        <w:rPr>
          <w:sz w:val="28"/>
          <w:szCs w:val="28"/>
        </w:rPr>
      </w:pPr>
      <w:r w:rsidRPr="001F1F96">
        <w:rPr>
          <w:sz w:val="28"/>
          <w:szCs w:val="28"/>
        </w:rPr>
        <w:t>«_____» ______________ 20___ г.</w:t>
      </w:r>
    </w:p>
    <w:p w:rsidR="001F1F96" w:rsidRPr="001F1F96" w:rsidRDefault="001F1F96">
      <w:pPr>
        <w:rPr>
          <w:rFonts w:ascii="Times New Roman" w:hAnsi="Times New Roman" w:cs="Times New Roman"/>
          <w:sz w:val="28"/>
          <w:szCs w:val="28"/>
        </w:rPr>
      </w:pPr>
    </w:p>
    <w:p w:rsidR="001F1F96" w:rsidRPr="001F1F96" w:rsidRDefault="001F1F96" w:rsidP="001F1F96">
      <w:pPr>
        <w:spacing w:after="0" w:line="240" w:lineRule="atLeast"/>
        <w:rPr>
          <w:rFonts w:ascii="Times New Roman" w:eastAsia="Meiryo" w:hAnsi="Times New Roman" w:cs="Times New Roman"/>
          <w:color w:val="000000"/>
          <w:sz w:val="28"/>
          <w:szCs w:val="28"/>
          <w:lang w:eastAsia="ru-RU"/>
        </w:rPr>
      </w:pPr>
    </w:p>
    <w:p w:rsidR="001F1F96" w:rsidRPr="001F1F96" w:rsidRDefault="001F1F96" w:rsidP="001F1F96">
      <w:pPr>
        <w:keepNext/>
        <w:keepLines/>
        <w:spacing w:after="0" w:line="240" w:lineRule="atLeast"/>
        <w:ind w:left="3160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</w:pPr>
      <w:bookmarkStart w:id="1" w:name="bookmark9"/>
      <w:r w:rsidRPr="001F1F96"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  <w:t>Правила пользования библиотекой</w:t>
      </w:r>
      <w:bookmarkEnd w:id="1"/>
    </w:p>
    <w:p w:rsidR="001F1F96" w:rsidRPr="001F1F96" w:rsidRDefault="001F1F96" w:rsidP="001F1F96">
      <w:pPr>
        <w:keepNext/>
        <w:keepLines/>
        <w:spacing w:after="0" w:line="240" w:lineRule="atLeast"/>
        <w:ind w:left="3160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</w:pPr>
    </w:p>
    <w:p w:rsidR="001F1F96" w:rsidRPr="001F1F96" w:rsidRDefault="001F1F96" w:rsidP="001F1F96">
      <w:pPr>
        <w:keepNext/>
        <w:keepLines/>
        <w:numPr>
          <w:ilvl w:val="1"/>
          <w:numId w:val="1"/>
        </w:numPr>
        <w:tabs>
          <w:tab w:val="left" w:pos="511"/>
        </w:tabs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2" w:name="bookmark10"/>
      <w:r w:rsidRPr="001F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ОБЩИЕ ПОЛОЖЕНИЯ</w:t>
      </w:r>
      <w:bookmarkEnd w:id="2"/>
    </w:p>
    <w:p w:rsidR="001F1F96" w:rsidRPr="001F1F96" w:rsidRDefault="001F1F96" w:rsidP="001F1F96">
      <w:pPr>
        <w:numPr>
          <w:ilvl w:val="2"/>
          <w:numId w:val="1"/>
        </w:numPr>
        <w:tabs>
          <w:tab w:val="left" w:pos="63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Правила пользования библиотекой разработаны в соответствии с </w:t>
      </w:r>
      <w:proofErr w:type="spell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Кодэксам</w:t>
      </w:r>
      <w:proofErr w:type="spellEnd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Рэспубл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Беларусь </w:t>
      </w:r>
      <w:proofErr w:type="spell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аб</w:t>
      </w:r>
      <w:proofErr w:type="spellEnd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куль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туры, положением о библиотеке учреждения образования.</w:t>
      </w:r>
    </w:p>
    <w:p w:rsidR="001F1F96" w:rsidRPr="001F1F96" w:rsidRDefault="001F1F96" w:rsidP="001F1F96">
      <w:pPr>
        <w:numPr>
          <w:ilvl w:val="2"/>
          <w:numId w:val="1"/>
        </w:numPr>
        <w:tabs>
          <w:tab w:val="left" w:pos="641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Правила пользования школьной библиотекой (далее — библиотека) регламентируют общий порядок организации обслуживания пользователей библиотеки, права и обязанности библиотеки и пользователя.</w:t>
      </w:r>
    </w:p>
    <w:p w:rsidR="001F1F96" w:rsidRPr="001F1F96" w:rsidRDefault="001F1F96" w:rsidP="001F1F96">
      <w:pPr>
        <w:keepNext/>
        <w:keepLines/>
        <w:numPr>
          <w:ilvl w:val="1"/>
          <w:numId w:val="1"/>
        </w:numPr>
        <w:tabs>
          <w:tab w:val="left" w:pos="516"/>
        </w:tabs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3" w:name="bookmark11"/>
      <w:r w:rsidRPr="001F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ПРАВА ПОЛЬЗОВАТЕЛЕЙ</w:t>
      </w:r>
      <w:bookmarkEnd w:id="3"/>
    </w:p>
    <w:p w:rsidR="001F1F96" w:rsidRPr="001F1F96" w:rsidRDefault="001F1F96" w:rsidP="001F1F96">
      <w:pPr>
        <w:numPr>
          <w:ilvl w:val="2"/>
          <w:numId w:val="1"/>
        </w:numPr>
        <w:tabs>
          <w:tab w:val="left" w:pos="66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Право пользования библиотекой имеют учащиеся, педагогические работники и другие сотрудники школы, законные представители учащихся школы.</w:t>
      </w:r>
    </w:p>
    <w:p w:rsidR="001F1F96" w:rsidRPr="001F1F96" w:rsidRDefault="001F1F96" w:rsidP="001F1F96">
      <w:pPr>
        <w:numPr>
          <w:ilvl w:val="2"/>
          <w:numId w:val="1"/>
        </w:numPr>
        <w:tabs>
          <w:tab w:val="left" w:pos="65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Пользователи имеют право: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библиотечное, информационное и справочно-библиографическое обслуживание согласно их по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требностям и интересам.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Бесплатно получать полную информацию о составе и содержании библиотечных фондов, консульта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ционную помощь в поиске источников информации.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Бесплатно получать для временного пользования документы библиотечного фонда.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Получать доступ к информационным ресурсам библиотеки.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Принимать участие в культурных мероприятиях, проводимых библиотекой.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Пользоваться в читальном зале техническими средствами.</w:t>
      </w:r>
    </w:p>
    <w:p w:rsidR="001F1F96" w:rsidRPr="001F1F96" w:rsidRDefault="001F1F96" w:rsidP="001F1F96">
      <w:pPr>
        <w:numPr>
          <w:ilvl w:val="3"/>
          <w:numId w:val="1"/>
        </w:numPr>
        <w:tabs>
          <w:tab w:val="left" w:pos="80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Получать во временное пользование любой документ из фонда библиотеки.</w:t>
      </w:r>
    </w:p>
    <w:p w:rsidR="001F1F96" w:rsidRPr="001F1F96" w:rsidRDefault="001F1F96" w:rsidP="001F1F96">
      <w:pPr>
        <w:keepNext/>
        <w:keepLines/>
        <w:numPr>
          <w:ilvl w:val="4"/>
          <w:numId w:val="1"/>
        </w:numPr>
        <w:tabs>
          <w:tab w:val="left" w:pos="516"/>
        </w:tabs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4" w:name="bookmark12"/>
      <w:r w:rsidRPr="001F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ПОРЯДОК ПОЛЬЗОВАНИЯ БИБЛИОТЕКОЙ</w:t>
      </w:r>
      <w:bookmarkEnd w:id="4"/>
    </w:p>
    <w:p w:rsidR="001F1F96" w:rsidRPr="001F1F96" w:rsidRDefault="001F1F96" w:rsidP="001F1F96">
      <w:pPr>
        <w:numPr>
          <w:ilvl w:val="5"/>
          <w:numId w:val="1"/>
        </w:numPr>
        <w:tabs>
          <w:tab w:val="left" w:pos="65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Учащиеся школы записываются в библиотеку в индивидуальном порядке в соответствии со списками классов, сотрудники школы и законные представители учащихся — по паспорту или другому документу, удостоверяющему личность.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5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каждого пользователя заполняется читательский формуляр установленного образца. Формуляр чи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тателя — документ, удостоверяющий 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факт и дату выдачи пользователю изданий из фонда библиотеки и приема их библиотечным работником.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41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 записи в библиотеку пользователь должен быть ознакомлен с правилами пользования библиотекой.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6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дом документы выдаются пользователям сроком на 15 дней.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" w:eastAsia="ru-RU"/>
        </w:rPr>
        <w:t>1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экземпляров, выданных единовременно (не считая учебников), не должно превышать пяти.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5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Учебная, методическая литература выдается пользователям на срок обучения в соответствии с про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граммой.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" w:eastAsia="ru-RU"/>
        </w:rPr>
        <w:t>2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6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Выдача учебных изданий учащимся осуществляется работниками библиотеки с участием педагогиче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ских работников.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5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Учебные издания на </w:t>
      </w:r>
      <w:proofErr w:type="gram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учебный</w:t>
      </w:r>
      <w:proofErr w:type="gramEnd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год-выдаются учителям начальных классов и классным руководителям, которые:</w:t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7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Получают издания в библиотеке, выдают учащимся и организуют ремонт и сдачу их в конце учебного года.</w:t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80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Выставляют оценку состояния издания в специальной графе в начале и в конце учебного года.</w:t>
      </w:r>
    </w:p>
    <w:p w:rsidR="001F1F96" w:rsidRPr="001F1F96" w:rsidRDefault="001F1F96" w:rsidP="001F1F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3.7.3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</w:t>
      </w:r>
      <w:proofErr w:type="gramEnd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аполняют журнал выдачи учебных изданий и ведут его в течение учебного года.</w:t>
      </w:r>
    </w:p>
    <w:p w:rsidR="001F1F96" w:rsidRPr="001F1F96" w:rsidRDefault="001F1F96" w:rsidP="001F1F96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3.7.4. Осуществляют </w:t>
      </w:r>
      <w:proofErr w:type="gram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контроль за</w:t>
      </w:r>
      <w:proofErr w:type="gramEnd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сохранностью, проводят беседы, конкурсы по воспитанию бережного от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ношения к книге.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5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Выдача учебных изданий лицам с особенностями психофизического развития, обучающимся в специ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альных классах, классах интегрированного обучения и воспитания, осуществляется из фондов центров коррекционно-развивающего обучения и реабилитации педагогическим работником, который назнача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ется приказом директора школы.</w:t>
      </w:r>
    </w:p>
    <w:p w:rsidR="001F1F96" w:rsidRPr="001F1F96" w:rsidRDefault="001F1F96" w:rsidP="001F1F96">
      <w:pPr>
        <w:framePr w:wrap="notBeside" w:vAnchor="text" w:hAnchor="text" w:xAlign="center" w:y="1"/>
        <w:spacing w:after="0" w:line="240" w:lineRule="atLeast"/>
        <w:jc w:val="center"/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</w:pP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Учащимся, готовящимся к поступлению в учреждения среднего специального или высшего образова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ния, на протяжении учебного года могут дополнительно выдаваться учебные издания (при наличии) по формуляру читателя.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72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Очередная выдача документов из фонда библиотеки читателю производится только после возврата взятых им ранее документов, срок пользования которыми истек.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72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Редкие и ценные книги, альбомы, единственные экземпляры справочных изданий, электронные до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кументы на дом не выдаются.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721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Число документов фонда, выдаваемых для работы с ними в пределах библиотеки, не ограничивается.</w:t>
      </w:r>
    </w:p>
    <w:p w:rsidR="001F1F96" w:rsidRPr="001F1F96" w:rsidRDefault="001F1F96" w:rsidP="001F1F96">
      <w:pPr>
        <w:keepNext/>
        <w:keepLines/>
        <w:numPr>
          <w:ilvl w:val="4"/>
          <w:numId w:val="1"/>
        </w:numPr>
        <w:tabs>
          <w:tab w:val="left" w:pos="481"/>
        </w:tabs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5" w:name="bookmark13"/>
      <w:r w:rsidRPr="001F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ОТВЕТСТВЕННОСТЬ И ОБЯЗАННОСТИ ПОЛЬЗОВАТЕЛЕЙ</w:t>
      </w:r>
      <w:bookmarkEnd w:id="5"/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Выполнять правила пользования библиотекой.</w:t>
      </w:r>
    </w:p>
    <w:p w:rsid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Бережно относиться к библиотечному фонду.</w:t>
      </w:r>
    </w:p>
    <w:p w:rsidR="001F1F96" w:rsidRDefault="001F1F96" w:rsidP="001F1F96">
      <w:pPr>
        <w:pStyle w:val="a7"/>
        <w:rPr>
          <w:lang w:val="ru"/>
        </w:rPr>
      </w:pPr>
      <w:r>
        <w:rPr>
          <w:lang w:val="ru"/>
        </w:rPr>
        <w:t>_____________________________________________________________________________________</w:t>
      </w:r>
    </w:p>
    <w:p w:rsidR="001F1F96" w:rsidRPr="001F1F96" w:rsidRDefault="001F1F96" w:rsidP="001F1F96">
      <w:pPr>
        <w:numPr>
          <w:ilvl w:val="0"/>
          <w:numId w:val="2"/>
        </w:numPr>
        <w:tabs>
          <w:tab w:val="left" w:pos="8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  <w:t>Срок пользования может быть продлен, если на</w:t>
      </w:r>
      <w:proofErr w:type="gramStart"/>
      <w:r w:rsidRPr="001F1F96"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  <w:t>.</w:t>
      </w:r>
      <w:proofErr w:type="gramEnd"/>
      <w:r w:rsidRPr="001F1F96"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  <w:t xml:space="preserve"> </w:t>
      </w:r>
      <w:proofErr w:type="gramStart"/>
      <w:r w:rsidRPr="001F1F96"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  <w:t>д</w:t>
      </w:r>
      <w:proofErr w:type="gramEnd"/>
      <w:r w:rsidRPr="001F1F96"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  <w:t>анный документ нет спроса со стороны других пользователей.</w:t>
      </w:r>
    </w:p>
    <w:p w:rsidR="001F1F96" w:rsidRPr="001F1F96" w:rsidRDefault="001F1F96" w:rsidP="001F1F96">
      <w:pPr>
        <w:numPr>
          <w:ilvl w:val="0"/>
          <w:numId w:val="2"/>
        </w:numPr>
        <w:tabs>
          <w:tab w:val="left" w:pos="91"/>
        </w:tabs>
        <w:spacing w:after="0" w:line="240" w:lineRule="atLeast"/>
        <w:ind w:right="20"/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0"/>
          <w:szCs w:val="28"/>
          <w:lang w:val="ru" w:eastAsia="ru-RU"/>
        </w:rPr>
        <w:t>Учащиеся в течение двух недель с момента выдачи учебника могут заменить его, если обнаружат дефект (отсутствуют страницы, имеется типографский брак и др.).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При выбытии из школы пользователь обязан вернуть все числящиеся за ним документы из фонда в би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блиотеку.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Пользователь обязан:</w:t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77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Возвращать взятые им документы из фонда в установленный библиотекой срок.</w:t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75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 выносить из помещения библиотеки документы без записи в принятых библиотекой формах учета.</w:t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769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Бережно относиться к библиотечному фонду (не делать в книгах пометок, подчеркиваний, не вырывать и не загибать страницы и др.).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" w:eastAsia="ru-RU"/>
        </w:rPr>
        <w:footnoteReference w:id="1"/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764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Соблюдать в библиотеке тишину, не нарушать порядок расстановки книг на полках открытого доступа к фонду.</w:t>
      </w:r>
    </w:p>
    <w:p w:rsidR="001F1F96" w:rsidRPr="001F1F96" w:rsidRDefault="001F1F96" w:rsidP="001F1F96">
      <w:pPr>
        <w:numPr>
          <w:ilvl w:val="6"/>
          <w:numId w:val="1"/>
        </w:numPr>
        <w:tabs>
          <w:tab w:val="left" w:pos="76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Ежегодно в начале учебного года проходить перерегистрацию.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Пользователь, утерявший документ из фонда библиотеки или нанесший ему невосполнимый ущерб, обязан заменить его соответственно таким же (в том числе и копией в переплете) или признанным библиотекой равнозначным. При утере, повреждении электронного носителя (диска) пользователь должен возместить электронный носитель (диск), а учреждение образования — обеспечить запись со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ответствующей информации на данный носитель.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 утерю документа из фонда библиотеки или нанесение ему невосполнимого ущерба несовершенно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летним читателем ответственность несут его родители, опекуны, попечители.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Пользователи, нарушившие правила пользования библиотекой, могут быть лишены права пользования на срок 1 месяц.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1F1F96" w:rsidRPr="001F1F96" w:rsidRDefault="001F1F96" w:rsidP="001F1F96">
      <w:pPr>
        <w:keepNext/>
        <w:keepLines/>
        <w:numPr>
          <w:ilvl w:val="4"/>
          <w:numId w:val="1"/>
        </w:numPr>
        <w:tabs>
          <w:tab w:val="left" w:pos="481"/>
        </w:tabs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6" w:name="bookmark14"/>
      <w:r w:rsidRPr="001F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ОБЯЗАННОСТИ БИБЛИОТЕКИ ПО ОБСЛУЖИВАНИЮ ПОЛЬЗОВАТЕЛЕЙ</w:t>
      </w:r>
      <w:bookmarkEnd w:id="6"/>
    </w:p>
    <w:p w:rsidR="001F1F96" w:rsidRPr="001F1F96" w:rsidRDefault="001F1F96" w:rsidP="001F1F96">
      <w:pPr>
        <w:spacing w:after="0" w:line="240" w:lineRule="atLeast"/>
        <w:ind w:left="6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Библиотека обязана: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Обслуживать пользователей библиотеки учреждения образования в соответствии с правилами пользо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вания библиотекой.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Создавать и поддерживать комфортные условия для работы читателей в библиотеке.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 использовать сведения о пользователях, их интересах в иных целя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научных и библиотечно-п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роизводственных.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0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Давать полную информацию пользователям библиотеки о наличии документов в фонде, систематически информировать их о вновь поступивших документах.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Оказывать помощь пользователям в выборе необходимой литературы.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Предоставлять пользователям (читателям) возможность пользования каталогами, библиографическими и информационными ресурсами.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Систематически следить за своевременным возвратом в библиотеку документов из фонда.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Обеспечить режим работы в соответствии с потребностями школы.</w:t>
      </w:r>
    </w:p>
    <w:p w:rsidR="001F1F96" w:rsidRPr="001F1F96" w:rsidRDefault="001F1F96" w:rsidP="001F1F96">
      <w:pPr>
        <w:numPr>
          <w:ilvl w:val="5"/>
          <w:numId w:val="1"/>
        </w:numPr>
        <w:tabs>
          <w:tab w:val="left" w:pos="620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Обеспечить сохранность и рациональное использование библиотечного фонда, создать необходимые условия для хранения документов.</w:t>
      </w:r>
    </w:p>
    <w:p w:rsidR="001F1F96" w:rsidRDefault="001F1F96" w:rsidP="001F1F96">
      <w:pPr>
        <w:tabs>
          <w:tab w:val="left" w:leader="underscore" w:pos="6639"/>
          <w:tab w:val="left" w:leader="underscore" w:pos="9082"/>
          <w:tab w:val="left" w:leader="underscore" w:pos="9740"/>
        </w:tabs>
        <w:spacing w:after="0" w:line="240" w:lineRule="atLeast"/>
        <w:ind w:left="6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84450" w:rsidRDefault="00C84450" w:rsidP="001F1F96">
      <w:pPr>
        <w:tabs>
          <w:tab w:val="left" w:leader="underscore" w:pos="6639"/>
          <w:tab w:val="left" w:leader="underscore" w:pos="9082"/>
          <w:tab w:val="left" w:leader="underscore" w:pos="9740"/>
        </w:tabs>
        <w:spacing w:after="0" w:line="240" w:lineRule="atLeast"/>
        <w:ind w:left="6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84450" w:rsidRDefault="00C84450" w:rsidP="001F1F96">
      <w:pPr>
        <w:tabs>
          <w:tab w:val="left" w:leader="underscore" w:pos="6639"/>
          <w:tab w:val="left" w:leader="underscore" w:pos="9082"/>
          <w:tab w:val="left" w:leader="underscore" w:pos="9740"/>
        </w:tabs>
        <w:spacing w:after="0" w:line="240" w:lineRule="atLeast"/>
        <w:ind w:left="6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84450" w:rsidRDefault="00C84450" w:rsidP="001F1F96">
      <w:pPr>
        <w:tabs>
          <w:tab w:val="left" w:leader="underscore" w:pos="6639"/>
          <w:tab w:val="left" w:leader="underscore" w:pos="9082"/>
          <w:tab w:val="left" w:leader="underscore" w:pos="9740"/>
        </w:tabs>
        <w:spacing w:after="0" w:line="240" w:lineRule="atLeast"/>
        <w:ind w:left="6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84450" w:rsidRDefault="00C84450" w:rsidP="001F1F96">
      <w:pPr>
        <w:tabs>
          <w:tab w:val="left" w:leader="underscore" w:pos="6639"/>
          <w:tab w:val="left" w:leader="underscore" w:pos="9082"/>
          <w:tab w:val="left" w:leader="underscore" w:pos="9740"/>
        </w:tabs>
        <w:spacing w:after="0" w:line="240" w:lineRule="atLeast"/>
        <w:ind w:left="6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7" w:name="_GoBack"/>
      <w:bookmarkEnd w:id="7"/>
    </w:p>
    <w:p w:rsidR="001F1F96" w:rsidRPr="001F1F96" w:rsidRDefault="001F1F96" w:rsidP="001F1F96">
      <w:pPr>
        <w:tabs>
          <w:tab w:val="left" w:leader="underscore" w:pos="6639"/>
          <w:tab w:val="left" w:leader="underscore" w:pos="9082"/>
          <w:tab w:val="left" w:leader="underscore" w:pos="9740"/>
        </w:tabs>
        <w:spacing w:after="0" w:line="240" w:lineRule="atLeast"/>
        <w:ind w:left="640"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Библиотекарь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="00C8445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</w:t>
      </w:r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proofErr w:type="gramStart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</w:t>
      </w:r>
      <w:proofErr w:type="gramEnd"/>
      <w:r w:rsidRPr="001F1F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EC4059" w:rsidRPr="001F1F96" w:rsidRDefault="00C84450" w:rsidP="001F1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 xml:space="preserve">                              </w:t>
      </w:r>
      <w:r w:rsidR="001F1F96" w:rsidRPr="001F1F96"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>(подпись)</w:t>
      </w:r>
      <w:r w:rsidR="001F1F96" w:rsidRPr="001F1F96"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ab/>
        <w:t>(инициалы, фамилия)</w:t>
      </w:r>
      <w:r w:rsidR="001F1F96" w:rsidRPr="001F1F96"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 xml:space="preserve">                </w:t>
      </w:r>
      <w:r w:rsidR="001F1F96" w:rsidRPr="001F1F96"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>(дата)</w:t>
      </w:r>
    </w:p>
    <w:sectPr w:rsidR="00EC4059" w:rsidRPr="001F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96" w:rsidRDefault="001F1F96" w:rsidP="001F1F96">
      <w:pPr>
        <w:spacing w:after="0" w:line="240" w:lineRule="auto"/>
      </w:pPr>
      <w:r>
        <w:separator/>
      </w:r>
    </w:p>
  </w:endnote>
  <w:endnote w:type="continuationSeparator" w:id="0">
    <w:p w:rsidR="001F1F96" w:rsidRDefault="001F1F96" w:rsidP="001F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96" w:rsidRDefault="001F1F96" w:rsidP="001F1F96">
      <w:pPr>
        <w:spacing w:after="0" w:line="240" w:lineRule="auto"/>
      </w:pPr>
      <w:r>
        <w:separator/>
      </w:r>
    </w:p>
  </w:footnote>
  <w:footnote w:type="continuationSeparator" w:id="0">
    <w:p w:rsidR="001F1F96" w:rsidRDefault="001F1F96" w:rsidP="001F1F96">
      <w:pPr>
        <w:spacing w:after="0" w:line="240" w:lineRule="auto"/>
      </w:pPr>
      <w:r>
        <w:continuationSeparator/>
      </w:r>
    </w:p>
  </w:footnote>
  <w:footnote w:id="1">
    <w:p w:rsidR="001F1F96" w:rsidRDefault="001F1F96" w:rsidP="001F1F96">
      <w:pPr>
        <w:pStyle w:val="Footnote0"/>
        <w:shd w:val="clear" w:color="auto" w:fill="auto"/>
        <w:spacing w:line="187" w:lineRule="exact"/>
        <w:ind w:left="-220" w:right="20"/>
        <w:jc w:val="both"/>
      </w:pPr>
      <w:r>
        <w:rPr>
          <w:vertAlign w:val="superscript"/>
        </w:rPr>
        <w:footnoteRef/>
      </w:r>
      <w:r>
        <w:t xml:space="preserve"> При получении документов из фонда пользователь обязан тщательно их просмотреть и в случае обнаружения каких-либо дефектов со</w:t>
      </w:r>
      <w:r>
        <w:softHyphen/>
        <w:t>общить об этом библиотекарю, который должен сделать на них соответствующие пометки.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C57"/>
    <w:multiLevelType w:val="multilevel"/>
    <w:tmpl w:val="39DADF3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B3044"/>
    <w:multiLevelType w:val="multilevel"/>
    <w:tmpl w:val="9EDE32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96"/>
    <w:rsid w:val="001F1F96"/>
    <w:rsid w:val="00C84450"/>
    <w:rsid w:val="00E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F1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">
    <w:name w:val="Body text_"/>
    <w:basedOn w:val="a0"/>
    <w:link w:val="5"/>
    <w:rsid w:val="001F1F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a0"/>
    <w:link w:val="Heading10"/>
    <w:rsid w:val="001F1F9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1F96"/>
    <w:pPr>
      <w:shd w:val="clear" w:color="auto" w:fill="FFFFFF"/>
      <w:spacing w:before="60" w:after="0" w:line="0" w:lineRule="atLeas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5"/>
    <w:basedOn w:val="a"/>
    <w:link w:val="Bodytext"/>
    <w:rsid w:val="001F1F96"/>
    <w:pPr>
      <w:shd w:val="clear" w:color="auto" w:fill="FFFFFF"/>
      <w:spacing w:after="180" w:line="0" w:lineRule="atLeast"/>
      <w:ind w:hanging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1F1F96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Footnote">
    <w:name w:val="Footnote_"/>
    <w:basedOn w:val="a0"/>
    <w:link w:val="Footnote0"/>
    <w:rsid w:val="001F1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Footnote0">
    <w:name w:val="Footnote"/>
    <w:basedOn w:val="a"/>
    <w:link w:val="Footnote"/>
    <w:rsid w:val="001F1F9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F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F96"/>
  </w:style>
  <w:style w:type="paragraph" w:styleId="a7">
    <w:name w:val="footer"/>
    <w:basedOn w:val="a"/>
    <w:link w:val="a8"/>
    <w:uiPriority w:val="99"/>
    <w:unhideWhenUsed/>
    <w:rsid w:val="001F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F1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">
    <w:name w:val="Body text_"/>
    <w:basedOn w:val="a0"/>
    <w:link w:val="5"/>
    <w:rsid w:val="001F1F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a0"/>
    <w:link w:val="Heading10"/>
    <w:rsid w:val="001F1F9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1F96"/>
    <w:pPr>
      <w:shd w:val="clear" w:color="auto" w:fill="FFFFFF"/>
      <w:spacing w:before="60" w:after="0" w:line="0" w:lineRule="atLeas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5"/>
    <w:basedOn w:val="a"/>
    <w:link w:val="Bodytext"/>
    <w:rsid w:val="001F1F96"/>
    <w:pPr>
      <w:shd w:val="clear" w:color="auto" w:fill="FFFFFF"/>
      <w:spacing w:after="180" w:line="0" w:lineRule="atLeast"/>
      <w:ind w:hanging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1F1F96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Footnote">
    <w:name w:val="Footnote_"/>
    <w:basedOn w:val="a0"/>
    <w:link w:val="Footnote0"/>
    <w:rsid w:val="001F1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Footnote0">
    <w:name w:val="Footnote"/>
    <w:basedOn w:val="a"/>
    <w:link w:val="Footnote"/>
    <w:rsid w:val="001F1F9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F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F96"/>
  </w:style>
  <w:style w:type="paragraph" w:styleId="a7">
    <w:name w:val="footer"/>
    <w:basedOn w:val="a"/>
    <w:link w:val="a8"/>
    <w:uiPriority w:val="99"/>
    <w:unhideWhenUsed/>
    <w:rsid w:val="001F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2020-10-24T19:31:00Z</dcterms:created>
  <dcterms:modified xsi:type="dcterms:W3CDTF">2020-10-24T19:46:00Z</dcterms:modified>
</cp:coreProperties>
</file>