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FD" w:rsidRPr="001D2CB4" w:rsidRDefault="003A0CFD" w:rsidP="003A0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2CB4">
        <w:rPr>
          <w:rFonts w:ascii="Times New Roman" w:hAnsi="Times New Roman" w:cs="Times New Roman"/>
          <w:sz w:val="32"/>
          <w:szCs w:val="32"/>
        </w:rPr>
        <w:t>Консультация для воспитателей 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0CFD" w:rsidRDefault="003A0CFD" w:rsidP="003A0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D2CB4">
        <w:rPr>
          <w:rFonts w:ascii="Times New Roman" w:hAnsi="Times New Roman" w:cs="Times New Roman"/>
          <w:sz w:val="32"/>
          <w:szCs w:val="32"/>
        </w:rPr>
        <w:t>Прогулки и наблюдения в летний период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A0CFD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Каждая прогулка содержит: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-наблюдения, которые формируют конкретные знания, развивающие мышление, интерес и любовь к природе, чувство красивого;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-дидактические игры и эксперименты, которые позволяют закрепить знания об окружающем мире у ребёнка, дают реальные представления о различных сторонах изучаемого объекта, о его взаимоотношениях с другими объектами и с внешней средой;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-подвижные игры, которые помогают снять умственное напряжение от занятий, воспитывают моральные качества;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-художественное слово, которое помогает детям познавать мир, развивает любознательность.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-трудовое воспитание, которое помогает овладеть навыками и  умениями. Содержание и формы организации труда зависят от погоды и времени года.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Летом открываются новые возможности для ознакомления детей  с природой: в природе происходит много изменений. Увеличивается время пребывания детей на участке (до 3,5-4 часов), поэтому необходимо заранее продумывать деятельность взрослых и детей на прогулке. Чтобы организовать интересные наблюдения детей, воспитателям следует хорошо знать последовательность наступления тех или иных явлений, природу родного края, экологию растений и животных ближайшего природного окружения.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Замечательным отдыхом в летний период, а также способом познания окружающего мира и себя в нём, станут для детей прогулки–походы, экскурсии, целевые прогулки. Естественные природные условия подарят дошкольникам массу впечатлений и будут способствовать совершенствованию движения. Каждой прогулке-походу, целевой прогулке и экскурсии предшествует предварительная работа с дошкольниками. Так, воспитатель не только проводит цикл бесед, игр, занятий, на которых дети получают необходимую информацию, овладевают специальными терминами, но и активизирует знание правил дорожного движения на случай, если маршрут прогулки-похода пересекает автомобильные дороги.  Перед проведением прогулки-похода, экскурсии, целевой прогулки дошкольникам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>сообщается цель предстоящей деятельности, с тем, чтобы вызвать у них интерес. Дети должны знать, куда пойдут, зачем, что увидят.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Начиная со второй младшей группы, проводят целевые прогулки с выходом за пределы участка детского сада: к водоёму, на луг и т.д. На этих прогулках малышей знакомят с яркими природными явлениями. На прогулках воспитатель может ознакомить ребят с теми явлениями природы, представление о которых складывается длительное время. Один из видов занятий по ознакомлению детей с природой – экскурсия. Во время экскурсии ребенок может в естественной обстановке наблюдать явление природы, сезонные изменения, увидеть, как человек преобразует природу в соответствии с требованиями жизни и как природа служит людям.  Основная часть экскурсии – коллективное наблюдение. Здесь решаются основные задачи. Воспитатель помогает детям подметить и осознать характерные признаки предметов и явлений. Это достигается использованием различных приёмов (вопросы, загадки, стихи, обследовательские действия, игровые приёмы). Воспитатель дополняет наблюдения своим рассказом и пояснением. Полезно в процессе наблюдения использовать детскую художественную литературу.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материала. Однако, давая задание собрать материал, следует строго ограничивать его количество, с тем чтобы сосредоточить внимание ребят только на определённых растениях или животных, кроме того, решать задачи бережного отношения к природе.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Наблюдения за живой природой.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1. Наблюдения за растениями.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На деревьях и кустарниках – пышная и зелёная листва. Дети рассматривают листья  различных деревьев, отмечают, что они разные по форме, размеру; различают и называют кусты и деревья. На лугах, опушках лесов, парках, садах – множество различных цветов. Луговые цветы: одуванчик, зверобой, тысячелистник, клевер, ромашка, пижма, колокольчик. Садовые: пион, флокс, гладиолус, настурция, роза, астра, георгин. В лесу много ягод (съедобные – земляника, черника, малина, голубика; ядовитые – волчье лыко, вороний глаз, паслён, бузина) и грибов (съедобные и несъедобные). Люди заготавливают сено, собирают урожай овощей, фруктов и ягод. Наблюдения проводятся с целью обогащения представлений детей о растениях. Можно рассказать о целебных свойствах знакомых растений, из которых получают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>настой, чай, сироп, масло, порошок. Некоторые целебные травы можно посадить на участке, организовав фитоогород или фитогрядку.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Формируется умение обращать внимание на красоту природы, умение видеть красивое, восхищаться им. Дети учатся беречь растения, не мять, не рвать их без надобности.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2. Наблюдения за животными.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Продолжать работу по ознакомлению с животными. Закреплять представления, полученные детьми весной. Животные заботятся о детёнышах, учат добывать пищу, прятаться от врагов.  Взрослому нужно объяснить детям, что у птиц и зверей наступает ответственная пора – выхаживание потомства. Дети должны знать, как ведут себя животные, как называют их маму и папу. Младшие имитируют движения и голосовые реакции животных, старшие перечисляют. Воспитанникам следует объяснить, откуда берутся бездомные животные, чем они опасны.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3. Наблюдения за птицами.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Летом дети продолжают наблюдать птиц. Обращают внимание на то, как быстро летают птицы, отлавливая насекомых, отмечают как часто прилетают они к гнезду с кормом для птенцов. Воспитатель рассказывает о том, что птицы выкармливают своих птенцов летом насекомыми, помогая таким образом сохранять растения. Можно предложить найти доказательство полезности птиц (посмотреть кору деревьев, поискать гнездо птицы, подумать и сказать, как и чем она кормит птенцов). Обследуя деревья, дети встретятся со следами разрушительной работы жуков-короедов и дровосеков. Ребята сами сделают вывод: «Если не будет птиц, то лес погибнет». Надо предупредить дошкольников, что гнёзда птиц трогать нельзя, иначе они перестанут жить в них. В июле воспитатель обращает внимание детей на то, как постепенно стихает пение птиц.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4. Наблюдения за насекомыми.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Появляется много насекомых: бабочка, кузнечик, пчела, муравей,  муха,  жук, комар, стрекоза. Бабочка, мотылек, любоваться ими всем вместе, рассматривать строение их тел с помощью лупы.   Дать понятие «хрупкая»,  мотылек — «живой красивый цветок». Любуясь вместе с детьми бабочками, взрослый может рассказать им, почему крылья бабочек имею разную окраску. Оказывается, она помогает насекомым скрываться от врагов.  У бабочки павлиний глаз на крыльях большие пятна (глаза). Когда подлетает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птица, бабочка раскрывает крылья, чем пугает птицу. Зелёного кузнечика трудно заметить на зелёной траве, однако его хорошо слышно издалека. Чем же он «поёт»? На правом надкрылье у него находится специальная перепонка. А на левом – толстая жилка с мелкими зубчиками. Когда левое надкрылье трётся о правое, получается стрекочущий звук.  Предложить детям послушать  стрекотание кузнечика, понаблюдать, как скачет и прячется в траве. Вызвать у детей доброе отношение к этому безобидному существу. Божья коровка, жук. При наблюдении использовать лупу. Рассматривать ножки-паутинки, трещинку на спинке, крылышки. Формировать желание любоваться и оберегать живые существа, не причинять им вред. Летом детям и взрослым досаждают неприятные «соседи» - мухи, осы.  Однако в природе нет ничего лишнего. Объясните детям, что мухи уничтожают гниющие растительные и животные останки, являясь санитарами. Осы приносят пользу, поедая вредных насекомых, в том числе и комнатных мух. Необходимо формировать у детей бережное отношение к насекомым.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Наблюдения за неживой природой</w:t>
      </w:r>
      <w:r w:rsidRPr="001D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1. Сезонные и погодные явления. 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Солнце светит ярко. Дожди редкие, тёплые, иногда – ливневые, с молнией, громом и градом. Во время наблюдений за дождём детей подводят к пониманию причин разного характера осадков зимой и летом, их зависимости от температуры воздуха.  Воспитатель учит детей не бояться грозы, но соблюдать осторожность, не прятаться под высокими деревьями во время грозы. Интересно наблюдать утреннюю и вечернюю росу, туман, объяснять причину их образования. В начале лета бывает прохладно, погода часто меняется. С середины июня становится жарко. Показывать и уточнять: погожий денек, летний дождь. Связывать сезонные условия с облегченной одеждой детей. Прослушивание стихов способствует красочному восприятию и подводит детей к понятию — лето красное.  Показать яркое сезонное явление — радугу. Старшие дети учатся по отдельным признакам определять состояние погоды. Середина лета наступает в июле, с момента цветения липы. Июль – самый жаркий месяц года, часто бываю ливни, грозы.  В водоёме тёплая вода, можно купаться. В августе происходит спад лета. Дни стоят тёплые, но солнце уже не печёт так сильно, как в июле. Заканчиваются грозы, появляются прохладные ветры, туманы.  Вода в водоёмах остывает. Для того чтобы показать детям, что летом бывает самый длинный день, продолжают наблюдения за временем восхода и захода солнца, которые </w:t>
      </w:r>
      <w:r w:rsidRPr="001D2CB4">
        <w:rPr>
          <w:rFonts w:ascii="Times New Roman" w:hAnsi="Times New Roman" w:cs="Times New Roman"/>
          <w:sz w:val="28"/>
          <w:szCs w:val="28"/>
        </w:rPr>
        <w:lastRenderedPageBreak/>
        <w:t>проводятся в разные сезоны. На прогулках наблюдают за высотой стояния солнца. В подготовительной группе, определяя высоту солнца, можно понаблюдать за тенью от предметов, от самих детей утром, когда солнце ещё не взошло высоко, и днём, когда солнце почти над головой, измерить длину тени. Для наблюдений необходимо выбрать открытое удобное место, воткнуть в землю палку и наблюдать за тенью, которую отбрасывает  вертикально стоящая палка, освещённая солнцем. Дети замечают, что чем выше поднимается солнце, тем короче тень от палки. На основе знакомства с народными приметами дети учатся подмечать изменения в природе, прогнозировать состояния погоды.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2. Вода, песок, глина, камешки, ракушки.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Даются детям под контролем взрослого. Представления о свойствах этих природных материалов уточняются, углубляются и закрепляются в процессе организованных наблюдений и самостоятельной деятельности детей. Самыми актуальными и любимыми играми в летний период являются игры с водой и песком.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3. Наблюдения за трудом взрослого.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Продолжать работу, включая детей в выполнение трудовых действий воспитателя. Побуждать детей принимать участие в сборе урожая.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4. Наблюдения за жизнью улицы. Целевые прогулки.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Отметить, что на улицах можно увидеть поливальные машины, много машин легковых и грузовых. Отметить, что надо быть осторожным. Еще раз поговорить о светофоре.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 процессе наблюдений воспитатель должен учить детей видеть очарованье природных уголков своего родного края, чтобы аромат цветов детства, родины они сохранили в своей памяти на всю жизнь. Во время занятий необходимо постоянно напоминать, что нужно охранять природу, заботиться о ней — так в раннем возрасте формируются основы экологического воспитания.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Раскрывая признаки неживого   (не растёт, не живёт, не дышит), воспитатель сравнивает объекты неживой и живой природы: все животные, растения требуют ухода – они растут, живут.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 xml:space="preserve">Игры на прогулке.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 Летом игра занимает большое место в жизни детей. Близость к природе, солнце, тепло, пребывание на воздухе – все это создает положительный эмоциональный настрой и усиливает тягу к игре. Новые яркие впечатления обогащают содержание детских игр. Обилие разнообразного природного материала - песка, воды, шишек, веток, желудей, камешков и т. д. - способствует развитию творческого замысла в игре, осуществлению задуманного сюжета. Тематика игр летом значительно богаче и разнообразнее. Особенно важно летом использовать игру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Важной предпосылкой для организации игровой деятельности является создание среды. На групповых участках создаются условия для всех видов игр. 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 игрушками. С большим удовольствием дети играют в сюжетно-ролевые игры в уютных беседках, под навесами, в домиках. Хорошо иметь на групповых участках несложные конструкции – самолет, ракета, автобус и др. Особого оборудования и места требуют игры с водой и песком - песочница с навесом и крышкой, емкости для воды, игрушки для игры с песком. Песок требует систематического ухода: его нужно ежедневно вскапывать, поливать, очищать от мусора.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Дети любят играть «в театр». Для этого хорошо иметь ширму с красивыми яркими занавесками и место, где можно разместить ширму и столик для игрушечных декораций и персонажей. Летом особенно важно следить за чистотой игрушек и материалов – их необходимо ежедневно мыть.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Организуя игровую деятельность детей в течение дня, следует учитывать погоду. В жаркую погоду дети должны играть в более спокойные игры. Проводить их нужно в затененных местах участка.  В это время хороши игры с водой, пускание мыльных пузырей, настольные игры. В пасмурные дни должно быть больше подвижных спортивных игр. Важно вызывать интерес детей ко всем видам игр, так как разнообразие игр и их разумное сочетание способствуют разностороннему развитию.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 течение всего лета  дети с удовольствием принимают участие в предлагаемых взрослым подвижных играх, которые несут в себе огромный эмоциональный потенциал и укрепляют здоровье малышей.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B4">
        <w:rPr>
          <w:rFonts w:ascii="Times New Roman" w:hAnsi="Times New Roman" w:cs="Times New Roman"/>
          <w:b/>
          <w:sz w:val="28"/>
          <w:szCs w:val="28"/>
        </w:rPr>
        <w:t>Труд.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lastRenderedPageBreak/>
        <w:t xml:space="preserve"> В летний период детям предлагают выполнять трудовые действия разной мотивации: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-помощь взрослому (поможем дворнику полить цветник)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-забота о каком-либо живом существе (покормим птиц, кроликов)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-сооружение построек с целью развертывания сказочных сюжетов (по сказке «Теремок» и т. д.)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-украшение участка (красивые флажки, цветы и т.д.) 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-работа на огороде (полив, прополка, рыхление)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-работа в цветниках (полив, прополка, рыхление, сбор семян)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Воспитателям также важно донести до родителей информацию о широких возможностях провести лето с ребенком интересно и полезно, при этом сохранив его здоровье и оставив яркие впечатления от прошедшего отдыха. Беседуя с родителями воспитанников, необходимо показать, что лето – это подходящее время для развития и воспитания детей и важно не упустить те возможности, которое оно предоставляет. Разнообразная деятельность и новые впечатления ждут ребенка и в родном городе, и за его чертой, и в зарубежных поездках. Поэтому необходимо подготовить родителей к активному познавательному совместному отдыху с детьми, в процессе которого так важно замечать необычное в простом.  При этом нужно не только увидеть интересное явление, но и суметь объяснить его ребёнку, сохранить в памяти малыша на всю жизнь, как яркое  воспоминание  детства.</w:t>
      </w:r>
    </w:p>
    <w:p w:rsidR="003A0CFD" w:rsidRPr="001D2CB4" w:rsidRDefault="003A0CFD" w:rsidP="003A0CFD">
      <w:pPr>
        <w:jc w:val="both"/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 Данные формы работы позволяют формировать у детей навыки поведения на природе, развивать способности удивляться и удивлять, воспитывать заинтересованное и бережное отношение к окружающей среде, знакомить с </w:t>
      </w:r>
      <w:r>
        <w:rPr>
          <w:rFonts w:ascii="Times New Roman" w:hAnsi="Times New Roman" w:cs="Times New Roman"/>
          <w:sz w:val="28"/>
          <w:szCs w:val="28"/>
        </w:rPr>
        <w:t>своего населённого пункта</w:t>
      </w:r>
      <w:r w:rsidRPr="001D2CB4">
        <w:rPr>
          <w:rFonts w:ascii="Times New Roman" w:hAnsi="Times New Roman" w:cs="Times New Roman"/>
          <w:sz w:val="28"/>
          <w:szCs w:val="28"/>
        </w:rPr>
        <w:t>.</w:t>
      </w:r>
    </w:p>
    <w:p w:rsidR="00B762B6" w:rsidRDefault="00B762B6"/>
    <w:sectPr w:rsidR="00B762B6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A0CFD"/>
    <w:rsid w:val="003A0CFD"/>
    <w:rsid w:val="00B7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12603</Characters>
  <Application>Microsoft Office Word</Application>
  <DocSecurity>0</DocSecurity>
  <Lines>105</Lines>
  <Paragraphs>29</Paragraphs>
  <ScaleCrop>false</ScaleCrop>
  <Company>home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2018-11-26T14:16:00Z</dcterms:created>
  <dcterms:modified xsi:type="dcterms:W3CDTF">2018-11-26T14:16:00Z</dcterms:modified>
</cp:coreProperties>
</file>