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3D" w:rsidRPr="0062113D" w:rsidRDefault="0062113D" w:rsidP="0062113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2113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Консультация для родителей</w:t>
      </w:r>
    </w:p>
    <w:p w:rsidR="0062113D" w:rsidRPr="0062113D" w:rsidRDefault="0062113D" w:rsidP="0062113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2113D">
        <w:rPr>
          <w:rFonts w:ascii="Arial" w:eastAsia="Times New Roman" w:hAnsi="Arial" w:cs="Arial"/>
          <w:b/>
          <w:bCs/>
          <w:color w:val="181818"/>
          <w:sz w:val="44"/>
          <w:szCs w:val="44"/>
          <w:lang w:eastAsia="ru-RU"/>
        </w:rPr>
        <w:t>Тема:</w:t>
      </w:r>
      <w:r w:rsidRPr="0062113D">
        <w:rPr>
          <w:rFonts w:ascii="Arial" w:eastAsia="Times New Roman" w:hAnsi="Arial" w:cs="Arial"/>
          <w:b/>
          <w:bCs/>
          <w:color w:val="181818"/>
          <w:sz w:val="44"/>
          <w:lang w:eastAsia="ru-RU"/>
        </w:rPr>
        <w:t> </w:t>
      </w:r>
      <w:r w:rsidRPr="0062113D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«</w:t>
      </w:r>
      <w:r w:rsidRPr="0062113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Играем</w:t>
      </w:r>
      <w:r w:rsidR="007D431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дома с ребёнком  и развиваем его словарный запас </w:t>
      </w:r>
      <w:r w:rsidRPr="0062113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»</w:t>
      </w:r>
    </w:p>
    <w:p w:rsidR="0062113D" w:rsidRPr="0062113D" w:rsidRDefault="0062113D" w:rsidP="0062113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2113D" w:rsidRPr="007D4319" w:rsidRDefault="007D4319" w:rsidP="0062113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D4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r w:rsidR="0062113D" w:rsidRPr="007D4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одготовила и провела </w:t>
      </w:r>
    </w:p>
    <w:p w:rsidR="0062113D" w:rsidRPr="007D4319" w:rsidRDefault="0062113D" w:rsidP="0062113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D4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учитель-</w:t>
      </w:r>
      <w:r w:rsidR="007D4319" w:rsidRPr="007D4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дефектолог</w:t>
      </w:r>
    </w:p>
    <w:p w:rsidR="0062113D" w:rsidRPr="0062113D" w:rsidRDefault="007D4319" w:rsidP="0062113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7D4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Перскевич</w:t>
      </w:r>
      <w:proofErr w:type="spellEnd"/>
      <w:r w:rsidRPr="007D4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А.В.</w:t>
      </w:r>
    </w:p>
    <w:p w:rsidR="0062113D" w:rsidRPr="0062113D" w:rsidRDefault="0062113D" w:rsidP="0062113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2113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62113D" w:rsidRPr="007D4319" w:rsidRDefault="0062113D" w:rsidP="007D431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Речь ребенка является показателем его психического развития. Хороший словарный запас - залог успешного обучения в школе и конечно же полноценного взаимодействия </w:t>
      </w:r>
      <w:proofErr w:type="gramStart"/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 и сверстниками. Богатый лексикон говорит о хорошей памяти и интеллекте.</w:t>
      </w:r>
    </w:p>
    <w:p w:rsidR="0062113D" w:rsidRPr="007D4319" w:rsidRDefault="0062113D" w:rsidP="007D431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Правильная речь имеет ряд характеристик: звукопроизношение, грамматические нормы, связная речь. Все это входит в компетенцию логопеда. А вот заниматься пополнением словарного запаса вполне возможно родителям, не прибегая к помощи специалистов.</w:t>
      </w:r>
    </w:p>
    <w:p w:rsidR="0062113D" w:rsidRPr="007D4319" w:rsidRDefault="0062113D" w:rsidP="007D431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Уже с 2-3 лет каждый день малыш радует нас новыми словами и фразами. А дальше обогащение лексикона продолжается на протяжении всей жизни. Все зависит от окружающей среды, в том числе от привычек и знаний, которые закладываются в ребенка с раннего детства. К 3-м годам словарь ребенка составляет 800-1200 слов, к 5-ти годам 1900-2200 слов, к 6-7 годам – достигает 3500 слов.</w:t>
      </w:r>
    </w:p>
    <w:p w:rsidR="0062113D" w:rsidRPr="007D4319" w:rsidRDefault="0062113D" w:rsidP="007D431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Формула наполнения личного лексикона проста. Чтобы ребенок регулярно «применял слово на практике», он сначала должен его где-то услышать, понять его значение, запомнить (включить в пассивный словарь) и потренировать в разных предложениях (включить в </w:t>
      </w:r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активный словарь).</w:t>
      </w:r>
    </w:p>
    <w:p w:rsidR="0062113D" w:rsidRPr="007D4319" w:rsidRDefault="0062113D" w:rsidP="007D43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что же мы делаем для увеличения словарного запаса:</w:t>
      </w:r>
    </w:p>
    <w:p w:rsidR="0062113D" w:rsidRPr="007D4319" w:rsidRDefault="0062113D" w:rsidP="007D43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</w:t>
      </w:r>
      <w:r w:rsidRPr="007D431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Читаем. Регулярное чтение детских книг, один из самых эффективных методов увеличения пассивного словаря. Обязательно читайте перед сном или по желанию ребенка.</w:t>
      </w:r>
    </w:p>
    <w:p w:rsidR="0062113D" w:rsidRPr="007D4319" w:rsidRDefault="0062113D" w:rsidP="007D43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</w:t>
      </w:r>
      <w:r w:rsidRPr="007D431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Говорим четко и правильно. Разговариваем как можно чаще с ребенком, называем предметы, которые привлекают его внимание, рассказываем о них. Даже если вам кажется, что он ничего не понимает и не запомнит.</w:t>
      </w:r>
    </w:p>
    <w:p w:rsidR="0062113D" w:rsidRPr="007D4319" w:rsidRDefault="0062113D" w:rsidP="007D43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</w:t>
      </w:r>
      <w:r w:rsidRPr="007D431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Вовлекаем в диалог. Внимательно слушаем ребенка, поддерживаем зрительный контакт, задаем наводящие вопросы, спрашиваем мнение. На практике, богатый словарный запас родителей автоматически передается детям. А активный диалог </w:t>
      </w:r>
      <w:proofErr w:type="gramStart"/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помогают его расширить.</w:t>
      </w:r>
    </w:p>
    <w:p w:rsidR="0062113D" w:rsidRPr="007D4319" w:rsidRDefault="0062113D" w:rsidP="007D43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</w:t>
      </w:r>
      <w:r w:rsidRPr="007D431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Играем! Дети лучше запоминают информацию, преподнесенную в игровой форме.</w:t>
      </w:r>
    </w:p>
    <w:p w:rsidR="0062113D" w:rsidRPr="007D4319" w:rsidRDefault="0062113D" w:rsidP="007D43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2113D" w:rsidRPr="007D4319" w:rsidRDefault="0062113D" w:rsidP="007D43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2113D" w:rsidRPr="007D4319" w:rsidRDefault="0062113D" w:rsidP="007D43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</w:t>
      </w:r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Игры для пополнения словарного запаса:</w:t>
      </w:r>
    </w:p>
    <w:p w:rsidR="0062113D" w:rsidRPr="007D4319" w:rsidRDefault="0062113D" w:rsidP="007D43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Pr="007D43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D431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</w:t>
      </w:r>
      <w:r w:rsidRPr="007D43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D4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«Опиши предмет»</w:t>
      </w:r>
      <w:r w:rsidRPr="007D43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Рассматриваем вместе с ребенком предмет и указываем его признаки. </w:t>
      </w:r>
      <w:proofErr w:type="gramStart"/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Яблоко (какое?) -</w:t>
      </w:r>
      <w:r w:rsidR="007D4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желтое, круглое, большое, крупное, гладкое, твердое, ароматное, душистое, тяжелое, сладкое (кислое, кисло-сладкое).</w:t>
      </w:r>
      <w:proofErr w:type="gramEnd"/>
    </w:p>
    <w:p w:rsidR="0062113D" w:rsidRPr="007D4319" w:rsidRDefault="0062113D" w:rsidP="007D43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gramStart"/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Pr="007D43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D431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</w:t>
      </w:r>
      <w:r w:rsidRPr="007D43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D4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«Опиши какая (какой, что делает?»</w:t>
      </w:r>
      <w:proofErr w:type="gramEnd"/>
      <w:r w:rsidRPr="007D43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Взрослый просит описать членов семьи. Например, </w:t>
      </w:r>
      <w:proofErr w:type="gramStart"/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</w:t>
      </w:r>
      <w:proofErr w:type="gramEnd"/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какая? – любимая, заботливая, веселая, ласковая, трудолюбивая, красивая, стройная, умная. </w:t>
      </w:r>
      <w:proofErr w:type="gramStart"/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делает? – работает, заботится, помогает, читает, убирает, стирает, гладит, шьет, моет.</w:t>
      </w:r>
      <w:proofErr w:type="gramEnd"/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аналогии описать других членов семьи папу, бабушку, дедушку, брата, сестру.</w:t>
      </w:r>
    </w:p>
    <w:p w:rsidR="0062113D" w:rsidRPr="007D4319" w:rsidRDefault="0062113D" w:rsidP="007D43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Pr="007D43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D431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</w:t>
      </w:r>
      <w:r w:rsidRPr="007D43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D4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«Аналогии».</w:t>
      </w:r>
      <w:r w:rsidRPr="007D43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Взрослый предлагает дополнить ребенку слово по образцу: лиса – зверь, журавль – птица или наоборот, посуда – сковорода, цветы – одуванчик, транспорт – грузовик, рыбы – сом, насекомые – кузнечик.</w:t>
      </w:r>
      <w:proofErr w:type="gramEnd"/>
    </w:p>
    <w:p w:rsidR="0062113D" w:rsidRPr="007D4319" w:rsidRDefault="0062113D" w:rsidP="007D43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Pr="007D43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D431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</w:t>
      </w:r>
      <w:r w:rsidRPr="007D43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D4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proofErr w:type="gramStart"/>
      <w:r w:rsidRPr="007D4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Съедобное-несъедобное</w:t>
      </w:r>
      <w:proofErr w:type="spellEnd"/>
      <w:proofErr w:type="gramEnd"/>
      <w:r w:rsidRPr="007D4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 w:rsidRPr="007D43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Взрослый бросает ребенку мяч. Если был назван продукт питания, плод или другой съедобный объект, ребенку нужно поймать мяч. В обратном случае ребенок уклоняется от мяча. Аналогично можно поиграть в «</w:t>
      </w:r>
      <w:proofErr w:type="spellStart"/>
      <w:proofErr w:type="gramStart"/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Живое-неживое</w:t>
      </w:r>
      <w:proofErr w:type="spellEnd"/>
      <w:proofErr w:type="gramEnd"/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«Овощи-фрукты», «Дикие животные-домашние животные», «Птицы – насекомые», «Одежда – обувь».</w:t>
      </w:r>
    </w:p>
    <w:p w:rsidR="0062113D" w:rsidRPr="007D4319" w:rsidRDefault="0062113D" w:rsidP="007D43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Pr="007D43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D431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</w:t>
      </w:r>
      <w:r w:rsidRPr="007D43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D4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«Я знаю пять…»</w:t>
      </w:r>
      <w:r w:rsidRPr="007D43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Начинает игру взрослый со слова «Я» передавая или перебрасывая мяч ребенку. Ребенок принимает мяч, проговаривает следующее слово «знаю» и передает мяч дальше. «Пять», «Насекомых». Далее каждый ход сопровождается называнием одного насекомого, до тех пор, пока не будет названо пять слов данной группы. Можно поиграть в «Цветы». «Деревья», «Овощи», «Фрукты», «Птицы», «Морские обитатели» и т.д.</w:t>
      </w:r>
    </w:p>
    <w:p w:rsidR="0062113D" w:rsidRPr="007D4319" w:rsidRDefault="0062113D" w:rsidP="007D43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Pr="007D43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D431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</w:t>
      </w:r>
      <w:r w:rsidRPr="007D43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D4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«Я собрал в огороде…»</w:t>
      </w:r>
      <w:r w:rsidRPr="007D43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Взрослый начинает игру, произнося предложение. «Я собрал в огороде … огурцы». Ребенок повторяет фразу целиком и добавляет название своего овоща: «Я собрал в огороде огурцы и помидоры». Далее </w:t>
      </w:r>
      <w:proofErr w:type="gramStart"/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повторяем все сказанное предыдущим участником придумываем</w:t>
      </w:r>
      <w:proofErr w:type="gramEnd"/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третий овощ. «Я собрал в огороде огурцы, помидоры и лук». Так играем до первой ошибки. Можно поиграть также «Я собрал в саду…», «Я видел на улице…», «В лесу живет…», «На кухне есть…», «Я положил в шкаф…».</w:t>
      </w:r>
    </w:p>
    <w:p w:rsidR="0062113D" w:rsidRPr="007D4319" w:rsidRDefault="0062113D" w:rsidP="007D43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Pr="007D43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D431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</w:t>
      </w:r>
      <w:r w:rsidRPr="007D43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D4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«Назови другим словом».</w:t>
      </w:r>
      <w:r w:rsidRPr="007D43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Взрослый называет словосочетание и задает вопрос: «Бросить мяч. Как это действие можно назвать иначе, другим словом?». Можно дать образец «Бросить мяч – кинуть мяч. Глядеть в окно – смотреть в окно». Отыскать – найти, зябнуть – мерзнуть, шалить – баловаться.</w:t>
      </w:r>
    </w:p>
    <w:p w:rsidR="0062113D" w:rsidRPr="007D4319" w:rsidRDefault="0062113D" w:rsidP="007D43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Pr="007D43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D431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7D43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 </w:t>
      </w:r>
      <w:r w:rsidRPr="007D431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«Продолжи цепочку»</w:t>
      </w:r>
      <w:r w:rsidRPr="007D43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Взрослый называет одно-два слова, а ребенок должен подобрать как можно больше близких по значению </w:t>
      </w:r>
      <w:r w:rsidRPr="007D431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слов</w:t>
      </w:r>
      <w:r w:rsidRPr="007D431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 </w:t>
      </w:r>
      <w:proofErr w:type="spellStart"/>
      <w:r w:rsidRPr="007D43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пища-еда-корм-продукты</w:t>
      </w:r>
      <w:proofErr w:type="spellEnd"/>
      <w:r w:rsidRPr="007D43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  <w:proofErr w:type="spellStart"/>
      <w:r w:rsidRPr="007D43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жилище-дом-квартира-здание</w:t>
      </w:r>
      <w:proofErr w:type="spellEnd"/>
      <w:r w:rsidRPr="007D43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  <w:proofErr w:type="spellStart"/>
      <w:r w:rsidRPr="007D43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идти-шагать-топать-шлепать</w:t>
      </w:r>
      <w:proofErr w:type="spellEnd"/>
      <w:r w:rsidRPr="007D43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  <w:proofErr w:type="spellStart"/>
      <w:r w:rsidRPr="007D43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веселый-озорной-смешной</w:t>
      </w:r>
      <w:proofErr w:type="spellEnd"/>
      <w:r w:rsidRPr="007D43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т.д.</w:t>
      </w:r>
    </w:p>
    <w:p w:rsidR="0062113D" w:rsidRPr="007D4319" w:rsidRDefault="0062113D" w:rsidP="007D43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Pr="007D43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D431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</w:t>
      </w:r>
      <w:r w:rsidRPr="007D43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D4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«Скажи наоборот».</w:t>
      </w:r>
      <w:r w:rsidRPr="007D43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Взрослый произносит слово и бросает мяч. Ребенок ловит мяч и называет слов</w:t>
      </w:r>
      <w:proofErr w:type="gramStart"/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«неприятель» и возвращает мяч взрослому. </w:t>
      </w:r>
      <w:proofErr w:type="gramStart"/>
      <w:r w:rsidRPr="007D4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Высокий – низкий, узкий – широкий, длинный – короткий, мокрый – сухой, чистый – грязный, далеко – близко, день – ночь.</w:t>
      </w:r>
      <w:proofErr w:type="gramEnd"/>
    </w:p>
    <w:p w:rsidR="0062113D" w:rsidRPr="007D4319" w:rsidRDefault="0062113D" w:rsidP="007D43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D43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</w:t>
      </w:r>
      <w:r w:rsidRPr="007D431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   </w:t>
      </w:r>
      <w:r w:rsidRPr="007D43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 </w:t>
      </w:r>
      <w:r w:rsidRPr="007D431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«Что я загадал" </w:t>
      </w:r>
      <w:r w:rsidRPr="007D43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Взрослый перечисляет признаки, свойства предмета, возможные действия с ним: «Круглый, оранжевый, сочный фрукт, из него можно сделать сок». Ребенок отгадывает этот предмет. Потом можно поменяться ролями.</w:t>
      </w:r>
    </w:p>
    <w:p w:rsidR="0062113D" w:rsidRPr="007D4319" w:rsidRDefault="0062113D" w:rsidP="007D43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D43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</w:t>
      </w:r>
      <w:r w:rsidRPr="007D431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   </w:t>
      </w:r>
      <w:r w:rsidRPr="007D43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 </w:t>
      </w:r>
      <w:r w:rsidRPr="007D431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«По дороге домой».</w:t>
      </w:r>
      <w:r w:rsidRPr="007D43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Взрослый предлагает ребенку называть все предметы, мимо которых они проходят, обязательно указывая, какие они</w:t>
      </w:r>
      <w:r w:rsidRPr="007D431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 </w:t>
      </w:r>
      <w:r w:rsidRPr="007D43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«Вот девятиэтажный серый дом. У него много окон и два подъезда. Вот рыжая пушистая кошка».</w:t>
      </w:r>
    </w:p>
    <w:p w:rsidR="0062113D" w:rsidRPr="007D4319" w:rsidRDefault="0062113D" w:rsidP="007D43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D43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D4319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 xml:space="preserve">Живой интерес к ребенку – самый лучший </w:t>
      </w:r>
      <w:proofErr w:type="spellStart"/>
      <w:r w:rsidRPr="007D4319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мотиватор</w:t>
      </w:r>
      <w:proofErr w:type="spellEnd"/>
      <w:r w:rsidRPr="007D4319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 xml:space="preserve"> для активного расширения словарного запаса!</w:t>
      </w:r>
    </w:p>
    <w:p w:rsidR="0062113D" w:rsidRPr="007D4319" w:rsidRDefault="0062113D" w:rsidP="007D43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D43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77E33" w:rsidRPr="007D4319" w:rsidRDefault="00B77E33" w:rsidP="007D4319">
      <w:pPr>
        <w:spacing w:after="0"/>
        <w:jc w:val="both"/>
        <w:rPr>
          <w:rFonts w:ascii="Times New Roman" w:hAnsi="Times New Roman" w:cs="Times New Roman"/>
        </w:rPr>
      </w:pPr>
    </w:p>
    <w:p w:rsidR="0062113D" w:rsidRPr="007D4319" w:rsidRDefault="0062113D" w:rsidP="007D4319">
      <w:pPr>
        <w:spacing w:after="0"/>
        <w:jc w:val="both"/>
        <w:rPr>
          <w:rFonts w:ascii="Times New Roman" w:hAnsi="Times New Roman" w:cs="Times New Roman"/>
        </w:rPr>
      </w:pPr>
    </w:p>
    <w:p w:rsidR="0062113D" w:rsidRDefault="0062113D"/>
    <w:p w:rsidR="0062113D" w:rsidRDefault="0062113D"/>
    <w:p w:rsidR="0062113D" w:rsidRDefault="0062113D"/>
    <w:p w:rsidR="0062113D" w:rsidRDefault="0062113D"/>
    <w:p w:rsidR="0062113D" w:rsidRDefault="0062113D"/>
    <w:p w:rsidR="0062113D" w:rsidRDefault="0062113D"/>
    <w:p w:rsidR="0062113D" w:rsidRDefault="0062113D"/>
    <w:p w:rsidR="0062113D" w:rsidRDefault="0062113D"/>
    <w:p w:rsidR="0062113D" w:rsidRDefault="0062113D"/>
    <w:p w:rsidR="0062113D" w:rsidRDefault="0062113D"/>
    <w:p w:rsidR="0062113D" w:rsidRDefault="0062113D"/>
    <w:p w:rsidR="0062113D" w:rsidRDefault="0062113D"/>
    <w:p w:rsidR="0062113D" w:rsidRDefault="0062113D"/>
    <w:p w:rsidR="0062113D" w:rsidRDefault="0062113D"/>
    <w:p w:rsidR="0062113D" w:rsidRDefault="0062113D"/>
    <w:p w:rsidR="0062113D" w:rsidRDefault="0062113D"/>
    <w:p w:rsidR="007D4319" w:rsidRDefault="0062113D" w:rsidP="007D4319">
      <w:pPr>
        <w:pStyle w:val="a3"/>
        <w:spacing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7D4319">
        <w:rPr>
          <w:rStyle w:val="apple-converted-space"/>
          <w:color w:val="000000"/>
          <w:sz w:val="28"/>
          <w:szCs w:val="28"/>
        </w:rPr>
        <w:lastRenderedPageBreak/>
        <w:t> </w:t>
      </w:r>
    </w:p>
    <w:p w:rsidR="007D4319" w:rsidRPr="0062113D" w:rsidRDefault="007D4319" w:rsidP="007D43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2113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Консультация для </w:t>
      </w: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педагогов</w:t>
      </w:r>
    </w:p>
    <w:p w:rsidR="007D4319" w:rsidRPr="0062113D" w:rsidRDefault="007D4319" w:rsidP="007D43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2113D">
        <w:rPr>
          <w:rFonts w:ascii="Arial" w:eastAsia="Times New Roman" w:hAnsi="Arial" w:cs="Arial"/>
          <w:b/>
          <w:bCs/>
          <w:color w:val="181818"/>
          <w:sz w:val="44"/>
          <w:szCs w:val="44"/>
          <w:lang w:eastAsia="ru-RU"/>
        </w:rPr>
        <w:t>Тема:</w:t>
      </w:r>
      <w:r w:rsidRPr="0062113D">
        <w:rPr>
          <w:rFonts w:ascii="Arial" w:eastAsia="Times New Roman" w:hAnsi="Arial" w:cs="Arial"/>
          <w:b/>
          <w:bCs/>
          <w:color w:val="181818"/>
          <w:sz w:val="44"/>
          <w:lang w:eastAsia="ru-RU"/>
        </w:rPr>
        <w:t> </w:t>
      </w:r>
      <w:r w:rsidRPr="0062113D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«</w:t>
      </w: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Что надо знать учителю об отклонениях от нормы речевого развития </w:t>
      </w:r>
      <w:r w:rsidRPr="0062113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»</w:t>
      </w:r>
    </w:p>
    <w:p w:rsidR="007D4319" w:rsidRPr="0062113D" w:rsidRDefault="007D4319" w:rsidP="007D43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D4319" w:rsidRPr="007D4319" w:rsidRDefault="007D4319" w:rsidP="007D4319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D4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подготовила и провела </w:t>
      </w:r>
    </w:p>
    <w:p w:rsidR="007D4319" w:rsidRPr="007D4319" w:rsidRDefault="007D4319" w:rsidP="007D4319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D4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учитель-дефектолог</w:t>
      </w:r>
    </w:p>
    <w:p w:rsidR="007D4319" w:rsidRPr="007D4319" w:rsidRDefault="007D4319" w:rsidP="007D4319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spellStart"/>
      <w:r w:rsidRPr="007D4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Перскевич</w:t>
      </w:r>
      <w:proofErr w:type="spellEnd"/>
      <w:r w:rsidRPr="007D4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А.В.</w:t>
      </w:r>
    </w:p>
    <w:p w:rsidR="0062113D" w:rsidRPr="007D4319" w:rsidRDefault="0062113D" w:rsidP="007D43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4319">
        <w:rPr>
          <w:color w:val="000000"/>
          <w:sz w:val="28"/>
          <w:szCs w:val="28"/>
        </w:rPr>
        <w:t>Речь – это сложный психофизиологический процесс, который обусловлен согласованной деятельностью многих отделов головного мозга. Речь как высшая психическая функция связана с уровнем развития восприятия, внимания, памяти, мышления. Речь рассматривается как форма общения людей, сложившаяся в процессе их деятельности. Речь – это единый процесс, включающий звуковую и лексико-грамматическую стороны. Выделяют речь внешнюю и внутреннюю, диалогическую и монологическую, устную и письменную.</w:t>
      </w:r>
    </w:p>
    <w:p w:rsidR="0062113D" w:rsidRPr="007D4319" w:rsidRDefault="0062113D" w:rsidP="007D43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4319">
        <w:rPr>
          <w:color w:val="000000"/>
          <w:sz w:val="28"/>
          <w:szCs w:val="28"/>
        </w:rPr>
        <w:t>  Речь развивается естественным путем в процессе речевого общения на основе врожденных психофизиологических способностей. В процессе речевого опыта (в норме) формируется речевая способность, которая определяется как совокупность речевых умений и навыков, возникающих на основе полноценных предпосылок их развития. Компонентами речевой способности являются ярко выраженная вербальная память и быстрота и легкость образования языковых обобщений (что играет первостепенную роль в формировании чувства правильной речи). Предпосылками речевого развития являются</w:t>
      </w:r>
    </w:p>
    <w:p w:rsidR="0062113D" w:rsidRPr="007D4319" w:rsidRDefault="0062113D" w:rsidP="007D43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4319">
        <w:rPr>
          <w:color w:val="000000"/>
          <w:sz w:val="28"/>
          <w:szCs w:val="28"/>
        </w:rPr>
        <w:t>а)</w:t>
      </w:r>
      <w:r w:rsidRPr="007D4319">
        <w:rPr>
          <w:rStyle w:val="apple-converted-space"/>
          <w:color w:val="000000"/>
          <w:sz w:val="28"/>
          <w:szCs w:val="28"/>
        </w:rPr>
        <w:t> </w:t>
      </w:r>
      <w:r w:rsidRPr="007D4319">
        <w:rPr>
          <w:color w:val="000000"/>
          <w:sz w:val="28"/>
          <w:szCs w:val="28"/>
        </w:rPr>
        <w:t>психическое и соматическое здоровье,</w:t>
      </w:r>
    </w:p>
    <w:p w:rsidR="0062113D" w:rsidRPr="007D4319" w:rsidRDefault="0062113D" w:rsidP="007D43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4319">
        <w:rPr>
          <w:color w:val="000000"/>
          <w:sz w:val="28"/>
          <w:szCs w:val="28"/>
        </w:rPr>
        <w:t>б) нормальный уровень интеллектуального развития,</w:t>
      </w:r>
    </w:p>
    <w:p w:rsidR="0062113D" w:rsidRPr="007D4319" w:rsidRDefault="0062113D" w:rsidP="007D43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4319">
        <w:rPr>
          <w:color w:val="000000"/>
          <w:sz w:val="28"/>
          <w:szCs w:val="28"/>
        </w:rPr>
        <w:t xml:space="preserve">в) </w:t>
      </w:r>
      <w:proofErr w:type="spellStart"/>
      <w:r w:rsidRPr="007D4319">
        <w:rPr>
          <w:color w:val="000000"/>
          <w:sz w:val="28"/>
          <w:szCs w:val="28"/>
        </w:rPr>
        <w:t>норм</w:t>
      </w:r>
      <w:proofErr w:type="gramStart"/>
      <w:r w:rsidRPr="007D4319">
        <w:rPr>
          <w:color w:val="000000"/>
          <w:sz w:val="28"/>
          <w:szCs w:val="28"/>
        </w:rPr>
        <w:t>.с</w:t>
      </w:r>
      <w:proofErr w:type="gramEnd"/>
      <w:r w:rsidRPr="007D4319">
        <w:rPr>
          <w:color w:val="000000"/>
          <w:sz w:val="28"/>
          <w:szCs w:val="28"/>
        </w:rPr>
        <w:t>лух</w:t>
      </w:r>
      <w:proofErr w:type="spellEnd"/>
      <w:r w:rsidRPr="007D4319">
        <w:rPr>
          <w:color w:val="000000"/>
          <w:sz w:val="28"/>
          <w:szCs w:val="28"/>
        </w:rPr>
        <w:t xml:space="preserve"> и зрение,</w:t>
      </w:r>
    </w:p>
    <w:p w:rsidR="0062113D" w:rsidRPr="007D4319" w:rsidRDefault="0062113D" w:rsidP="007D43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4319">
        <w:rPr>
          <w:color w:val="000000"/>
          <w:sz w:val="28"/>
          <w:szCs w:val="28"/>
        </w:rPr>
        <w:t xml:space="preserve">г) полноценное речевое окружение, благоприятные </w:t>
      </w:r>
      <w:proofErr w:type="spellStart"/>
      <w:r w:rsidRPr="007D4319">
        <w:rPr>
          <w:color w:val="000000"/>
          <w:sz w:val="28"/>
          <w:szCs w:val="28"/>
        </w:rPr>
        <w:t>соц</w:t>
      </w:r>
      <w:proofErr w:type="gramStart"/>
      <w:r w:rsidRPr="007D4319">
        <w:rPr>
          <w:color w:val="000000"/>
          <w:sz w:val="28"/>
          <w:szCs w:val="28"/>
        </w:rPr>
        <w:t>.-</w:t>
      </w:r>
      <w:proofErr w:type="gramEnd"/>
      <w:r w:rsidRPr="007D4319">
        <w:rPr>
          <w:color w:val="000000"/>
          <w:sz w:val="28"/>
          <w:szCs w:val="28"/>
        </w:rPr>
        <w:t>бытовые</w:t>
      </w:r>
      <w:proofErr w:type="spellEnd"/>
      <w:r w:rsidRPr="007D4319">
        <w:rPr>
          <w:color w:val="000000"/>
          <w:sz w:val="28"/>
          <w:szCs w:val="28"/>
        </w:rPr>
        <w:t xml:space="preserve"> условия,</w:t>
      </w:r>
    </w:p>
    <w:p w:rsidR="0062113D" w:rsidRPr="007D4319" w:rsidRDefault="0062113D" w:rsidP="007D43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7D4319">
        <w:rPr>
          <w:color w:val="000000"/>
          <w:sz w:val="28"/>
          <w:szCs w:val="28"/>
        </w:rPr>
        <w:t>д</w:t>
      </w:r>
      <w:proofErr w:type="spellEnd"/>
      <w:r w:rsidRPr="007D4319">
        <w:rPr>
          <w:color w:val="000000"/>
          <w:sz w:val="28"/>
          <w:szCs w:val="28"/>
        </w:rPr>
        <w:t>) потребность речевого общения, достаточный уровень познавательной активности, развитое чувство     </w:t>
      </w:r>
      <w:r w:rsidRPr="007D4319">
        <w:rPr>
          <w:rStyle w:val="apple-converted-space"/>
          <w:color w:val="000000"/>
          <w:sz w:val="28"/>
          <w:szCs w:val="28"/>
        </w:rPr>
        <w:t> </w:t>
      </w:r>
      <w:r w:rsidRPr="007D4319">
        <w:rPr>
          <w:color w:val="000000"/>
          <w:sz w:val="28"/>
          <w:szCs w:val="28"/>
        </w:rPr>
        <w:t>  языка,</w:t>
      </w:r>
    </w:p>
    <w:p w:rsidR="0062113D" w:rsidRPr="007D4319" w:rsidRDefault="0062113D" w:rsidP="007D43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4319">
        <w:rPr>
          <w:color w:val="000000"/>
          <w:sz w:val="28"/>
          <w:szCs w:val="28"/>
        </w:rPr>
        <w:t>е) высокий уровень развития памяти, внимания, всех мыслительных операций.     </w:t>
      </w:r>
    </w:p>
    <w:p w:rsidR="0062113D" w:rsidRPr="007D4319" w:rsidRDefault="0062113D" w:rsidP="007D43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4319">
        <w:rPr>
          <w:color w:val="000000"/>
          <w:sz w:val="28"/>
          <w:szCs w:val="28"/>
        </w:rPr>
        <w:t>  Отсутствие одной или нескольких предпосылок ведет к различным нарушениям речи. Нарушения речи – это отклонения от речевой нормы, принятой в данное время в данной языковой среде. В современной науке речевое нарушение рассматривается как форма сложного когнитивного дефекта, который включает в себя расстройство речевой функции в связи с отклонениями в развитии неязыковых функций.</w:t>
      </w:r>
    </w:p>
    <w:p w:rsidR="0062113D" w:rsidRPr="007D4319" w:rsidRDefault="0062113D" w:rsidP="007D43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4319">
        <w:rPr>
          <w:color w:val="000000"/>
          <w:sz w:val="28"/>
          <w:szCs w:val="28"/>
        </w:rPr>
        <w:t xml:space="preserve">  Причины речевых нарушений могут быть различны. К ним  относят внутриутробную патологию, которая ведет к нарушениям развития плода, родовые травмы и асфиксии, заболевания </w:t>
      </w:r>
      <w:proofErr w:type="gramStart"/>
      <w:r w:rsidRPr="007D4319">
        <w:rPr>
          <w:color w:val="000000"/>
          <w:sz w:val="28"/>
          <w:szCs w:val="28"/>
        </w:rPr>
        <w:t>в первые</w:t>
      </w:r>
      <w:proofErr w:type="gramEnd"/>
      <w:r w:rsidRPr="007D4319">
        <w:rPr>
          <w:color w:val="000000"/>
          <w:sz w:val="28"/>
          <w:szCs w:val="28"/>
        </w:rPr>
        <w:t xml:space="preserve"> годы жизни ребенка, </w:t>
      </w:r>
      <w:r w:rsidRPr="007D4319">
        <w:rPr>
          <w:color w:val="000000"/>
          <w:sz w:val="28"/>
          <w:szCs w:val="28"/>
        </w:rPr>
        <w:lastRenderedPageBreak/>
        <w:t>травмы черепа, наследственные факторы, неблагоприятные условия жизни и воспитания, снижение интеллекта, снижение слуха.</w:t>
      </w:r>
    </w:p>
    <w:p w:rsidR="0062113D" w:rsidRPr="007D4319" w:rsidRDefault="0062113D" w:rsidP="007D43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4319">
        <w:rPr>
          <w:color w:val="000000"/>
          <w:sz w:val="28"/>
          <w:szCs w:val="28"/>
        </w:rPr>
        <w:t>  Каждая из причин (или их сочетание) может вызвать то или иное нарушение различных сторон речи (звуковой и лексико-грамматической).</w:t>
      </w:r>
    </w:p>
    <w:p w:rsidR="0062113D" w:rsidRPr="007D4319" w:rsidRDefault="0062113D" w:rsidP="007D43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4319">
        <w:rPr>
          <w:color w:val="000000"/>
          <w:sz w:val="28"/>
          <w:szCs w:val="28"/>
        </w:rPr>
        <w:t>   У учащихся 1- 4 классов встречаются разные речевые нарушения.</w:t>
      </w:r>
    </w:p>
    <w:p w:rsidR="0062113D" w:rsidRPr="007D4319" w:rsidRDefault="0062113D" w:rsidP="007D43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4319">
        <w:rPr>
          <w:color w:val="000000"/>
          <w:sz w:val="28"/>
          <w:szCs w:val="28"/>
        </w:rPr>
        <w:t>   Нарушения звукопроизношения  имеются  у многих школьников и выражаются в отсутствии звуков («</w:t>
      </w:r>
      <w:proofErr w:type="spellStart"/>
      <w:r w:rsidRPr="007D4319">
        <w:rPr>
          <w:color w:val="000000"/>
          <w:sz w:val="28"/>
          <w:szCs w:val="28"/>
        </w:rPr>
        <w:t>ябоко</w:t>
      </w:r>
      <w:proofErr w:type="spellEnd"/>
      <w:r w:rsidRPr="007D4319">
        <w:rPr>
          <w:color w:val="000000"/>
          <w:sz w:val="28"/>
          <w:szCs w:val="28"/>
        </w:rPr>
        <w:t>» вместо «яблоко»), искажениях (неправильное произношение),</w:t>
      </w:r>
    </w:p>
    <w:p w:rsidR="0062113D" w:rsidRPr="007D4319" w:rsidRDefault="0062113D" w:rsidP="007D43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D4319">
        <w:rPr>
          <w:color w:val="000000"/>
          <w:sz w:val="28"/>
          <w:szCs w:val="28"/>
        </w:rPr>
        <w:t>заменах</w:t>
      </w:r>
      <w:proofErr w:type="gramEnd"/>
      <w:r w:rsidRPr="007D4319">
        <w:rPr>
          <w:color w:val="000000"/>
          <w:sz w:val="28"/>
          <w:szCs w:val="28"/>
        </w:rPr>
        <w:t xml:space="preserve"> («</w:t>
      </w:r>
      <w:proofErr w:type="spellStart"/>
      <w:r w:rsidRPr="007D4319">
        <w:rPr>
          <w:color w:val="000000"/>
          <w:sz w:val="28"/>
          <w:szCs w:val="28"/>
        </w:rPr>
        <w:t>клошка</w:t>
      </w:r>
      <w:proofErr w:type="spellEnd"/>
      <w:r w:rsidRPr="007D4319">
        <w:rPr>
          <w:color w:val="000000"/>
          <w:sz w:val="28"/>
          <w:szCs w:val="28"/>
        </w:rPr>
        <w:t>» вместо «крошка»). Часто не произносятся или произносятся неправильно  звуки «с», «</w:t>
      </w:r>
      <w:proofErr w:type="spellStart"/>
      <w:r w:rsidRPr="007D4319">
        <w:rPr>
          <w:color w:val="000000"/>
          <w:sz w:val="28"/>
          <w:szCs w:val="28"/>
        </w:rPr>
        <w:t>з</w:t>
      </w:r>
      <w:proofErr w:type="spellEnd"/>
      <w:r w:rsidRPr="007D4319">
        <w:rPr>
          <w:color w:val="000000"/>
          <w:sz w:val="28"/>
          <w:szCs w:val="28"/>
        </w:rPr>
        <w:t>», «</w:t>
      </w:r>
      <w:proofErr w:type="spellStart"/>
      <w:r w:rsidRPr="007D4319">
        <w:rPr>
          <w:color w:val="000000"/>
          <w:sz w:val="28"/>
          <w:szCs w:val="28"/>
        </w:rPr>
        <w:t>ш</w:t>
      </w:r>
      <w:proofErr w:type="spellEnd"/>
      <w:r w:rsidRPr="007D4319">
        <w:rPr>
          <w:color w:val="000000"/>
          <w:sz w:val="28"/>
          <w:szCs w:val="28"/>
        </w:rPr>
        <w:t>», «ж», «ч», «</w:t>
      </w:r>
      <w:proofErr w:type="spellStart"/>
      <w:r w:rsidRPr="007D4319">
        <w:rPr>
          <w:color w:val="000000"/>
          <w:sz w:val="28"/>
          <w:szCs w:val="28"/>
        </w:rPr>
        <w:t>щ</w:t>
      </w:r>
      <w:proofErr w:type="spellEnd"/>
      <w:r w:rsidRPr="007D4319">
        <w:rPr>
          <w:color w:val="000000"/>
          <w:sz w:val="28"/>
          <w:szCs w:val="28"/>
        </w:rPr>
        <w:t>», «</w:t>
      </w:r>
      <w:proofErr w:type="spellStart"/>
      <w:r w:rsidRPr="007D4319">
        <w:rPr>
          <w:color w:val="000000"/>
          <w:sz w:val="28"/>
          <w:szCs w:val="28"/>
        </w:rPr>
        <w:t>р</w:t>
      </w:r>
      <w:proofErr w:type="spellEnd"/>
      <w:r w:rsidRPr="007D4319">
        <w:rPr>
          <w:color w:val="000000"/>
          <w:sz w:val="28"/>
          <w:szCs w:val="28"/>
        </w:rPr>
        <w:t>».</w:t>
      </w:r>
    </w:p>
    <w:p w:rsidR="0062113D" w:rsidRPr="007D4319" w:rsidRDefault="0062113D" w:rsidP="007D43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4319">
        <w:rPr>
          <w:color w:val="000000"/>
          <w:sz w:val="28"/>
          <w:szCs w:val="28"/>
        </w:rPr>
        <w:t xml:space="preserve">Иногда при правильном произнесении звуков у ребенка обнаруживаются замены определенных звуков на близкие по акустическим признакам </w:t>
      </w:r>
      <w:proofErr w:type="gramStart"/>
      <w:r w:rsidRPr="007D4319">
        <w:rPr>
          <w:color w:val="000000"/>
          <w:sz w:val="28"/>
          <w:szCs w:val="28"/>
        </w:rPr>
        <w:t xml:space="preserve">( </w:t>
      </w:r>
      <w:proofErr w:type="gramEnd"/>
      <w:r w:rsidRPr="007D4319">
        <w:rPr>
          <w:color w:val="000000"/>
          <w:sz w:val="28"/>
          <w:szCs w:val="28"/>
        </w:rPr>
        <w:t xml:space="preserve">часто смешиваются глухие и звонкие, твердые и мягкие). Это связано с </w:t>
      </w:r>
      <w:proofErr w:type="spellStart"/>
      <w:r w:rsidRPr="007D4319">
        <w:rPr>
          <w:color w:val="000000"/>
          <w:sz w:val="28"/>
          <w:szCs w:val="28"/>
        </w:rPr>
        <w:t>неразличением</w:t>
      </w:r>
      <w:proofErr w:type="spellEnd"/>
      <w:r w:rsidRPr="007D4319">
        <w:rPr>
          <w:color w:val="000000"/>
          <w:sz w:val="28"/>
          <w:szCs w:val="28"/>
        </w:rPr>
        <w:t xml:space="preserve"> на слух фонем родного языка, т.е., с недоразвитием фонематического слуха (</w:t>
      </w:r>
      <w:proofErr w:type="spellStart"/>
      <w:r w:rsidRPr="007D4319">
        <w:rPr>
          <w:color w:val="000000"/>
          <w:sz w:val="28"/>
          <w:szCs w:val="28"/>
        </w:rPr>
        <w:t>зумка</w:t>
      </w:r>
      <w:proofErr w:type="spellEnd"/>
      <w:r w:rsidRPr="007D4319">
        <w:rPr>
          <w:color w:val="000000"/>
          <w:sz w:val="28"/>
          <w:szCs w:val="28"/>
        </w:rPr>
        <w:t xml:space="preserve">» вместо «сумка», </w:t>
      </w:r>
      <w:proofErr w:type="spellStart"/>
      <w:r w:rsidRPr="007D4319">
        <w:rPr>
          <w:color w:val="000000"/>
          <w:sz w:val="28"/>
          <w:szCs w:val="28"/>
        </w:rPr>
        <w:t>ешонок</w:t>
      </w:r>
      <w:proofErr w:type="spellEnd"/>
      <w:r w:rsidRPr="007D4319">
        <w:rPr>
          <w:color w:val="000000"/>
          <w:sz w:val="28"/>
          <w:szCs w:val="28"/>
        </w:rPr>
        <w:t>» вместо «ежонок»).</w:t>
      </w:r>
    </w:p>
    <w:p w:rsidR="0062113D" w:rsidRPr="007D4319" w:rsidRDefault="0062113D" w:rsidP="007D43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4319">
        <w:rPr>
          <w:color w:val="000000"/>
          <w:sz w:val="28"/>
          <w:szCs w:val="28"/>
        </w:rPr>
        <w:t>Перечисленные недостатки речи могут сочетаться. Такой вид нарушения называется фонетико-фонематическим и может отразиться на письме.</w:t>
      </w:r>
    </w:p>
    <w:p w:rsidR="0062113D" w:rsidRPr="007D4319" w:rsidRDefault="0062113D" w:rsidP="007D43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4319">
        <w:rPr>
          <w:color w:val="000000"/>
          <w:sz w:val="28"/>
          <w:szCs w:val="28"/>
        </w:rPr>
        <w:t>  В устной речи детей младшего школьного возраста могут быть выявлены недостатки в развитии лексико-грамматической стороны речи. Это проявляется в ограниченности словаря, трудностях в образовании и изменении слов, ошибках согласования. Такие нарушения часто связаны с социально-педагогической запущенностью или с задержкой развития.</w:t>
      </w:r>
    </w:p>
    <w:p w:rsidR="0062113D" w:rsidRPr="007D4319" w:rsidRDefault="0062113D" w:rsidP="007D43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4319">
        <w:rPr>
          <w:color w:val="000000"/>
          <w:sz w:val="28"/>
          <w:szCs w:val="28"/>
        </w:rPr>
        <w:t>  У ребенка может быть комплекс речевых недостатков, при котором наблюдаются и нарушения звукопроизношения, и недоразвитие лексико-грамматического строя речи. В таком случае логопеды говорят об общем недоразвитии речи.</w:t>
      </w:r>
    </w:p>
    <w:p w:rsidR="0062113D" w:rsidRPr="007D4319" w:rsidRDefault="0062113D" w:rsidP="007D43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4319">
        <w:rPr>
          <w:color w:val="000000"/>
          <w:sz w:val="28"/>
          <w:szCs w:val="28"/>
        </w:rPr>
        <w:t> Правильная, развитая  устная речь – важное условие для овладения письмом и чтением. Письменная речь – это графически оформленная речь, это вторичная форма существования языка. Реализация речевой деятельности осуществляется в её основных видах: слушании, говорении, чтении и письме. Процесс письма обеспечивается работой четырех анализаторов (</w:t>
      </w:r>
      <w:proofErr w:type="spellStart"/>
      <w:r w:rsidRPr="007D4319">
        <w:rPr>
          <w:color w:val="000000"/>
          <w:sz w:val="28"/>
          <w:szCs w:val="28"/>
        </w:rPr>
        <w:t>речедвигательного</w:t>
      </w:r>
      <w:proofErr w:type="spellEnd"/>
      <w:r w:rsidRPr="007D4319">
        <w:rPr>
          <w:color w:val="000000"/>
          <w:sz w:val="28"/>
          <w:szCs w:val="28"/>
        </w:rPr>
        <w:t xml:space="preserve">, речеслухового, зрительного, двигательного). Овладение письменной речью представляет собой сложный процесс установления связей </w:t>
      </w:r>
      <w:proofErr w:type="gramStart"/>
      <w:r w:rsidRPr="007D4319">
        <w:rPr>
          <w:color w:val="000000"/>
          <w:sz w:val="28"/>
          <w:szCs w:val="28"/>
        </w:rPr>
        <w:t>между</w:t>
      </w:r>
      <w:proofErr w:type="gramEnd"/>
      <w:r w:rsidRPr="007D4319">
        <w:rPr>
          <w:color w:val="000000"/>
          <w:sz w:val="28"/>
          <w:szCs w:val="28"/>
        </w:rPr>
        <w:t xml:space="preserve"> слышимым, произносимым, видимым и записываемым. Полноценное её усвоение связано с уровнем развития устной речи. Часто недостатки устной речи отражаются и на письме.</w:t>
      </w:r>
    </w:p>
    <w:p w:rsidR="0062113D" w:rsidRPr="007D4319" w:rsidRDefault="0062113D" w:rsidP="007D43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4319">
        <w:rPr>
          <w:color w:val="000000"/>
          <w:sz w:val="28"/>
          <w:szCs w:val="28"/>
        </w:rPr>
        <w:t xml:space="preserve">У учащихся школы могут быть выявлены </w:t>
      </w:r>
      <w:proofErr w:type="spellStart"/>
      <w:r w:rsidRPr="007D4319">
        <w:rPr>
          <w:color w:val="000000"/>
          <w:sz w:val="28"/>
          <w:szCs w:val="28"/>
        </w:rPr>
        <w:t>дисграфия</w:t>
      </w:r>
      <w:proofErr w:type="spellEnd"/>
      <w:r w:rsidRPr="007D4319">
        <w:rPr>
          <w:color w:val="000000"/>
          <w:sz w:val="28"/>
          <w:szCs w:val="28"/>
        </w:rPr>
        <w:t xml:space="preserve">, </w:t>
      </w:r>
      <w:proofErr w:type="spellStart"/>
      <w:r w:rsidRPr="007D4319">
        <w:rPr>
          <w:color w:val="000000"/>
          <w:sz w:val="28"/>
          <w:szCs w:val="28"/>
        </w:rPr>
        <w:t>дислексия</w:t>
      </w:r>
      <w:proofErr w:type="spellEnd"/>
      <w:r w:rsidRPr="007D4319">
        <w:rPr>
          <w:color w:val="000000"/>
          <w:sz w:val="28"/>
          <w:szCs w:val="28"/>
        </w:rPr>
        <w:t xml:space="preserve">, </w:t>
      </w:r>
      <w:proofErr w:type="spellStart"/>
      <w:r w:rsidRPr="007D4319">
        <w:rPr>
          <w:color w:val="000000"/>
          <w:sz w:val="28"/>
          <w:szCs w:val="28"/>
        </w:rPr>
        <w:t>дизорфография</w:t>
      </w:r>
      <w:proofErr w:type="spellEnd"/>
      <w:r w:rsidRPr="007D4319">
        <w:rPr>
          <w:color w:val="000000"/>
          <w:sz w:val="28"/>
          <w:szCs w:val="28"/>
        </w:rPr>
        <w:t>.</w:t>
      </w:r>
    </w:p>
    <w:p w:rsidR="0062113D" w:rsidRPr="007D4319" w:rsidRDefault="0062113D" w:rsidP="007D43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7D4319">
        <w:rPr>
          <w:color w:val="000000"/>
          <w:sz w:val="28"/>
          <w:szCs w:val="28"/>
        </w:rPr>
        <w:t>Дисграфия</w:t>
      </w:r>
      <w:proofErr w:type="spellEnd"/>
      <w:r w:rsidRPr="007D4319">
        <w:rPr>
          <w:color w:val="000000"/>
          <w:sz w:val="28"/>
          <w:szCs w:val="28"/>
        </w:rPr>
        <w:t xml:space="preserve"> - специфическое нарушение письма, связанное с </w:t>
      </w:r>
      <w:proofErr w:type="spellStart"/>
      <w:r w:rsidRPr="007D4319">
        <w:rPr>
          <w:color w:val="000000"/>
          <w:sz w:val="28"/>
          <w:szCs w:val="28"/>
        </w:rPr>
        <w:t>несформированностью</w:t>
      </w:r>
      <w:proofErr w:type="spellEnd"/>
      <w:r w:rsidRPr="007D4319">
        <w:rPr>
          <w:color w:val="000000"/>
          <w:sz w:val="28"/>
          <w:szCs w:val="28"/>
        </w:rPr>
        <w:t xml:space="preserve"> психических процессов, предпосылок письма или </w:t>
      </w:r>
      <w:r w:rsidRPr="007D4319">
        <w:rPr>
          <w:color w:val="000000"/>
          <w:sz w:val="28"/>
          <w:szCs w:val="28"/>
        </w:rPr>
        <w:lastRenderedPageBreak/>
        <w:t xml:space="preserve">несвоевременным созреванием определенных отделов головного мозга. </w:t>
      </w:r>
      <w:proofErr w:type="spellStart"/>
      <w:r w:rsidRPr="007D4319">
        <w:rPr>
          <w:color w:val="000000"/>
          <w:sz w:val="28"/>
          <w:szCs w:val="28"/>
        </w:rPr>
        <w:t>Дисграфия</w:t>
      </w:r>
      <w:proofErr w:type="spellEnd"/>
      <w:r w:rsidRPr="007D4319">
        <w:rPr>
          <w:color w:val="000000"/>
          <w:sz w:val="28"/>
          <w:szCs w:val="28"/>
        </w:rPr>
        <w:t xml:space="preserve"> проявляется в ошибках следующего характера:</w:t>
      </w:r>
    </w:p>
    <w:p w:rsidR="0062113D" w:rsidRPr="007D4319" w:rsidRDefault="0062113D" w:rsidP="007D4319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D4319">
        <w:rPr>
          <w:color w:val="000000"/>
          <w:sz w:val="28"/>
          <w:szCs w:val="28"/>
        </w:rPr>
        <w:t xml:space="preserve">Ошибки анализа и синтеза (пропуски, </w:t>
      </w:r>
      <w:proofErr w:type="spellStart"/>
      <w:r w:rsidRPr="007D4319">
        <w:rPr>
          <w:color w:val="000000"/>
          <w:sz w:val="28"/>
          <w:szCs w:val="28"/>
        </w:rPr>
        <w:t>недописывания</w:t>
      </w:r>
      <w:proofErr w:type="spellEnd"/>
      <w:r w:rsidRPr="007D4319">
        <w:rPr>
          <w:color w:val="000000"/>
          <w:sz w:val="28"/>
          <w:szCs w:val="28"/>
        </w:rPr>
        <w:t xml:space="preserve"> букв, слогов, слов); слияния и разрыв слов, предложений.</w:t>
      </w:r>
    </w:p>
    <w:p w:rsidR="0062113D" w:rsidRPr="007D4319" w:rsidRDefault="0062113D" w:rsidP="007D4319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D4319">
        <w:rPr>
          <w:color w:val="000000"/>
          <w:sz w:val="28"/>
          <w:szCs w:val="28"/>
        </w:rPr>
        <w:t>Замены букв по оптическому сходству («П</w:t>
      </w:r>
      <w:proofErr w:type="gramStart"/>
      <w:r w:rsidRPr="007D4319">
        <w:rPr>
          <w:color w:val="000000"/>
          <w:sz w:val="28"/>
          <w:szCs w:val="28"/>
        </w:rPr>
        <w:t>»-</w:t>
      </w:r>
      <w:proofErr w:type="gramEnd"/>
      <w:r w:rsidRPr="007D4319">
        <w:rPr>
          <w:color w:val="000000"/>
          <w:sz w:val="28"/>
          <w:szCs w:val="28"/>
        </w:rPr>
        <w:t>«Т», «Б»-«Д», «У»-«И»).</w:t>
      </w:r>
    </w:p>
    <w:p w:rsidR="0062113D" w:rsidRPr="007D4319" w:rsidRDefault="0062113D" w:rsidP="007D4319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D4319">
        <w:rPr>
          <w:color w:val="000000"/>
          <w:sz w:val="28"/>
          <w:szCs w:val="28"/>
        </w:rPr>
        <w:t xml:space="preserve">Замены по акустическому сходству </w:t>
      </w:r>
      <w:proofErr w:type="gramStart"/>
      <w:r w:rsidRPr="007D4319">
        <w:rPr>
          <w:color w:val="000000"/>
          <w:sz w:val="28"/>
          <w:szCs w:val="28"/>
        </w:rPr>
        <w:t xml:space="preserve">( </w:t>
      </w:r>
      <w:proofErr w:type="gramEnd"/>
      <w:r w:rsidRPr="007D4319">
        <w:rPr>
          <w:color w:val="000000"/>
          <w:sz w:val="28"/>
          <w:szCs w:val="28"/>
        </w:rPr>
        <w:t>твердые и мягкие согласные, звонкие и глухие согласные).</w:t>
      </w:r>
    </w:p>
    <w:p w:rsidR="0062113D" w:rsidRPr="007D4319" w:rsidRDefault="0062113D" w:rsidP="007D4319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7D4319">
        <w:rPr>
          <w:color w:val="000000"/>
          <w:sz w:val="28"/>
          <w:szCs w:val="28"/>
        </w:rPr>
        <w:t>Аграмматизмы</w:t>
      </w:r>
      <w:proofErr w:type="spellEnd"/>
      <w:r w:rsidRPr="007D4319">
        <w:rPr>
          <w:color w:val="000000"/>
          <w:sz w:val="28"/>
          <w:szCs w:val="28"/>
        </w:rPr>
        <w:t xml:space="preserve"> (несогласование слов в предложении, пропуск или неправильное употребление предлогов).</w:t>
      </w:r>
    </w:p>
    <w:p w:rsidR="0062113D" w:rsidRPr="007D4319" w:rsidRDefault="0062113D" w:rsidP="007D43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4319">
        <w:rPr>
          <w:color w:val="000000"/>
          <w:sz w:val="28"/>
          <w:szCs w:val="28"/>
        </w:rPr>
        <w:t xml:space="preserve">По преобладанию ошибок различного типа </w:t>
      </w:r>
      <w:proofErr w:type="spellStart"/>
      <w:r w:rsidRPr="007D4319">
        <w:rPr>
          <w:color w:val="000000"/>
          <w:sz w:val="28"/>
          <w:szCs w:val="28"/>
        </w:rPr>
        <w:t>дисграфии</w:t>
      </w:r>
      <w:proofErr w:type="spellEnd"/>
      <w:r w:rsidRPr="007D4319">
        <w:rPr>
          <w:color w:val="000000"/>
          <w:sz w:val="28"/>
          <w:szCs w:val="28"/>
        </w:rPr>
        <w:t xml:space="preserve"> классифицируются по нескольким видам:</w:t>
      </w:r>
    </w:p>
    <w:p w:rsidR="0062113D" w:rsidRPr="007D4319" w:rsidRDefault="0062113D" w:rsidP="007D4319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7D4319">
        <w:rPr>
          <w:color w:val="000000"/>
          <w:sz w:val="28"/>
          <w:szCs w:val="28"/>
        </w:rPr>
        <w:t>Дисграфия</w:t>
      </w:r>
      <w:proofErr w:type="spellEnd"/>
      <w:r w:rsidRPr="007D4319">
        <w:rPr>
          <w:color w:val="000000"/>
          <w:sz w:val="28"/>
          <w:szCs w:val="28"/>
        </w:rPr>
        <w:t xml:space="preserve"> на почве нарушения языкового анализа и синтеза</w:t>
      </w:r>
    </w:p>
    <w:p w:rsidR="0062113D" w:rsidRPr="007D4319" w:rsidRDefault="0062113D" w:rsidP="007D4319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D4319">
        <w:rPr>
          <w:color w:val="000000"/>
          <w:sz w:val="28"/>
          <w:szCs w:val="28"/>
        </w:rPr>
        <w:t>Оптическая</w:t>
      </w:r>
    </w:p>
    <w:p w:rsidR="0062113D" w:rsidRPr="007D4319" w:rsidRDefault="0062113D" w:rsidP="007D4319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D4319">
        <w:rPr>
          <w:color w:val="000000"/>
          <w:sz w:val="28"/>
          <w:szCs w:val="28"/>
        </w:rPr>
        <w:t>Акустическая</w:t>
      </w:r>
    </w:p>
    <w:p w:rsidR="0062113D" w:rsidRPr="007D4319" w:rsidRDefault="0062113D" w:rsidP="007D4319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7D4319">
        <w:rPr>
          <w:color w:val="000000"/>
          <w:sz w:val="28"/>
          <w:szCs w:val="28"/>
        </w:rPr>
        <w:t>Артикуляторно-акустическая</w:t>
      </w:r>
      <w:proofErr w:type="spellEnd"/>
    </w:p>
    <w:p w:rsidR="0062113D" w:rsidRPr="007D4319" w:rsidRDefault="0062113D" w:rsidP="007D4319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7D4319">
        <w:rPr>
          <w:color w:val="000000"/>
          <w:sz w:val="28"/>
          <w:szCs w:val="28"/>
        </w:rPr>
        <w:t>Аграмматическая</w:t>
      </w:r>
      <w:proofErr w:type="spellEnd"/>
    </w:p>
    <w:p w:rsidR="0062113D" w:rsidRPr="007D4319" w:rsidRDefault="0062113D" w:rsidP="007D43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4319">
        <w:rPr>
          <w:color w:val="000000"/>
          <w:sz w:val="28"/>
          <w:szCs w:val="28"/>
        </w:rPr>
        <w:t xml:space="preserve">Изолированно какой-либо вид </w:t>
      </w:r>
      <w:proofErr w:type="spellStart"/>
      <w:r w:rsidRPr="007D4319">
        <w:rPr>
          <w:color w:val="000000"/>
          <w:sz w:val="28"/>
          <w:szCs w:val="28"/>
        </w:rPr>
        <w:t>дисграфии</w:t>
      </w:r>
      <w:proofErr w:type="spellEnd"/>
      <w:r w:rsidRPr="007D4319">
        <w:rPr>
          <w:color w:val="000000"/>
          <w:sz w:val="28"/>
          <w:szCs w:val="28"/>
        </w:rPr>
        <w:t xml:space="preserve"> встречается редко. Чаще всего логопеды говорят о наличии смешанной </w:t>
      </w:r>
      <w:proofErr w:type="spellStart"/>
      <w:r w:rsidRPr="007D4319">
        <w:rPr>
          <w:color w:val="000000"/>
          <w:sz w:val="28"/>
          <w:szCs w:val="28"/>
        </w:rPr>
        <w:t>дисграфии</w:t>
      </w:r>
      <w:proofErr w:type="spellEnd"/>
      <w:r w:rsidRPr="007D4319">
        <w:rPr>
          <w:color w:val="000000"/>
          <w:sz w:val="28"/>
          <w:szCs w:val="28"/>
        </w:rPr>
        <w:t xml:space="preserve">, </w:t>
      </w:r>
      <w:proofErr w:type="gramStart"/>
      <w:r w:rsidRPr="007D4319">
        <w:rPr>
          <w:color w:val="000000"/>
          <w:sz w:val="28"/>
          <w:szCs w:val="28"/>
        </w:rPr>
        <w:t>которая</w:t>
      </w:r>
      <w:proofErr w:type="gramEnd"/>
      <w:r w:rsidRPr="007D4319">
        <w:rPr>
          <w:color w:val="000000"/>
          <w:sz w:val="28"/>
          <w:szCs w:val="28"/>
        </w:rPr>
        <w:t xml:space="preserve"> сочетает в себе специфические ошибки различного характера. Некоторые авторы говорят о существовании и других видов </w:t>
      </w:r>
      <w:proofErr w:type="spellStart"/>
      <w:r w:rsidRPr="007D4319">
        <w:rPr>
          <w:color w:val="000000"/>
          <w:sz w:val="28"/>
          <w:szCs w:val="28"/>
        </w:rPr>
        <w:t>дисграфии</w:t>
      </w:r>
      <w:proofErr w:type="spellEnd"/>
      <w:r w:rsidRPr="007D4319">
        <w:rPr>
          <w:color w:val="000000"/>
          <w:sz w:val="28"/>
          <w:szCs w:val="28"/>
        </w:rPr>
        <w:t xml:space="preserve"> (ложной, </w:t>
      </w:r>
      <w:proofErr w:type="spellStart"/>
      <w:r w:rsidRPr="007D4319">
        <w:rPr>
          <w:color w:val="000000"/>
          <w:sz w:val="28"/>
          <w:szCs w:val="28"/>
        </w:rPr>
        <w:t>дидактогенной</w:t>
      </w:r>
      <w:proofErr w:type="spellEnd"/>
      <w:r w:rsidRPr="007D4319">
        <w:rPr>
          <w:color w:val="000000"/>
          <w:sz w:val="28"/>
          <w:szCs w:val="28"/>
        </w:rPr>
        <w:t xml:space="preserve">, моторной). </w:t>
      </w:r>
      <w:proofErr w:type="spellStart"/>
      <w:r w:rsidRPr="007D4319">
        <w:rPr>
          <w:color w:val="000000"/>
          <w:sz w:val="28"/>
          <w:szCs w:val="28"/>
        </w:rPr>
        <w:t>Дисграфия</w:t>
      </w:r>
      <w:proofErr w:type="spellEnd"/>
      <w:r w:rsidRPr="007D4319">
        <w:rPr>
          <w:color w:val="000000"/>
          <w:sz w:val="28"/>
          <w:szCs w:val="28"/>
        </w:rPr>
        <w:t xml:space="preserve"> является серьезной проблемой для учителей, родителей и самих учащихся. Традиционные способы исправления ошибок, многократные переписывания одних и тех же упражнений, бесконечные диктовки не дают положительного результата. В данном случае необходима помощь логопеда. Коррекция </w:t>
      </w:r>
      <w:proofErr w:type="spellStart"/>
      <w:r w:rsidRPr="007D4319">
        <w:rPr>
          <w:color w:val="000000"/>
          <w:sz w:val="28"/>
          <w:szCs w:val="28"/>
        </w:rPr>
        <w:t>дисграфии</w:t>
      </w:r>
      <w:proofErr w:type="spellEnd"/>
      <w:r w:rsidRPr="007D4319">
        <w:rPr>
          <w:color w:val="000000"/>
          <w:sz w:val="28"/>
          <w:szCs w:val="28"/>
        </w:rPr>
        <w:t xml:space="preserve"> - это сложный и длительный процесс. Специфические ошибки не исчезают быстро. Требуются регулярные занятия со специалистом.</w:t>
      </w:r>
    </w:p>
    <w:p w:rsidR="0062113D" w:rsidRPr="007D4319" w:rsidRDefault="0062113D" w:rsidP="007D43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4319">
        <w:rPr>
          <w:color w:val="000000"/>
          <w:sz w:val="28"/>
          <w:szCs w:val="28"/>
        </w:rPr>
        <w:t>Помощь учителя ребенку с таким нарушением, на наш взгляд, будет заключаться в следующем:</w:t>
      </w:r>
    </w:p>
    <w:p w:rsidR="0062113D" w:rsidRPr="007D4319" w:rsidRDefault="0062113D" w:rsidP="007D4319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D4319">
        <w:rPr>
          <w:color w:val="000000"/>
          <w:sz w:val="28"/>
          <w:szCs w:val="28"/>
        </w:rPr>
        <w:t>В выявлении специфических трудностей письма, внимательном отношении к учащемуся.</w:t>
      </w:r>
    </w:p>
    <w:p w:rsidR="0062113D" w:rsidRPr="007D4319" w:rsidRDefault="0062113D" w:rsidP="007D4319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D4319">
        <w:rPr>
          <w:color w:val="000000"/>
          <w:sz w:val="28"/>
          <w:szCs w:val="28"/>
        </w:rPr>
        <w:t>Проведение беседы с родителями о необходимости логопедических занятий.</w:t>
      </w:r>
    </w:p>
    <w:p w:rsidR="0062113D" w:rsidRPr="007D4319" w:rsidRDefault="0062113D" w:rsidP="007D4319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D4319">
        <w:rPr>
          <w:color w:val="000000"/>
          <w:sz w:val="28"/>
          <w:szCs w:val="28"/>
        </w:rPr>
        <w:t>Направление к логопеду.</w:t>
      </w:r>
    </w:p>
    <w:p w:rsidR="0062113D" w:rsidRPr="007D4319" w:rsidRDefault="0062113D" w:rsidP="007D43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4319">
        <w:rPr>
          <w:color w:val="000000"/>
          <w:sz w:val="28"/>
          <w:szCs w:val="28"/>
        </w:rPr>
        <w:t>  Кроме этого учитель может включать в свои уроки (по рекомендации логопеда) специальные упражнения, способствующие развитию и коррекции речи.</w:t>
      </w:r>
    </w:p>
    <w:p w:rsidR="0062113D" w:rsidRPr="007D4319" w:rsidRDefault="0062113D" w:rsidP="007D43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4319">
        <w:rPr>
          <w:color w:val="000000"/>
          <w:sz w:val="28"/>
          <w:szCs w:val="28"/>
        </w:rPr>
        <w:t xml:space="preserve">  </w:t>
      </w:r>
      <w:proofErr w:type="spellStart"/>
      <w:r w:rsidRPr="007D4319">
        <w:rPr>
          <w:color w:val="000000"/>
          <w:sz w:val="28"/>
          <w:szCs w:val="28"/>
        </w:rPr>
        <w:t>Дислекси</w:t>
      </w:r>
      <w:proofErr w:type="gramStart"/>
      <w:r w:rsidRPr="007D4319">
        <w:rPr>
          <w:color w:val="000000"/>
          <w:sz w:val="28"/>
          <w:szCs w:val="28"/>
        </w:rPr>
        <w:t>я</w:t>
      </w:r>
      <w:proofErr w:type="spellEnd"/>
      <w:r w:rsidRPr="007D4319">
        <w:rPr>
          <w:color w:val="000000"/>
          <w:sz w:val="28"/>
          <w:szCs w:val="28"/>
        </w:rPr>
        <w:t>-</w:t>
      </w:r>
      <w:proofErr w:type="gramEnd"/>
      <w:r w:rsidRPr="007D4319">
        <w:rPr>
          <w:color w:val="000000"/>
          <w:sz w:val="28"/>
          <w:szCs w:val="28"/>
        </w:rPr>
        <w:t xml:space="preserve"> частичное нарушении процесса чтения. Проявляется в очень медленном темпе, разнообразных ошибках (заменах, искажениях), иногда в непонимании </w:t>
      </w:r>
      <w:proofErr w:type="gramStart"/>
      <w:r w:rsidRPr="007D4319">
        <w:rPr>
          <w:color w:val="000000"/>
          <w:sz w:val="28"/>
          <w:szCs w:val="28"/>
        </w:rPr>
        <w:t>прочитанного</w:t>
      </w:r>
      <w:proofErr w:type="gramEnd"/>
      <w:r w:rsidRPr="007D4319">
        <w:rPr>
          <w:color w:val="000000"/>
          <w:sz w:val="28"/>
          <w:szCs w:val="28"/>
        </w:rPr>
        <w:t>.</w:t>
      </w:r>
    </w:p>
    <w:p w:rsidR="0062113D" w:rsidRPr="007D4319" w:rsidRDefault="0062113D" w:rsidP="007D43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4319">
        <w:rPr>
          <w:color w:val="000000"/>
          <w:sz w:val="28"/>
          <w:szCs w:val="28"/>
        </w:rPr>
        <w:t xml:space="preserve">  Кроме </w:t>
      </w:r>
      <w:proofErr w:type="spellStart"/>
      <w:r w:rsidRPr="007D4319">
        <w:rPr>
          <w:color w:val="000000"/>
          <w:sz w:val="28"/>
          <w:szCs w:val="28"/>
        </w:rPr>
        <w:t>дисграфии</w:t>
      </w:r>
      <w:proofErr w:type="spellEnd"/>
      <w:r w:rsidRPr="007D4319">
        <w:rPr>
          <w:color w:val="000000"/>
          <w:sz w:val="28"/>
          <w:szCs w:val="28"/>
        </w:rPr>
        <w:t xml:space="preserve"> и </w:t>
      </w:r>
      <w:proofErr w:type="spellStart"/>
      <w:r w:rsidRPr="007D4319">
        <w:rPr>
          <w:color w:val="000000"/>
          <w:sz w:val="28"/>
          <w:szCs w:val="28"/>
        </w:rPr>
        <w:t>дислексии</w:t>
      </w:r>
      <w:proofErr w:type="spellEnd"/>
      <w:r w:rsidRPr="007D4319">
        <w:rPr>
          <w:color w:val="000000"/>
          <w:sz w:val="28"/>
          <w:szCs w:val="28"/>
        </w:rPr>
        <w:t xml:space="preserve"> у школьников часто обнаруживается </w:t>
      </w:r>
      <w:proofErr w:type="spellStart"/>
      <w:r w:rsidRPr="007D4319">
        <w:rPr>
          <w:color w:val="000000"/>
          <w:sz w:val="28"/>
          <w:szCs w:val="28"/>
        </w:rPr>
        <w:t>дизорфография</w:t>
      </w:r>
      <w:proofErr w:type="spellEnd"/>
      <w:r w:rsidRPr="007D4319">
        <w:rPr>
          <w:color w:val="000000"/>
          <w:sz w:val="28"/>
          <w:szCs w:val="28"/>
        </w:rPr>
        <w:t xml:space="preserve">, </w:t>
      </w:r>
      <w:proofErr w:type="gramStart"/>
      <w:r w:rsidRPr="007D4319">
        <w:rPr>
          <w:color w:val="000000"/>
          <w:sz w:val="28"/>
          <w:szCs w:val="28"/>
        </w:rPr>
        <w:t>которая</w:t>
      </w:r>
      <w:proofErr w:type="gramEnd"/>
      <w:r w:rsidRPr="007D4319">
        <w:rPr>
          <w:color w:val="000000"/>
          <w:sz w:val="28"/>
          <w:szCs w:val="28"/>
        </w:rPr>
        <w:t xml:space="preserve"> рассматривается как стойкое </w:t>
      </w:r>
      <w:proofErr w:type="spellStart"/>
      <w:r w:rsidRPr="007D4319">
        <w:rPr>
          <w:color w:val="000000"/>
          <w:sz w:val="28"/>
          <w:szCs w:val="28"/>
        </w:rPr>
        <w:t>неусвоение</w:t>
      </w:r>
      <w:proofErr w:type="spellEnd"/>
      <w:r w:rsidRPr="007D4319">
        <w:rPr>
          <w:color w:val="000000"/>
          <w:sz w:val="28"/>
          <w:szCs w:val="28"/>
        </w:rPr>
        <w:t xml:space="preserve"> орфографических умений.</w:t>
      </w:r>
    </w:p>
    <w:p w:rsidR="0062113D" w:rsidRPr="007D4319" w:rsidRDefault="0062113D" w:rsidP="007D43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4319">
        <w:rPr>
          <w:color w:val="000000"/>
          <w:sz w:val="28"/>
          <w:szCs w:val="28"/>
        </w:rPr>
        <w:lastRenderedPageBreak/>
        <w:t> Овладение письмом связано с освоением основных принципов  русской орфографии (фонетическим, морфологическим, традиционным).  Нарушения усвоения каждого из них ведет к определенным трудностям, которые проявляются в указанных нарушениях письменной речи.</w:t>
      </w:r>
    </w:p>
    <w:p w:rsidR="0062113D" w:rsidRPr="007D4319" w:rsidRDefault="0062113D" w:rsidP="007D43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7D4319">
        <w:rPr>
          <w:color w:val="000000"/>
          <w:sz w:val="28"/>
          <w:szCs w:val="28"/>
        </w:rPr>
        <w:t>Дисграфия</w:t>
      </w:r>
      <w:proofErr w:type="spellEnd"/>
      <w:r w:rsidRPr="007D4319">
        <w:rPr>
          <w:color w:val="000000"/>
          <w:sz w:val="28"/>
          <w:szCs w:val="28"/>
        </w:rPr>
        <w:t xml:space="preserve"> чаще </w:t>
      </w:r>
      <w:proofErr w:type="gramStart"/>
      <w:r w:rsidRPr="007D4319">
        <w:rPr>
          <w:color w:val="000000"/>
          <w:sz w:val="28"/>
          <w:szCs w:val="28"/>
        </w:rPr>
        <w:t>обусловлена</w:t>
      </w:r>
      <w:proofErr w:type="gramEnd"/>
      <w:r w:rsidRPr="007D4319">
        <w:rPr>
          <w:color w:val="000000"/>
          <w:sz w:val="28"/>
          <w:szCs w:val="28"/>
        </w:rPr>
        <w:t xml:space="preserve"> нарушением реализации фонетического принципа. А при </w:t>
      </w:r>
      <w:proofErr w:type="spellStart"/>
      <w:r w:rsidRPr="007D4319">
        <w:rPr>
          <w:color w:val="000000"/>
          <w:sz w:val="28"/>
          <w:szCs w:val="28"/>
        </w:rPr>
        <w:t>дизорфографии</w:t>
      </w:r>
      <w:proofErr w:type="spellEnd"/>
      <w:r w:rsidRPr="007D4319">
        <w:rPr>
          <w:color w:val="000000"/>
          <w:sz w:val="28"/>
          <w:szCs w:val="28"/>
        </w:rPr>
        <w:t xml:space="preserve"> нарушается использование морфологического и традиционного принципов.</w:t>
      </w:r>
    </w:p>
    <w:p w:rsidR="0062113D" w:rsidRPr="007D4319" w:rsidRDefault="0062113D" w:rsidP="007D43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4319">
        <w:rPr>
          <w:color w:val="000000"/>
          <w:sz w:val="28"/>
          <w:szCs w:val="28"/>
        </w:rPr>
        <w:t xml:space="preserve">Основной трудностью указанных выше нарушений является </w:t>
      </w:r>
      <w:proofErr w:type="spellStart"/>
      <w:r w:rsidRPr="007D4319">
        <w:rPr>
          <w:color w:val="000000"/>
          <w:sz w:val="28"/>
          <w:szCs w:val="28"/>
        </w:rPr>
        <w:t>несформированность</w:t>
      </w:r>
      <w:proofErr w:type="spellEnd"/>
      <w:r w:rsidRPr="007D4319">
        <w:rPr>
          <w:color w:val="000000"/>
          <w:sz w:val="28"/>
          <w:szCs w:val="28"/>
        </w:rPr>
        <w:t xml:space="preserve">  метаязыковых навыков (неполноценность различных видов анализа, </w:t>
      </w:r>
      <w:proofErr w:type="spellStart"/>
      <w:r w:rsidRPr="007D4319">
        <w:rPr>
          <w:color w:val="000000"/>
          <w:sz w:val="28"/>
          <w:szCs w:val="28"/>
        </w:rPr>
        <w:t>несформированность</w:t>
      </w:r>
      <w:proofErr w:type="spellEnd"/>
      <w:r w:rsidRPr="007D4319">
        <w:rPr>
          <w:color w:val="000000"/>
          <w:sz w:val="28"/>
          <w:szCs w:val="28"/>
        </w:rPr>
        <w:t xml:space="preserve"> пространственно-временных представлений, зрительных функций и др.).</w:t>
      </w:r>
    </w:p>
    <w:p w:rsidR="0062113D" w:rsidRPr="007D4319" w:rsidRDefault="0062113D" w:rsidP="007D43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4319">
        <w:rPr>
          <w:color w:val="000000"/>
          <w:sz w:val="28"/>
          <w:szCs w:val="28"/>
        </w:rPr>
        <w:t>  При любых речевых нарушениях необходима помощь учителя-логопеда. Кроме этого, родителям следует проконсультироваться с психологом, невропатологом, и при необходимости выполнить указанные рекомендации (соблюдение режима дня, прием препаратов, массаж и др.)</w:t>
      </w:r>
      <w:proofErr w:type="gramStart"/>
      <w:r w:rsidRPr="007D4319">
        <w:rPr>
          <w:color w:val="000000"/>
          <w:sz w:val="28"/>
          <w:szCs w:val="28"/>
        </w:rPr>
        <w:t>.</w:t>
      </w:r>
      <w:proofErr w:type="gramEnd"/>
      <w:r w:rsidRPr="007D4319">
        <w:rPr>
          <w:color w:val="000000"/>
          <w:sz w:val="28"/>
          <w:szCs w:val="28"/>
        </w:rPr>
        <w:t xml:space="preserve"> </w:t>
      </w:r>
      <w:proofErr w:type="gramStart"/>
      <w:r w:rsidRPr="007D4319">
        <w:rPr>
          <w:color w:val="000000"/>
          <w:sz w:val="28"/>
          <w:szCs w:val="28"/>
        </w:rPr>
        <w:t>р</w:t>
      </w:r>
      <w:proofErr w:type="gramEnd"/>
      <w:r w:rsidRPr="007D4319">
        <w:rPr>
          <w:color w:val="000000"/>
          <w:sz w:val="28"/>
          <w:szCs w:val="28"/>
        </w:rPr>
        <w:t>езультат  логопедической коррекции будет зависеть от сложности речевого нарушения, своевременности обращения к специалистам, систематичности занятий, заинтересованности ребенка и родителей и, главное, от возможностей головного мозга и индивидуальных особенностей.</w:t>
      </w:r>
    </w:p>
    <w:p w:rsidR="0062113D" w:rsidRPr="007D4319" w:rsidRDefault="0062113D" w:rsidP="007D43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4319">
        <w:rPr>
          <w:color w:val="000000"/>
          <w:sz w:val="28"/>
          <w:szCs w:val="28"/>
        </w:rPr>
        <w:t> </w:t>
      </w:r>
    </w:p>
    <w:p w:rsidR="0062113D" w:rsidRPr="007D4319" w:rsidRDefault="0062113D" w:rsidP="007D4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13D" w:rsidRPr="007D4319" w:rsidRDefault="0062113D" w:rsidP="007D4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13D" w:rsidRPr="007D4319" w:rsidRDefault="0062113D" w:rsidP="007D4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13D" w:rsidRDefault="0062113D"/>
    <w:p w:rsidR="007D4319" w:rsidRDefault="007D4319"/>
    <w:p w:rsidR="007D4319" w:rsidRDefault="007D4319"/>
    <w:p w:rsidR="007D4319" w:rsidRDefault="007D4319"/>
    <w:p w:rsidR="007D4319" w:rsidRDefault="007D4319"/>
    <w:p w:rsidR="007D4319" w:rsidRDefault="007D4319"/>
    <w:p w:rsidR="007D4319" w:rsidRDefault="007D4319"/>
    <w:p w:rsidR="007D4319" w:rsidRDefault="007D4319"/>
    <w:p w:rsidR="007D4319" w:rsidRDefault="007D4319"/>
    <w:p w:rsidR="007D4319" w:rsidRDefault="007D4319"/>
    <w:p w:rsidR="007D4319" w:rsidRDefault="007D4319"/>
    <w:p w:rsidR="007D4319" w:rsidRDefault="007D4319"/>
    <w:p w:rsidR="00F72482" w:rsidRPr="0062113D" w:rsidRDefault="00F72482" w:rsidP="00F7248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2113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lastRenderedPageBreak/>
        <w:t xml:space="preserve">Консультация для </w:t>
      </w: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педагогов</w:t>
      </w:r>
    </w:p>
    <w:p w:rsidR="00F72482" w:rsidRPr="00F72482" w:rsidRDefault="00F72482" w:rsidP="00F7248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2113D">
        <w:rPr>
          <w:rFonts w:ascii="Arial" w:eastAsia="Times New Roman" w:hAnsi="Arial" w:cs="Arial"/>
          <w:b/>
          <w:bCs/>
          <w:color w:val="181818"/>
          <w:sz w:val="44"/>
          <w:szCs w:val="44"/>
          <w:lang w:eastAsia="ru-RU"/>
        </w:rPr>
        <w:t>Тема:</w:t>
      </w:r>
      <w:r w:rsidRPr="0062113D">
        <w:rPr>
          <w:rFonts w:ascii="Arial" w:eastAsia="Times New Roman" w:hAnsi="Arial" w:cs="Arial"/>
          <w:b/>
          <w:bCs/>
          <w:color w:val="181818"/>
          <w:sz w:val="44"/>
          <w:lang w:eastAsia="ru-RU"/>
        </w:rPr>
        <w:t> </w:t>
      </w:r>
      <w:r w:rsidRPr="0062113D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«</w:t>
      </w:r>
      <w:proofErr w:type="gramStart"/>
      <w:r w:rsidRPr="00F72482">
        <w:rPr>
          <w:rFonts w:ascii="Arial" w:eastAsia="Times New Roman" w:hAnsi="Arial" w:cs="Arial"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>Акустическая</w:t>
      </w:r>
      <w:proofErr w:type="gramEnd"/>
      <w:r w:rsidRPr="00F72482">
        <w:rPr>
          <w:rFonts w:ascii="Arial" w:eastAsia="Times New Roman" w:hAnsi="Arial" w:cs="Arial"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72482">
        <w:rPr>
          <w:rFonts w:ascii="Arial" w:eastAsia="Times New Roman" w:hAnsi="Arial" w:cs="Arial"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>дисграфия</w:t>
      </w:r>
      <w:proofErr w:type="spellEnd"/>
      <w:r>
        <w:rPr>
          <w:rFonts w:ascii="Arial" w:eastAsia="Times New Roman" w:hAnsi="Arial" w:cs="Arial"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 xml:space="preserve"> </w:t>
      </w:r>
      <w:r w:rsidRPr="00F72482">
        <w:rPr>
          <w:rFonts w:ascii="Arial" w:eastAsia="Times New Roman" w:hAnsi="Arial" w:cs="Arial"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>как нарушение письма</w:t>
      </w:r>
      <w:r w:rsidRPr="00F72482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»</w:t>
      </w:r>
    </w:p>
    <w:p w:rsidR="00F72482" w:rsidRPr="0062113D" w:rsidRDefault="00F72482" w:rsidP="00F7248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72482" w:rsidRPr="007D4319" w:rsidRDefault="00F72482" w:rsidP="00F72482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D4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подготовила и провела </w:t>
      </w:r>
    </w:p>
    <w:p w:rsidR="00F72482" w:rsidRPr="007D4319" w:rsidRDefault="00F72482" w:rsidP="00F72482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D4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учитель-дефектолог</w:t>
      </w:r>
    </w:p>
    <w:p w:rsidR="00F72482" w:rsidRPr="007D4319" w:rsidRDefault="00F72482" w:rsidP="00F72482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spellStart"/>
      <w:r w:rsidRPr="007D4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Перскевич</w:t>
      </w:r>
      <w:proofErr w:type="spellEnd"/>
      <w:r w:rsidRPr="007D4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А.В.</w:t>
      </w:r>
    </w:p>
    <w:p w:rsidR="0062113D" w:rsidRPr="00F72482" w:rsidRDefault="0062113D" w:rsidP="00F72482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72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Акустическая</w:t>
      </w:r>
      <w:proofErr w:type="gramEnd"/>
      <w:r w:rsidRPr="00F72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72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дисграфия</w:t>
      </w:r>
      <w:proofErr w:type="spellEnd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это парциальное расстройство функции письма, обусловленное недостаточностью слухового восприятия. Появляется заменами либо смешением на письме букв, обозначающих фонетически схожие звуки: </w:t>
      </w:r>
      <w:proofErr w:type="spellStart"/>
      <w:proofErr w:type="gramStart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шипящие-свистящие</w:t>
      </w:r>
      <w:proofErr w:type="spellEnd"/>
      <w:proofErr w:type="gramEnd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твердые-мягкие</w:t>
      </w:r>
      <w:proofErr w:type="spellEnd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звонкие-глухие</w:t>
      </w:r>
      <w:proofErr w:type="spellEnd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аффрикаты и их составляющие. При этом звукопроизношение у ребенка правильное. </w:t>
      </w:r>
      <w:proofErr w:type="spellStart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Дисграфия</w:t>
      </w:r>
      <w:proofErr w:type="spellEnd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диагностируется по результатам анализа письменных работ, исследования слуховой дифференциации фонем. Коррекционный маршрут предусматривает преодоление фонематического недоразвития, уточнение акустических характеристик звуков, работу над фонемным анализом и синтезом.</w:t>
      </w:r>
    </w:p>
    <w:p w:rsidR="0062113D" w:rsidRPr="00F72482" w:rsidRDefault="0062113D" w:rsidP="00F72482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detail"/>
      <w:bookmarkEnd w:id="0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Акустическая </w:t>
      </w:r>
      <w:proofErr w:type="spellStart"/>
      <w:r w:rsidR="000E70B1"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"https://www.krasotaimedicina.ru/diseases/speech-disorder/dysgraphia" </w:instrText>
      </w:r>
      <w:r w:rsidR="000E70B1"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дисграфия</w:t>
      </w:r>
      <w:proofErr w:type="spellEnd"/>
      <w:r w:rsidR="000E70B1"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специфическое расстройство письма, связанное с недостаточностью речеслухового анализатора, была выделена в 1971 г. классиком советской </w:t>
      </w:r>
      <w:hyperlink r:id="rId5" w:history="1">
        <w:r w:rsidRPr="00F724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логопедии</w:t>
        </w:r>
      </w:hyperlink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О.А. Токаревой. В 1980-е г.г. профессор Р.И. </w:t>
      </w:r>
      <w:proofErr w:type="spellStart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Лалаева</w:t>
      </w:r>
      <w:proofErr w:type="spellEnd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предложила собственную классификацию, в которой обозначила акустическую </w:t>
      </w:r>
      <w:proofErr w:type="spellStart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дисграфию</w:t>
      </w:r>
      <w:proofErr w:type="spellEnd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термином «</w:t>
      </w:r>
      <w:proofErr w:type="spellStart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дисграфия</w:t>
      </w:r>
      <w:proofErr w:type="spellEnd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почве нарушения фонемного распознавания». Согласно опубликованным исследованиям, ошибки на письме, обусловленные несформированными фонематическими процессами, встречаются у 10% младших школьников.</w:t>
      </w:r>
    </w:p>
    <w:p w:rsidR="0062113D" w:rsidRPr="00F72482" w:rsidRDefault="0062113D" w:rsidP="00F72482">
      <w:pPr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bookmarkStart w:id="1" w:name="h2_1"/>
      <w:bookmarkEnd w:id="1"/>
      <w:r w:rsidRPr="00F7248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Причины</w:t>
      </w:r>
    </w:p>
    <w:p w:rsidR="0062113D" w:rsidRPr="00F72482" w:rsidRDefault="0062113D" w:rsidP="00F72482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Акустическая</w:t>
      </w:r>
      <w:proofErr w:type="gramEnd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дисграфия</w:t>
      </w:r>
      <w:proofErr w:type="spellEnd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возникает по причине недостаточной </w:t>
      </w:r>
      <w:proofErr w:type="spellStart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сформированности</w:t>
      </w:r>
      <w:proofErr w:type="spellEnd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фонематического восприятия к началу школьного обучения ребенка. В результате </w:t>
      </w:r>
      <w:proofErr w:type="spellStart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неразличения</w:t>
      </w:r>
      <w:proofErr w:type="spellEnd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речевых звуков на слух, неспособности к звуковому анализу и синтезу на письме ученик принимает неверное решение о соотнесении фонемы с графемой («пишет так, как слышит»). Неправильное фонемное распознавание присуще детям с </w:t>
      </w:r>
      <w:hyperlink r:id="rId6" w:history="1">
        <w:r w:rsidRPr="00F724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функциональной </w:t>
        </w:r>
        <w:proofErr w:type="spellStart"/>
        <w:r w:rsidRPr="00F724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дислалией</w:t>
        </w:r>
        <w:proofErr w:type="spellEnd"/>
      </w:hyperlink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сенсорной алалией, </w:t>
      </w:r>
      <w:hyperlink r:id="rId7" w:history="1">
        <w:r w:rsidRPr="00F724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стертой дизартрией</w:t>
        </w:r>
      </w:hyperlink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взрослым с </w:t>
      </w:r>
      <w:hyperlink r:id="rId8" w:history="1">
        <w:r w:rsidRPr="00F724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акустико-гностической афазией</w:t>
        </w:r>
      </w:hyperlink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2113D" w:rsidRPr="00F72482" w:rsidRDefault="0062113D" w:rsidP="00F72482">
      <w:pPr>
        <w:spacing w:after="0" w:line="36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bookmarkStart w:id="2" w:name="h3_3"/>
      <w:bookmarkEnd w:id="2"/>
      <w:r w:rsidRPr="00F7248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Факторы риска</w:t>
      </w:r>
    </w:p>
    <w:p w:rsidR="0062113D" w:rsidRPr="00F72482" w:rsidRDefault="0062113D" w:rsidP="00F724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обследовании детей, страдающих </w:t>
      </w:r>
      <w:proofErr w:type="gramStart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акустической</w:t>
      </w:r>
      <w:proofErr w:type="gramEnd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дисграфией</w:t>
      </w:r>
      <w:proofErr w:type="spellEnd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выявляется ряд социальных и биологических факторов, которые могут рассматриваться в качестве предрасполагающих. В их числе:</w:t>
      </w:r>
    </w:p>
    <w:p w:rsidR="0062113D" w:rsidRPr="00F72482" w:rsidRDefault="0062113D" w:rsidP="00F72482">
      <w:pPr>
        <w:numPr>
          <w:ilvl w:val="0"/>
          <w:numId w:val="5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неразборчивость, невнятность речи ребенка;</w:t>
      </w:r>
    </w:p>
    <w:p w:rsidR="0062113D" w:rsidRPr="00F72482" w:rsidRDefault="0062113D" w:rsidP="00F72482">
      <w:pPr>
        <w:numPr>
          <w:ilvl w:val="0"/>
          <w:numId w:val="5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наличие в устной речи </w:t>
      </w:r>
      <w:hyperlink r:id="rId9" w:history="1">
        <w:r w:rsidRPr="00F724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звуковых замен</w:t>
        </w:r>
      </w:hyperlink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0" w:history="1">
        <w:r w:rsidRPr="00F724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дефектов озвончения</w:t>
        </w:r>
      </w:hyperlink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11" w:history="1">
        <w:r w:rsidRPr="00F724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смягчения</w:t>
        </w:r>
      </w:hyperlink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2113D" w:rsidRPr="00F72482" w:rsidRDefault="0062113D" w:rsidP="00F72482">
      <w:pPr>
        <w:numPr>
          <w:ilvl w:val="0"/>
          <w:numId w:val="5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нечеткость дикции окружающих взрослых;</w:t>
      </w:r>
    </w:p>
    <w:p w:rsidR="0062113D" w:rsidRPr="00F72482" w:rsidRDefault="0062113D" w:rsidP="00F72482">
      <w:pPr>
        <w:numPr>
          <w:ilvl w:val="0"/>
          <w:numId w:val="5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дефицит речевых контактов;</w:t>
      </w:r>
    </w:p>
    <w:p w:rsidR="0062113D" w:rsidRPr="00F72482" w:rsidRDefault="000E70B1" w:rsidP="00F72482">
      <w:pPr>
        <w:numPr>
          <w:ilvl w:val="0"/>
          <w:numId w:val="5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2" w:history="1">
        <w:r w:rsidR="0062113D" w:rsidRPr="00F724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билингвизм</w:t>
        </w:r>
      </w:hyperlink>
      <w:r w:rsidR="0062113D"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2113D" w:rsidRPr="00F72482" w:rsidRDefault="0062113D" w:rsidP="00F72482">
      <w:pPr>
        <w:numPr>
          <w:ilvl w:val="0"/>
          <w:numId w:val="5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необоснованно раннее обучение грамоте (</w:t>
      </w:r>
      <w:proofErr w:type="spellStart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несформированность</w:t>
      </w:r>
      <w:proofErr w:type="spellEnd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психологических и языковых предпосылок);</w:t>
      </w:r>
    </w:p>
    <w:p w:rsidR="0062113D" w:rsidRPr="00F72482" w:rsidRDefault="0062113D" w:rsidP="00F72482">
      <w:pPr>
        <w:numPr>
          <w:ilvl w:val="0"/>
          <w:numId w:val="5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отягощенный медицинский анамнез (родовые травмы, </w:t>
      </w:r>
      <w:hyperlink r:id="rId13" w:history="1">
        <w:r w:rsidRPr="00F724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асфиксия в родах</w:t>
        </w:r>
      </w:hyperlink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ЧМТ, болезненность ребенка), приводящий к минимальной дисфункции ЦНС.</w:t>
      </w:r>
    </w:p>
    <w:p w:rsidR="0062113D" w:rsidRPr="00F72482" w:rsidRDefault="0062113D" w:rsidP="00F72482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h2_6"/>
      <w:bookmarkEnd w:id="3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Хорошо развитые </w:t>
      </w:r>
      <w:proofErr w:type="spellStart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слухо-произносительная</w:t>
      </w:r>
      <w:proofErr w:type="spellEnd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дифференциация и фонематическое восприятие являются непременным условием овладения грамотой: чтением и письмом. Спонтанное фонематическое развитие завершается в норме к 5-6 годам. Ребенок умеет слышать и различать отдельные звуки в слове, определять их место и последовательность. На этой основе в дальнейшем становится возможным овладение навыком письма.</w:t>
      </w:r>
    </w:p>
    <w:p w:rsidR="0062113D" w:rsidRPr="00F72482" w:rsidRDefault="0062113D" w:rsidP="00F724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Незаконченность процессов фонемного распознавания к началу обучения в школе, даже при отсутствии </w:t>
      </w:r>
      <w:proofErr w:type="spellStart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звукопроизносительных</w:t>
      </w:r>
      <w:proofErr w:type="spellEnd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дефектов, сопровождается трудностями освоения письменной речи, создает предпосылки для развития акустической </w:t>
      </w:r>
      <w:proofErr w:type="spellStart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дисграфии</w:t>
      </w:r>
      <w:proofErr w:type="spellEnd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Во время операции письма ребенок не может произвести слуховой анализ слова, выделить акустические признаки фонемы, перевести ее в кинестетический образ (опора на проговаривание), принять решение о сопоставлении фонемы с соответствующей ей графемой. Если при этом также оказываются нарушенными моторные, оптические, регуляторные функции, то развивается </w:t>
      </w:r>
      <w:proofErr w:type="gramStart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смешанная</w:t>
      </w:r>
      <w:proofErr w:type="gramEnd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дисграфия</w:t>
      </w:r>
      <w:proofErr w:type="spellEnd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2113D" w:rsidRPr="00F72482" w:rsidRDefault="0062113D" w:rsidP="00F72482">
      <w:pPr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bookmarkStart w:id="4" w:name="h2_9"/>
      <w:bookmarkEnd w:id="4"/>
      <w:r w:rsidRPr="00F7248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Классификация</w:t>
      </w:r>
    </w:p>
    <w:p w:rsidR="0062113D" w:rsidRPr="00F72482" w:rsidRDefault="0062113D" w:rsidP="00F72482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зависимости от того, какая именно операция фонемного распознавания нарушается в процессе письма, в логопедии выделяют следующие подвиды акустической </w:t>
      </w:r>
      <w:proofErr w:type="spellStart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дисграфии</w:t>
      </w:r>
      <w:proofErr w:type="spellEnd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2113D" w:rsidRPr="00F72482" w:rsidRDefault="0062113D" w:rsidP="00F72482">
      <w:pPr>
        <w:numPr>
          <w:ilvl w:val="0"/>
          <w:numId w:val="6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акустическая</w:t>
      </w:r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происходит неточная слуховая дифференциация звуков и их анализ;</w:t>
      </w:r>
    </w:p>
    <w:p w:rsidR="0062113D" w:rsidRPr="00F72482" w:rsidRDefault="0062113D" w:rsidP="00F72482">
      <w:pPr>
        <w:numPr>
          <w:ilvl w:val="0"/>
          <w:numId w:val="6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72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кинестетическая</w:t>
      </w:r>
      <w:proofErr w:type="gramEnd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трудности фонемного распознавания связаны с недостаточным кинестетическим контролем процесса письма;</w:t>
      </w:r>
    </w:p>
    <w:p w:rsidR="0062113D" w:rsidRPr="00F72482" w:rsidRDefault="0062113D" w:rsidP="00F72482">
      <w:pPr>
        <w:numPr>
          <w:ilvl w:val="0"/>
          <w:numId w:val="6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72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фонематическая</w:t>
      </w:r>
      <w:proofErr w:type="gramEnd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ученик принимает неправильное решение о выборе той или иной фонемы.</w:t>
      </w:r>
    </w:p>
    <w:p w:rsidR="0062113D" w:rsidRPr="00F72482" w:rsidRDefault="0062113D" w:rsidP="00F72482">
      <w:pPr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h2_12"/>
      <w:bookmarkEnd w:id="5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Симптомы </w:t>
      </w:r>
      <w:proofErr w:type="gramStart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акустической</w:t>
      </w:r>
      <w:proofErr w:type="gramEnd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дисграфии</w:t>
      </w:r>
      <w:proofErr w:type="spellEnd"/>
    </w:p>
    <w:p w:rsidR="0062113D" w:rsidRPr="00F72482" w:rsidRDefault="0062113D" w:rsidP="00F724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Проявления </w:t>
      </w:r>
      <w:proofErr w:type="spellStart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дисграфии</w:t>
      </w:r>
      <w:proofErr w:type="spellEnd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основе нарушенного фонемного распознавания становятся заметны в начальной школе, однако предпосылки можно обнаружить еще в дошкольном детстве. Дети путают звуки речи, нечетко произносят слова, с трудом заучивают стихи и песни. У них снижена работоспособность и концентрация, отмечается частая переключаемость внимания.</w:t>
      </w:r>
    </w:p>
    <w:p w:rsidR="0062113D" w:rsidRPr="00F72482" w:rsidRDefault="0062113D" w:rsidP="00F724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письме школьники с акустической </w:t>
      </w:r>
      <w:proofErr w:type="spellStart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дисграфией</w:t>
      </w:r>
      <w:proofErr w:type="spellEnd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допускают замены и смешения букв, близких в фонетическом плане:</w:t>
      </w:r>
    </w:p>
    <w:p w:rsidR="0062113D" w:rsidRPr="00F72482" w:rsidRDefault="0062113D" w:rsidP="00F72482">
      <w:pPr>
        <w:numPr>
          <w:ilvl w:val="0"/>
          <w:numId w:val="7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глухих и звонких согласных («корка» − горка);</w:t>
      </w:r>
    </w:p>
    <w:p w:rsidR="0062113D" w:rsidRPr="00F72482" w:rsidRDefault="0062113D" w:rsidP="00F72482">
      <w:pPr>
        <w:numPr>
          <w:ilvl w:val="0"/>
          <w:numId w:val="7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мягких и твердых согласных («</w:t>
      </w:r>
      <w:proofErr w:type="spellStart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писмо</w:t>
      </w:r>
      <w:proofErr w:type="spellEnd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− письмо);</w:t>
      </w:r>
    </w:p>
    <w:p w:rsidR="0062113D" w:rsidRPr="00F72482" w:rsidRDefault="0062113D" w:rsidP="00F72482">
      <w:pPr>
        <w:numPr>
          <w:ilvl w:val="0"/>
          <w:numId w:val="7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свистящих и шипящих («</w:t>
      </w:r>
      <w:proofErr w:type="spellStart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пушиштый</w:t>
      </w:r>
      <w:proofErr w:type="spellEnd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− </w:t>
      </w:r>
      <w:proofErr w:type="gramStart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пушистый</w:t>
      </w:r>
      <w:proofErr w:type="gramEnd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62113D" w:rsidRPr="00F72482" w:rsidRDefault="0062113D" w:rsidP="00F72482">
      <w:pPr>
        <w:numPr>
          <w:ilvl w:val="0"/>
          <w:numId w:val="7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сонорных («</w:t>
      </w:r>
      <w:proofErr w:type="spellStart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пелевал</w:t>
      </w:r>
      <w:proofErr w:type="spellEnd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− перевал);</w:t>
      </w:r>
    </w:p>
    <w:p w:rsidR="0062113D" w:rsidRPr="00F72482" w:rsidRDefault="0062113D" w:rsidP="00F72482">
      <w:pPr>
        <w:numPr>
          <w:ilvl w:val="0"/>
          <w:numId w:val="7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аффрикат и составляющих их компонентов («</w:t>
      </w:r>
      <w:proofErr w:type="spellStart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щасто</w:t>
      </w:r>
      <w:proofErr w:type="spellEnd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− часто);</w:t>
      </w:r>
    </w:p>
    <w:p w:rsidR="0062113D" w:rsidRPr="00F72482" w:rsidRDefault="0062113D" w:rsidP="00F72482">
      <w:pPr>
        <w:numPr>
          <w:ilvl w:val="0"/>
          <w:numId w:val="7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лабиализованных (губных) гласных («</w:t>
      </w:r>
      <w:proofErr w:type="spellStart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бабучка</w:t>
      </w:r>
      <w:proofErr w:type="spellEnd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− бабочка).</w:t>
      </w:r>
    </w:p>
    <w:p w:rsidR="0062113D" w:rsidRPr="00F72482" w:rsidRDefault="0062113D" w:rsidP="00F724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отмечаются пропуски и перестановки бу</w:t>
      </w:r>
      <w:proofErr w:type="gramStart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 в сл</w:t>
      </w:r>
      <w:proofErr w:type="gramEnd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овах, ошибочное обозначение мягкости согласных мягким знаком или йотированными гласными («</w:t>
      </w:r>
      <w:proofErr w:type="spellStart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зельный</w:t>
      </w:r>
      <w:proofErr w:type="spellEnd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или «</w:t>
      </w:r>
      <w:proofErr w:type="spellStart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зельоный</w:t>
      </w:r>
      <w:proofErr w:type="spellEnd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−зеленый). При тяжелых формах </w:t>
      </w:r>
      <w:proofErr w:type="spellStart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дисграфии</w:t>
      </w:r>
      <w:proofErr w:type="spellEnd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смешиваются фонемы, которые обозначают непохожие по своим акустическим характеристикам звуки. Звукопроизношение при этом, как правило, не нарушено, однако иногда у ребенка имеются неточные речевые кинестезии.</w:t>
      </w:r>
    </w:p>
    <w:p w:rsidR="0062113D" w:rsidRPr="00F72482" w:rsidRDefault="0062113D" w:rsidP="00F72482">
      <w:pPr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bookmarkStart w:id="6" w:name="h2_17"/>
      <w:bookmarkEnd w:id="6"/>
      <w:r w:rsidRPr="00F7248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Осложнения</w:t>
      </w:r>
    </w:p>
    <w:p w:rsidR="0062113D" w:rsidRPr="00F72482" w:rsidRDefault="0062113D" w:rsidP="00F724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Основным следствием акустической </w:t>
      </w:r>
      <w:proofErr w:type="spellStart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дисграфии</w:t>
      </w:r>
      <w:proofErr w:type="spellEnd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служит </w:t>
      </w:r>
      <w:hyperlink r:id="rId14" w:history="1">
        <w:r w:rsidRPr="00F724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школьная неуспеваемость</w:t>
        </w:r>
      </w:hyperlink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родному языку, литературному чтению, нередко – математике. Плохие отметки, низкие баллы за итоговую аттестацию по окончании начальной школы, угроза оставления ребенка на второй год – все это снижает мотивацию к учебе, формирует нежелание посещать школу или отдельные предметы, рождает конфликтность в отношениях с преподавателями и одноклассниками. Ситуации неуспеха и неверия в себя создают почву для последующего развития у ребенка </w:t>
      </w:r>
      <w:hyperlink r:id="rId15" w:history="1">
        <w:r w:rsidRPr="00F724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тревожности</w:t>
        </w:r>
      </w:hyperlink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заниженной самооценки, </w:t>
      </w:r>
      <w:hyperlink r:id="rId16" w:history="1">
        <w:r w:rsidRPr="00F724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депрессивного состояния</w:t>
        </w:r>
      </w:hyperlink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2113D" w:rsidRPr="00F72482" w:rsidRDefault="0062113D" w:rsidP="00F72482">
      <w:pPr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7" w:name="h2_19"/>
      <w:bookmarkEnd w:id="7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Диагностика</w:t>
      </w:r>
    </w:p>
    <w:p w:rsidR="0062113D" w:rsidRPr="00F72482" w:rsidRDefault="0062113D" w:rsidP="00F724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Обычно родители или педагог обращаются к </w:t>
      </w:r>
      <w:hyperlink r:id="rId17" w:history="1">
        <w:r w:rsidRPr="00F724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логопеду</w:t>
        </w:r>
      </w:hyperlink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 жалобами на стойкие однотипные ошибки, которые ребенок допускает на письме. В ходе анализа рабочих тетрадей специалист замечает типичные для акустической </w:t>
      </w:r>
      <w:proofErr w:type="spellStart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дисграфии</w:t>
      </w:r>
      <w:proofErr w:type="spellEnd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проблемы: замены/смешения букв по фонетическому сходству, перестановки, пропуски букв. Для </w:t>
      </w:r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подтверждения диагностической гипотезы логопед проводит </w:t>
      </w:r>
      <w:hyperlink r:id="rId18" w:history="1">
        <w:r w:rsidRPr="00F724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обследование устной речи</w:t>
        </w:r>
      </w:hyperlink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2113D" w:rsidRPr="00F72482" w:rsidRDefault="0062113D" w:rsidP="00F72482">
      <w:pPr>
        <w:numPr>
          <w:ilvl w:val="0"/>
          <w:numId w:val="8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Оценка звукопроизношения.</w:t>
      </w:r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Учащиеся </w:t>
      </w:r>
      <w:proofErr w:type="gramStart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акустической</w:t>
      </w:r>
      <w:proofErr w:type="gramEnd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дисграфией</w:t>
      </w:r>
      <w:proofErr w:type="spellEnd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звуки произносят верно, но у них может быть нечеткая дикция, неточность переключения артикуляционных поз. Анатомические дефекты речевого аппарата отсутствуют.</w:t>
      </w:r>
    </w:p>
    <w:p w:rsidR="0062113D" w:rsidRPr="00F72482" w:rsidRDefault="0062113D" w:rsidP="00F72482">
      <w:pPr>
        <w:numPr>
          <w:ilvl w:val="0"/>
          <w:numId w:val="8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Исследование фонематических процессов.</w:t>
      </w:r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большей степени оказываются несформированными слуховая дифференциация, операции анализа и синтеза, представления об акустических свойствах фонем. Ребенок не способен правильно повторить слоговые цепочки с оппозиционными звуками, отобрать картинки с нужным звуком, определить место звука в слове, показать предметы, обозначаемые словами-паронимами.</w:t>
      </w:r>
    </w:p>
    <w:p w:rsidR="0062113D" w:rsidRPr="00F72482" w:rsidRDefault="0062113D" w:rsidP="00F72482">
      <w:pPr>
        <w:numPr>
          <w:ilvl w:val="0"/>
          <w:numId w:val="8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Обследование других сторон речи.</w:t>
      </w:r>
      <w:r w:rsidRPr="00F72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Проводится проверка состояния слоговой структуры слова, лексико-грамматических категорий речи. Исследуется функция чтения: у детей с </w:t>
      </w:r>
      <w:proofErr w:type="gramStart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акустической</w:t>
      </w:r>
      <w:proofErr w:type="gramEnd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дисграфией</w:t>
      </w:r>
      <w:proofErr w:type="spellEnd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правило, выявляется фонематическая </w:t>
      </w:r>
      <w:proofErr w:type="spellStart"/>
      <w:r w:rsidR="000E70B1"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"https://www.krasotaimedicina.ru/diseases/speech-disorder/dyslexia" </w:instrText>
      </w:r>
      <w:r w:rsidR="000E70B1"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дислексия</w:t>
      </w:r>
      <w:proofErr w:type="spellEnd"/>
      <w:r w:rsidR="000E70B1"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2113D" w:rsidRPr="00F72482" w:rsidRDefault="0062113D" w:rsidP="00F724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методов медицинской диагностики может быть рекомендована </w:t>
      </w:r>
      <w:hyperlink r:id="rId19" w:history="1">
        <w:r w:rsidRPr="00F724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аудиометрия</w:t>
        </w:r>
      </w:hyperlink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т. к. при недостатках фонемного распознавания всегда необходимо исключать тугоухость. Инструментальное неврологическое обследование по показаниям включает </w:t>
      </w:r>
      <w:hyperlink r:id="rId20" w:history="1">
        <w:r w:rsidRPr="00F724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электроэнцефалографию</w:t>
        </w:r>
      </w:hyperlink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21" w:history="1">
        <w:r w:rsidRPr="00F724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УЗИ сосудов шеи</w:t>
        </w:r>
      </w:hyperlink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22" w:history="1">
        <w:r w:rsidRPr="00F724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церебральную КТ</w:t>
        </w:r>
      </w:hyperlink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или </w:t>
      </w:r>
      <w:hyperlink r:id="rId23" w:history="1">
        <w:r w:rsidRPr="00F724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МРТ</w:t>
        </w:r>
      </w:hyperlink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2113D" w:rsidRPr="00F72482" w:rsidRDefault="0062113D" w:rsidP="00F72482">
      <w:pPr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bookmarkStart w:id="8" w:name="h2_23"/>
      <w:bookmarkEnd w:id="8"/>
      <w:r w:rsidRPr="00F7248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Коррекция </w:t>
      </w:r>
      <w:proofErr w:type="gramStart"/>
      <w:r w:rsidRPr="00F7248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акустической</w:t>
      </w:r>
      <w:proofErr w:type="gramEnd"/>
      <w:r w:rsidRPr="00F7248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248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дисграфии</w:t>
      </w:r>
      <w:proofErr w:type="spellEnd"/>
    </w:p>
    <w:p w:rsidR="0062113D" w:rsidRPr="00F72482" w:rsidRDefault="000E70B1" w:rsidP="00F724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4" w:history="1">
        <w:r w:rsidR="0062113D" w:rsidRPr="00F724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Коррекционный маршрут при </w:t>
        </w:r>
        <w:proofErr w:type="spellStart"/>
        <w:r w:rsidR="0062113D" w:rsidRPr="00F724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дисграфии</w:t>
        </w:r>
        <w:proofErr w:type="spellEnd"/>
      </w:hyperlink>
      <w:r w:rsidR="0062113D"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="0062113D"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обусловленной</w:t>
      </w:r>
      <w:proofErr w:type="gramEnd"/>
      <w:r w:rsidR="0062113D"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2113D"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несформированностью</w:t>
      </w:r>
      <w:proofErr w:type="spellEnd"/>
      <w:r w:rsidR="0062113D"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фонемного распознавания, строится с учетом нарушенных речевых звеньев. В ходе занятий решаются задачи:</w:t>
      </w:r>
    </w:p>
    <w:p w:rsidR="0062113D" w:rsidRPr="00F72482" w:rsidRDefault="0062113D" w:rsidP="00F72482">
      <w:pPr>
        <w:numPr>
          <w:ilvl w:val="0"/>
          <w:numId w:val="9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формирования фонематического восприятия;</w:t>
      </w:r>
    </w:p>
    <w:p w:rsidR="0062113D" w:rsidRPr="00F72482" w:rsidRDefault="0062113D" w:rsidP="00F72482">
      <w:pPr>
        <w:numPr>
          <w:ilvl w:val="0"/>
          <w:numId w:val="9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уточнение акустических и произносительных характеристик звуков, их дифференциация;</w:t>
      </w:r>
    </w:p>
    <w:p w:rsidR="0062113D" w:rsidRPr="00F72482" w:rsidRDefault="0062113D" w:rsidP="00F72482">
      <w:pPr>
        <w:numPr>
          <w:ilvl w:val="0"/>
          <w:numId w:val="9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овладение </w:t>
      </w:r>
      <w:proofErr w:type="spellStart"/>
      <w:proofErr w:type="gramStart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звуко-буквенным</w:t>
      </w:r>
      <w:proofErr w:type="spellEnd"/>
      <w:proofErr w:type="gramEnd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анализом и синтезом;</w:t>
      </w:r>
    </w:p>
    <w:p w:rsidR="0062113D" w:rsidRPr="00F72482" w:rsidRDefault="0062113D" w:rsidP="00F72482">
      <w:pPr>
        <w:numPr>
          <w:ilvl w:val="0"/>
          <w:numId w:val="9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соотнесение фонемы с ее графическим эквивалентом – графемой.</w:t>
      </w:r>
    </w:p>
    <w:p w:rsidR="0062113D" w:rsidRPr="00F72482" w:rsidRDefault="0062113D" w:rsidP="00F724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над звуками ведется в следующей последовательности: сначала уточняются артикуляционные и акустические аспекты гласных, потом согласных (свистя</w:t>
      </w:r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щих, шипящих, аффрикат, </w:t>
      </w:r>
      <w:proofErr w:type="spellStart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соноров</w:t>
      </w:r>
      <w:proofErr w:type="spellEnd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затем – оппозиционных звуков (мягких/твердых, звонких/глухих). Только после этого переходят к самостоятельному письму – списыванию текстов, написанию слуховых диктантов, сочинений, изложений.</w:t>
      </w:r>
    </w:p>
    <w:p w:rsidR="0062113D" w:rsidRPr="00F72482" w:rsidRDefault="0062113D" w:rsidP="00F724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Кроме совершенствования речевых функций работают над развитием ВПФ – памяти, мышления, внимания. Полезно включать в структуру занятий элементы фонетической и </w:t>
      </w:r>
      <w:hyperlink r:id="rId25" w:history="1">
        <w:r w:rsidRPr="00F724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логопедической ритмики</w:t>
        </w:r>
      </w:hyperlink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двигательно-речевые </w:t>
      </w:r>
      <w:proofErr w:type="spellStart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физминутки</w:t>
      </w:r>
      <w:proofErr w:type="spellEnd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Интерес к занятиям повышает использование интерактивных игр, </w:t>
      </w:r>
      <w:hyperlink r:id="rId26" w:history="1">
        <w:r w:rsidRPr="00F724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ИКТ</w:t>
        </w:r>
      </w:hyperlink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2113D" w:rsidRPr="00F72482" w:rsidRDefault="0062113D" w:rsidP="00F72482">
      <w:pPr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9" w:name="h2_28"/>
      <w:bookmarkEnd w:id="9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Прогноз и профилактика</w:t>
      </w:r>
    </w:p>
    <w:p w:rsidR="0062113D" w:rsidRPr="00F72482" w:rsidRDefault="0062113D" w:rsidP="00F724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Устранение акустический </w:t>
      </w:r>
      <w:proofErr w:type="spellStart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дисграфии</w:t>
      </w:r>
      <w:proofErr w:type="spellEnd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длительный и кропотливый процесс. Он может быть успешен только при целенаправленных, систематических занятиях, обоюдных усилиях со стороны логопеда и ученика. Прогноз тем благоприятнее, чем раньше в начальном звене школы выявлена </w:t>
      </w:r>
      <w:proofErr w:type="spellStart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дисграфия</w:t>
      </w:r>
      <w:proofErr w:type="spellEnd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начата ее коррекция. В противном случае ученик с </w:t>
      </w:r>
      <w:proofErr w:type="gramStart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акустической</w:t>
      </w:r>
      <w:proofErr w:type="gramEnd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дисграфией</w:t>
      </w:r>
      <w:proofErr w:type="spellEnd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неизбежно попадет в категорию слабоуспевающих.</w:t>
      </w:r>
    </w:p>
    <w:p w:rsidR="0062113D" w:rsidRPr="00F72482" w:rsidRDefault="0062113D" w:rsidP="00F724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Профилактику акустической </w:t>
      </w:r>
      <w:proofErr w:type="spellStart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дисграфии</w:t>
      </w:r>
      <w:proofErr w:type="spellEnd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необходимо вести с дошкольного детства. Она включает плановые осмотры дошкольников логопедом, целенаправленное развитие фонематических процессов при их </w:t>
      </w:r>
      <w:proofErr w:type="spellStart"/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нарушении,</w:t>
      </w:r>
      <w:hyperlink r:id="rId27" w:history="1">
        <w:r w:rsidRPr="00F724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подготовку</w:t>
        </w:r>
        <w:proofErr w:type="spellEnd"/>
        <w:r w:rsidRPr="00F724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к школе</w:t>
        </w:r>
      </w:hyperlink>
      <w:r w:rsidRPr="00F72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Взрослым следует внимательно относиться к своей и детской речи, постараться минимизировать неблагоприятные воздействия на ЦНС ребенка на всех этапах его развития.</w:t>
      </w:r>
    </w:p>
    <w:p w:rsidR="0062113D" w:rsidRPr="00F72482" w:rsidRDefault="0062113D" w:rsidP="00F7248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113D" w:rsidRPr="00F72482" w:rsidRDefault="0062113D" w:rsidP="00F7248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113D" w:rsidRPr="00F72482" w:rsidRDefault="0062113D" w:rsidP="00F7248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113D" w:rsidRPr="00F72482" w:rsidRDefault="0062113D" w:rsidP="00F7248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2113D" w:rsidRPr="00F72482" w:rsidSect="00B7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FAC"/>
    <w:multiLevelType w:val="multilevel"/>
    <w:tmpl w:val="42144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91022"/>
    <w:multiLevelType w:val="multilevel"/>
    <w:tmpl w:val="4A10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83126"/>
    <w:multiLevelType w:val="multilevel"/>
    <w:tmpl w:val="93C6B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A92287"/>
    <w:multiLevelType w:val="multilevel"/>
    <w:tmpl w:val="8EE0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0A3FBE"/>
    <w:multiLevelType w:val="multilevel"/>
    <w:tmpl w:val="1726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715C0A"/>
    <w:multiLevelType w:val="multilevel"/>
    <w:tmpl w:val="644C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755A15"/>
    <w:multiLevelType w:val="multilevel"/>
    <w:tmpl w:val="CF98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7F011D"/>
    <w:multiLevelType w:val="multilevel"/>
    <w:tmpl w:val="BCEE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23148A"/>
    <w:multiLevelType w:val="multilevel"/>
    <w:tmpl w:val="7032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13D"/>
    <w:rsid w:val="00000B88"/>
    <w:rsid w:val="0000159A"/>
    <w:rsid w:val="0000248A"/>
    <w:rsid w:val="000033EC"/>
    <w:rsid w:val="0000451A"/>
    <w:rsid w:val="0001029C"/>
    <w:rsid w:val="0001091A"/>
    <w:rsid w:val="00012BE3"/>
    <w:rsid w:val="00012E1E"/>
    <w:rsid w:val="00012F06"/>
    <w:rsid w:val="00013FD3"/>
    <w:rsid w:val="00014049"/>
    <w:rsid w:val="00016826"/>
    <w:rsid w:val="00017946"/>
    <w:rsid w:val="0002003A"/>
    <w:rsid w:val="00021F2B"/>
    <w:rsid w:val="000243E8"/>
    <w:rsid w:val="000246F5"/>
    <w:rsid w:val="00025484"/>
    <w:rsid w:val="000312CC"/>
    <w:rsid w:val="00031630"/>
    <w:rsid w:val="00031954"/>
    <w:rsid w:val="00031D23"/>
    <w:rsid w:val="000326DA"/>
    <w:rsid w:val="00032BCE"/>
    <w:rsid w:val="00033784"/>
    <w:rsid w:val="000338EE"/>
    <w:rsid w:val="00037D56"/>
    <w:rsid w:val="00042D5C"/>
    <w:rsid w:val="00043CD0"/>
    <w:rsid w:val="00044830"/>
    <w:rsid w:val="000456CD"/>
    <w:rsid w:val="00047E8B"/>
    <w:rsid w:val="0005256D"/>
    <w:rsid w:val="000531B5"/>
    <w:rsid w:val="00053C6D"/>
    <w:rsid w:val="00053EAF"/>
    <w:rsid w:val="00054318"/>
    <w:rsid w:val="00055DDA"/>
    <w:rsid w:val="00060550"/>
    <w:rsid w:val="00061550"/>
    <w:rsid w:val="00062966"/>
    <w:rsid w:val="00063091"/>
    <w:rsid w:val="0006331E"/>
    <w:rsid w:val="00063EED"/>
    <w:rsid w:val="000663B3"/>
    <w:rsid w:val="0006654B"/>
    <w:rsid w:val="00066E7A"/>
    <w:rsid w:val="0006781D"/>
    <w:rsid w:val="0007327F"/>
    <w:rsid w:val="00073BFF"/>
    <w:rsid w:val="00074017"/>
    <w:rsid w:val="00077791"/>
    <w:rsid w:val="0008154D"/>
    <w:rsid w:val="00081A78"/>
    <w:rsid w:val="00081B6E"/>
    <w:rsid w:val="00081F9B"/>
    <w:rsid w:val="00082CF9"/>
    <w:rsid w:val="00083571"/>
    <w:rsid w:val="00083791"/>
    <w:rsid w:val="00083CF8"/>
    <w:rsid w:val="00084003"/>
    <w:rsid w:val="00086416"/>
    <w:rsid w:val="00086704"/>
    <w:rsid w:val="00087062"/>
    <w:rsid w:val="0009011F"/>
    <w:rsid w:val="000907D5"/>
    <w:rsid w:val="00090D92"/>
    <w:rsid w:val="000922D5"/>
    <w:rsid w:val="00095AA6"/>
    <w:rsid w:val="00096AC0"/>
    <w:rsid w:val="000A107B"/>
    <w:rsid w:val="000A6409"/>
    <w:rsid w:val="000A68C3"/>
    <w:rsid w:val="000A6CBD"/>
    <w:rsid w:val="000B0003"/>
    <w:rsid w:val="000B0D36"/>
    <w:rsid w:val="000B1628"/>
    <w:rsid w:val="000B449B"/>
    <w:rsid w:val="000C0EEA"/>
    <w:rsid w:val="000C128B"/>
    <w:rsid w:val="000C14FC"/>
    <w:rsid w:val="000C150D"/>
    <w:rsid w:val="000C3E59"/>
    <w:rsid w:val="000C42C7"/>
    <w:rsid w:val="000C4F4D"/>
    <w:rsid w:val="000C5385"/>
    <w:rsid w:val="000C5AE1"/>
    <w:rsid w:val="000C6B68"/>
    <w:rsid w:val="000C77C9"/>
    <w:rsid w:val="000D097D"/>
    <w:rsid w:val="000D3461"/>
    <w:rsid w:val="000D388D"/>
    <w:rsid w:val="000D6DCD"/>
    <w:rsid w:val="000D78AE"/>
    <w:rsid w:val="000D7E3F"/>
    <w:rsid w:val="000E1022"/>
    <w:rsid w:val="000E26CC"/>
    <w:rsid w:val="000E35B5"/>
    <w:rsid w:val="000E4D9E"/>
    <w:rsid w:val="000E70B1"/>
    <w:rsid w:val="000E7988"/>
    <w:rsid w:val="000F022A"/>
    <w:rsid w:val="000F0734"/>
    <w:rsid w:val="000F25F0"/>
    <w:rsid w:val="000F2A84"/>
    <w:rsid w:val="000F3410"/>
    <w:rsid w:val="000F45FE"/>
    <w:rsid w:val="000F5C3A"/>
    <w:rsid w:val="000F7F1F"/>
    <w:rsid w:val="001001FB"/>
    <w:rsid w:val="0010088B"/>
    <w:rsid w:val="00100A5F"/>
    <w:rsid w:val="001015A0"/>
    <w:rsid w:val="00101D68"/>
    <w:rsid w:val="00106D5D"/>
    <w:rsid w:val="00107D35"/>
    <w:rsid w:val="00110349"/>
    <w:rsid w:val="001106C5"/>
    <w:rsid w:val="0011080E"/>
    <w:rsid w:val="0011128D"/>
    <w:rsid w:val="001141D3"/>
    <w:rsid w:val="001142FD"/>
    <w:rsid w:val="0011660B"/>
    <w:rsid w:val="0011725A"/>
    <w:rsid w:val="00120129"/>
    <w:rsid w:val="0012059D"/>
    <w:rsid w:val="00120D7C"/>
    <w:rsid w:val="00121EF6"/>
    <w:rsid w:val="00122B95"/>
    <w:rsid w:val="00123517"/>
    <w:rsid w:val="001258F4"/>
    <w:rsid w:val="0012618E"/>
    <w:rsid w:val="00130934"/>
    <w:rsid w:val="001327DA"/>
    <w:rsid w:val="00136257"/>
    <w:rsid w:val="00136C13"/>
    <w:rsid w:val="00137091"/>
    <w:rsid w:val="00137B2D"/>
    <w:rsid w:val="00137D64"/>
    <w:rsid w:val="00140484"/>
    <w:rsid w:val="00141305"/>
    <w:rsid w:val="0014199D"/>
    <w:rsid w:val="001424E8"/>
    <w:rsid w:val="0014593A"/>
    <w:rsid w:val="00145CE9"/>
    <w:rsid w:val="00146159"/>
    <w:rsid w:val="00146C91"/>
    <w:rsid w:val="00152EE7"/>
    <w:rsid w:val="00153B91"/>
    <w:rsid w:val="001540DA"/>
    <w:rsid w:val="00155B15"/>
    <w:rsid w:val="00161307"/>
    <w:rsid w:val="00162345"/>
    <w:rsid w:val="001630F8"/>
    <w:rsid w:val="00163609"/>
    <w:rsid w:val="0016450C"/>
    <w:rsid w:val="001647A0"/>
    <w:rsid w:val="00164CD6"/>
    <w:rsid w:val="001725EC"/>
    <w:rsid w:val="00176D71"/>
    <w:rsid w:val="001834E4"/>
    <w:rsid w:val="00183509"/>
    <w:rsid w:val="00183E3D"/>
    <w:rsid w:val="001847A9"/>
    <w:rsid w:val="00185CC2"/>
    <w:rsid w:val="001868BD"/>
    <w:rsid w:val="00190CDA"/>
    <w:rsid w:val="00192595"/>
    <w:rsid w:val="00192D39"/>
    <w:rsid w:val="001951FE"/>
    <w:rsid w:val="00197E7C"/>
    <w:rsid w:val="001A0E8D"/>
    <w:rsid w:val="001A55DC"/>
    <w:rsid w:val="001A561E"/>
    <w:rsid w:val="001A5643"/>
    <w:rsid w:val="001A62AE"/>
    <w:rsid w:val="001A6421"/>
    <w:rsid w:val="001A7C93"/>
    <w:rsid w:val="001B034C"/>
    <w:rsid w:val="001B13C8"/>
    <w:rsid w:val="001B2911"/>
    <w:rsid w:val="001B2A8F"/>
    <w:rsid w:val="001B5F49"/>
    <w:rsid w:val="001C25E1"/>
    <w:rsid w:val="001C3AEB"/>
    <w:rsid w:val="001C4623"/>
    <w:rsid w:val="001C5AD5"/>
    <w:rsid w:val="001C7237"/>
    <w:rsid w:val="001D08C0"/>
    <w:rsid w:val="001D162F"/>
    <w:rsid w:val="001D2A69"/>
    <w:rsid w:val="001D5063"/>
    <w:rsid w:val="001D64A8"/>
    <w:rsid w:val="001D71BF"/>
    <w:rsid w:val="001E05DE"/>
    <w:rsid w:val="001E1AE5"/>
    <w:rsid w:val="001E1D43"/>
    <w:rsid w:val="001E2691"/>
    <w:rsid w:val="001E45E6"/>
    <w:rsid w:val="001E4C91"/>
    <w:rsid w:val="001E5811"/>
    <w:rsid w:val="001E5902"/>
    <w:rsid w:val="001F037B"/>
    <w:rsid w:val="001F04ED"/>
    <w:rsid w:val="001F157C"/>
    <w:rsid w:val="001F1AE8"/>
    <w:rsid w:val="001F3481"/>
    <w:rsid w:val="001F7ECE"/>
    <w:rsid w:val="00201922"/>
    <w:rsid w:val="00201E38"/>
    <w:rsid w:val="002020CC"/>
    <w:rsid w:val="0020438B"/>
    <w:rsid w:val="00204E12"/>
    <w:rsid w:val="00205E34"/>
    <w:rsid w:val="00207197"/>
    <w:rsid w:val="002112DF"/>
    <w:rsid w:val="0021134E"/>
    <w:rsid w:val="002116BB"/>
    <w:rsid w:val="0021400C"/>
    <w:rsid w:val="002146B7"/>
    <w:rsid w:val="00214948"/>
    <w:rsid w:val="002151E0"/>
    <w:rsid w:val="002164AA"/>
    <w:rsid w:val="00217CAF"/>
    <w:rsid w:val="00220042"/>
    <w:rsid w:val="00221533"/>
    <w:rsid w:val="002225DF"/>
    <w:rsid w:val="002264B1"/>
    <w:rsid w:val="00226B86"/>
    <w:rsid w:val="002314FD"/>
    <w:rsid w:val="00231AEC"/>
    <w:rsid w:val="00233F6D"/>
    <w:rsid w:val="00234BA7"/>
    <w:rsid w:val="002365AC"/>
    <w:rsid w:val="00237EDD"/>
    <w:rsid w:val="00246D3C"/>
    <w:rsid w:val="00247146"/>
    <w:rsid w:val="002513C1"/>
    <w:rsid w:val="00253DB5"/>
    <w:rsid w:val="002545D2"/>
    <w:rsid w:val="0025560F"/>
    <w:rsid w:val="00257164"/>
    <w:rsid w:val="002572E9"/>
    <w:rsid w:val="002578AE"/>
    <w:rsid w:val="00262737"/>
    <w:rsid w:val="002633A5"/>
    <w:rsid w:val="00264E14"/>
    <w:rsid w:val="00265276"/>
    <w:rsid w:val="00271F2C"/>
    <w:rsid w:val="00273AB1"/>
    <w:rsid w:val="00276AC8"/>
    <w:rsid w:val="00276E0C"/>
    <w:rsid w:val="002818A5"/>
    <w:rsid w:val="0028394D"/>
    <w:rsid w:val="00284EF9"/>
    <w:rsid w:val="00287F60"/>
    <w:rsid w:val="00290BEB"/>
    <w:rsid w:val="00291CAF"/>
    <w:rsid w:val="00295353"/>
    <w:rsid w:val="0029595B"/>
    <w:rsid w:val="002A2B3C"/>
    <w:rsid w:val="002A2F8C"/>
    <w:rsid w:val="002A33C9"/>
    <w:rsid w:val="002A3481"/>
    <w:rsid w:val="002A3C7F"/>
    <w:rsid w:val="002A3EE4"/>
    <w:rsid w:val="002A6960"/>
    <w:rsid w:val="002B0688"/>
    <w:rsid w:val="002B3556"/>
    <w:rsid w:val="002B3B1B"/>
    <w:rsid w:val="002B5AFB"/>
    <w:rsid w:val="002C12D2"/>
    <w:rsid w:val="002C2414"/>
    <w:rsid w:val="002C2F95"/>
    <w:rsid w:val="002C356B"/>
    <w:rsid w:val="002C3FEB"/>
    <w:rsid w:val="002C4509"/>
    <w:rsid w:val="002C6E38"/>
    <w:rsid w:val="002D38F2"/>
    <w:rsid w:val="002D5992"/>
    <w:rsid w:val="002D60DF"/>
    <w:rsid w:val="002D7DD9"/>
    <w:rsid w:val="002E20FD"/>
    <w:rsid w:val="002E22EB"/>
    <w:rsid w:val="002E70E3"/>
    <w:rsid w:val="002E7440"/>
    <w:rsid w:val="002E7500"/>
    <w:rsid w:val="002E7F3E"/>
    <w:rsid w:val="002F2CC0"/>
    <w:rsid w:val="002F402E"/>
    <w:rsid w:val="002F43AA"/>
    <w:rsid w:val="002F4EB8"/>
    <w:rsid w:val="002F53EF"/>
    <w:rsid w:val="002F5FE8"/>
    <w:rsid w:val="002F61C2"/>
    <w:rsid w:val="002F7BA8"/>
    <w:rsid w:val="00301DCE"/>
    <w:rsid w:val="0030234B"/>
    <w:rsid w:val="003033E3"/>
    <w:rsid w:val="00305297"/>
    <w:rsid w:val="00305F95"/>
    <w:rsid w:val="0030765D"/>
    <w:rsid w:val="003103BA"/>
    <w:rsid w:val="00311D1E"/>
    <w:rsid w:val="0031575B"/>
    <w:rsid w:val="003158EC"/>
    <w:rsid w:val="0031734A"/>
    <w:rsid w:val="00317A7F"/>
    <w:rsid w:val="0032101C"/>
    <w:rsid w:val="00322B28"/>
    <w:rsid w:val="00323219"/>
    <w:rsid w:val="0032506E"/>
    <w:rsid w:val="003252BA"/>
    <w:rsid w:val="0032781F"/>
    <w:rsid w:val="003308E9"/>
    <w:rsid w:val="00331821"/>
    <w:rsid w:val="00331C66"/>
    <w:rsid w:val="003342B5"/>
    <w:rsid w:val="00334C14"/>
    <w:rsid w:val="003357C6"/>
    <w:rsid w:val="00340782"/>
    <w:rsid w:val="00341D64"/>
    <w:rsid w:val="0034415B"/>
    <w:rsid w:val="00344DEC"/>
    <w:rsid w:val="00350F19"/>
    <w:rsid w:val="00351F55"/>
    <w:rsid w:val="00352785"/>
    <w:rsid w:val="00354A3F"/>
    <w:rsid w:val="00355811"/>
    <w:rsid w:val="00355C07"/>
    <w:rsid w:val="00355D15"/>
    <w:rsid w:val="00355F97"/>
    <w:rsid w:val="003617DC"/>
    <w:rsid w:val="003634E7"/>
    <w:rsid w:val="003653B6"/>
    <w:rsid w:val="00365482"/>
    <w:rsid w:val="0036561A"/>
    <w:rsid w:val="00367A78"/>
    <w:rsid w:val="00370C95"/>
    <w:rsid w:val="003722C1"/>
    <w:rsid w:val="003727F1"/>
    <w:rsid w:val="00373FA3"/>
    <w:rsid w:val="00374A89"/>
    <w:rsid w:val="00374D42"/>
    <w:rsid w:val="00374DB4"/>
    <w:rsid w:val="0037569F"/>
    <w:rsid w:val="00375BF7"/>
    <w:rsid w:val="00376FDC"/>
    <w:rsid w:val="003825B8"/>
    <w:rsid w:val="003857F4"/>
    <w:rsid w:val="003857FC"/>
    <w:rsid w:val="00385827"/>
    <w:rsid w:val="003874B3"/>
    <w:rsid w:val="00390706"/>
    <w:rsid w:val="00390B0B"/>
    <w:rsid w:val="00393A67"/>
    <w:rsid w:val="00394BA8"/>
    <w:rsid w:val="00394E79"/>
    <w:rsid w:val="003950DD"/>
    <w:rsid w:val="00395949"/>
    <w:rsid w:val="003965DF"/>
    <w:rsid w:val="00396BCE"/>
    <w:rsid w:val="003A0F48"/>
    <w:rsid w:val="003A1DE8"/>
    <w:rsid w:val="003A4EF5"/>
    <w:rsid w:val="003A7D8B"/>
    <w:rsid w:val="003B1C63"/>
    <w:rsid w:val="003B21DB"/>
    <w:rsid w:val="003B3500"/>
    <w:rsid w:val="003C1747"/>
    <w:rsid w:val="003C1C03"/>
    <w:rsid w:val="003C3906"/>
    <w:rsid w:val="003C391C"/>
    <w:rsid w:val="003C7326"/>
    <w:rsid w:val="003D0AE0"/>
    <w:rsid w:val="003D0EB7"/>
    <w:rsid w:val="003D410E"/>
    <w:rsid w:val="003D4569"/>
    <w:rsid w:val="003D5C25"/>
    <w:rsid w:val="003E158F"/>
    <w:rsid w:val="003E1E79"/>
    <w:rsid w:val="003E2E45"/>
    <w:rsid w:val="003E33A4"/>
    <w:rsid w:val="003E3A49"/>
    <w:rsid w:val="003E3B88"/>
    <w:rsid w:val="003E3BF9"/>
    <w:rsid w:val="003E3D0A"/>
    <w:rsid w:val="003E4159"/>
    <w:rsid w:val="003E4CF3"/>
    <w:rsid w:val="003E536E"/>
    <w:rsid w:val="003E55C6"/>
    <w:rsid w:val="003E6D60"/>
    <w:rsid w:val="003E7EFC"/>
    <w:rsid w:val="003E7FBA"/>
    <w:rsid w:val="003F0C7B"/>
    <w:rsid w:val="003F123E"/>
    <w:rsid w:val="003F16D8"/>
    <w:rsid w:val="003F220D"/>
    <w:rsid w:val="003F231C"/>
    <w:rsid w:val="003F4AA2"/>
    <w:rsid w:val="003F4BDB"/>
    <w:rsid w:val="003F590B"/>
    <w:rsid w:val="003F6EB0"/>
    <w:rsid w:val="00400660"/>
    <w:rsid w:val="00401F1B"/>
    <w:rsid w:val="00403300"/>
    <w:rsid w:val="004033BB"/>
    <w:rsid w:val="00406194"/>
    <w:rsid w:val="0040638A"/>
    <w:rsid w:val="0040656E"/>
    <w:rsid w:val="00407CE2"/>
    <w:rsid w:val="00407E9E"/>
    <w:rsid w:val="00415D64"/>
    <w:rsid w:val="004171A4"/>
    <w:rsid w:val="0042078F"/>
    <w:rsid w:val="0042095A"/>
    <w:rsid w:val="00422828"/>
    <w:rsid w:val="004243FE"/>
    <w:rsid w:val="004250B1"/>
    <w:rsid w:val="00427E89"/>
    <w:rsid w:val="00430ED0"/>
    <w:rsid w:val="004324F2"/>
    <w:rsid w:val="00432CD5"/>
    <w:rsid w:val="00435F94"/>
    <w:rsid w:val="00437DD8"/>
    <w:rsid w:val="004413E1"/>
    <w:rsid w:val="0044294E"/>
    <w:rsid w:val="00444439"/>
    <w:rsid w:val="0044552C"/>
    <w:rsid w:val="004458BC"/>
    <w:rsid w:val="004466E0"/>
    <w:rsid w:val="00446C08"/>
    <w:rsid w:val="004470E5"/>
    <w:rsid w:val="00450B9F"/>
    <w:rsid w:val="00451F43"/>
    <w:rsid w:val="00460E80"/>
    <w:rsid w:val="00461F65"/>
    <w:rsid w:val="00462A24"/>
    <w:rsid w:val="00463FE0"/>
    <w:rsid w:val="004659A4"/>
    <w:rsid w:val="00470982"/>
    <w:rsid w:val="00475887"/>
    <w:rsid w:val="0047643D"/>
    <w:rsid w:val="004818E6"/>
    <w:rsid w:val="00481DE6"/>
    <w:rsid w:val="00483582"/>
    <w:rsid w:val="00484880"/>
    <w:rsid w:val="004852A2"/>
    <w:rsid w:val="00486848"/>
    <w:rsid w:val="00492CDA"/>
    <w:rsid w:val="00495111"/>
    <w:rsid w:val="00495457"/>
    <w:rsid w:val="00495C7C"/>
    <w:rsid w:val="0049705C"/>
    <w:rsid w:val="00497918"/>
    <w:rsid w:val="004A00A6"/>
    <w:rsid w:val="004A0637"/>
    <w:rsid w:val="004A1202"/>
    <w:rsid w:val="004A1414"/>
    <w:rsid w:val="004A2C07"/>
    <w:rsid w:val="004A4F60"/>
    <w:rsid w:val="004A66C1"/>
    <w:rsid w:val="004A6B92"/>
    <w:rsid w:val="004A767B"/>
    <w:rsid w:val="004A78AF"/>
    <w:rsid w:val="004B0108"/>
    <w:rsid w:val="004B454A"/>
    <w:rsid w:val="004B7927"/>
    <w:rsid w:val="004C0C64"/>
    <w:rsid w:val="004C104E"/>
    <w:rsid w:val="004C4B5E"/>
    <w:rsid w:val="004C7AAB"/>
    <w:rsid w:val="004C7E07"/>
    <w:rsid w:val="004D1ADF"/>
    <w:rsid w:val="004D2EF6"/>
    <w:rsid w:val="004D44AF"/>
    <w:rsid w:val="004D52B9"/>
    <w:rsid w:val="004D5486"/>
    <w:rsid w:val="004E1B54"/>
    <w:rsid w:val="004E29D1"/>
    <w:rsid w:val="004E4038"/>
    <w:rsid w:val="004F0CB2"/>
    <w:rsid w:val="004F1246"/>
    <w:rsid w:val="004F1C72"/>
    <w:rsid w:val="004F29B0"/>
    <w:rsid w:val="004F5057"/>
    <w:rsid w:val="004F57D9"/>
    <w:rsid w:val="00500B63"/>
    <w:rsid w:val="005014C0"/>
    <w:rsid w:val="00502CBD"/>
    <w:rsid w:val="00502E40"/>
    <w:rsid w:val="0050348C"/>
    <w:rsid w:val="005052EA"/>
    <w:rsid w:val="005063EE"/>
    <w:rsid w:val="0050692A"/>
    <w:rsid w:val="005076C8"/>
    <w:rsid w:val="005131D3"/>
    <w:rsid w:val="005160E1"/>
    <w:rsid w:val="00516838"/>
    <w:rsid w:val="005173C0"/>
    <w:rsid w:val="00517C04"/>
    <w:rsid w:val="005212C1"/>
    <w:rsid w:val="00521BCC"/>
    <w:rsid w:val="00523A77"/>
    <w:rsid w:val="0052472E"/>
    <w:rsid w:val="00524AA0"/>
    <w:rsid w:val="005252B6"/>
    <w:rsid w:val="0052646F"/>
    <w:rsid w:val="00527001"/>
    <w:rsid w:val="005271CC"/>
    <w:rsid w:val="00527C53"/>
    <w:rsid w:val="00530252"/>
    <w:rsid w:val="00530551"/>
    <w:rsid w:val="00530AE3"/>
    <w:rsid w:val="005314D5"/>
    <w:rsid w:val="00536F57"/>
    <w:rsid w:val="005370B4"/>
    <w:rsid w:val="00540F3D"/>
    <w:rsid w:val="0054225A"/>
    <w:rsid w:val="00542DEC"/>
    <w:rsid w:val="00546035"/>
    <w:rsid w:val="005463D8"/>
    <w:rsid w:val="00550FA0"/>
    <w:rsid w:val="00551095"/>
    <w:rsid w:val="00552196"/>
    <w:rsid w:val="00553EF3"/>
    <w:rsid w:val="00554752"/>
    <w:rsid w:val="005548A2"/>
    <w:rsid w:val="005559F8"/>
    <w:rsid w:val="005573CA"/>
    <w:rsid w:val="00557D4D"/>
    <w:rsid w:val="0056013C"/>
    <w:rsid w:val="005604B2"/>
    <w:rsid w:val="00560980"/>
    <w:rsid w:val="00560BCB"/>
    <w:rsid w:val="00561727"/>
    <w:rsid w:val="00562E87"/>
    <w:rsid w:val="00563DCE"/>
    <w:rsid w:val="00564DAB"/>
    <w:rsid w:val="005651A4"/>
    <w:rsid w:val="00565E82"/>
    <w:rsid w:val="00567BA3"/>
    <w:rsid w:val="00571D48"/>
    <w:rsid w:val="00572E5E"/>
    <w:rsid w:val="005735DE"/>
    <w:rsid w:val="00574F76"/>
    <w:rsid w:val="00576BCA"/>
    <w:rsid w:val="00580CAB"/>
    <w:rsid w:val="00581617"/>
    <w:rsid w:val="00581C79"/>
    <w:rsid w:val="00581F9A"/>
    <w:rsid w:val="0058304C"/>
    <w:rsid w:val="00583475"/>
    <w:rsid w:val="0058433A"/>
    <w:rsid w:val="005845FF"/>
    <w:rsid w:val="00587144"/>
    <w:rsid w:val="005878B7"/>
    <w:rsid w:val="00592519"/>
    <w:rsid w:val="00595599"/>
    <w:rsid w:val="00596343"/>
    <w:rsid w:val="005968C2"/>
    <w:rsid w:val="00597D8A"/>
    <w:rsid w:val="005A16CA"/>
    <w:rsid w:val="005A4E2B"/>
    <w:rsid w:val="005A5536"/>
    <w:rsid w:val="005A707F"/>
    <w:rsid w:val="005B051A"/>
    <w:rsid w:val="005B07E6"/>
    <w:rsid w:val="005B17AC"/>
    <w:rsid w:val="005B384A"/>
    <w:rsid w:val="005B5039"/>
    <w:rsid w:val="005B6A25"/>
    <w:rsid w:val="005C081B"/>
    <w:rsid w:val="005C0B41"/>
    <w:rsid w:val="005C0C74"/>
    <w:rsid w:val="005C1838"/>
    <w:rsid w:val="005C2927"/>
    <w:rsid w:val="005C61E1"/>
    <w:rsid w:val="005C79EF"/>
    <w:rsid w:val="005C7FAD"/>
    <w:rsid w:val="005D1772"/>
    <w:rsid w:val="005D2623"/>
    <w:rsid w:val="005D3DA3"/>
    <w:rsid w:val="005D7E18"/>
    <w:rsid w:val="005E0DCF"/>
    <w:rsid w:val="005E1DFF"/>
    <w:rsid w:val="005E2488"/>
    <w:rsid w:val="005E3478"/>
    <w:rsid w:val="005E39CB"/>
    <w:rsid w:val="005E3AEB"/>
    <w:rsid w:val="005E4E82"/>
    <w:rsid w:val="005E5EC3"/>
    <w:rsid w:val="005E6200"/>
    <w:rsid w:val="005E6F00"/>
    <w:rsid w:val="005F0252"/>
    <w:rsid w:val="005F2050"/>
    <w:rsid w:val="005F361E"/>
    <w:rsid w:val="005F3A46"/>
    <w:rsid w:val="005F48E7"/>
    <w:rsid w:val="005F5073"/>
    <w:rsid w:val="005F5192"/>
    <w:rsid w:val="005F53B8"/>
    <w:rsid w:val="005F5A91"/>
    <w:rsid w:val="005F5E1C"/>
    <w:rsid w:val="005F5F45"/>
    <w:rsid w:val="005F6999"/>
    <w:rsid w:val="005F7701"/>
    <w:rsid w:val="006018A6"/>
    <w:rsid w:val="00601DFD"/>
    <w:rsid w:val="00603D58"/>
    <w:rsid w:val="00603EEE"/>
    <w:rsid w:val="00604D89"/>
    <w:rsid w:val="00604DB1"/>
    <w:rsid w:val="00605AE1"/>
    <w:rsid w:val="00606277"/>
    <w:rsid w:val="0060650B"/>
    <w:rsid w:val="00607E77"/>
    <w:rsid w:val="006122DA"/>
    <w:rsid w:val="00613559"/>
    <w:rsid w:val="00613688"/>
    <w:rsid w:val="00614221"/>
    <w:rsid w:val="006144D8"/>
    <w:rsid w:val="00616B19"/>
    <w:rsid w:val="006170B2"/>
    <w:rsid w:val="0062113D"/>
    <w:rsid w:val="006214EE"/>
    <w:rsid w:val="0062152C"/>
    <w:rsid w:val="00622A3F"/>
    <w:rsid w:val="00627FD8"/>
    <w:rsid w:val="0063024E"/>
    <w:rsid w:val="00630271"/>
    <w:rsid w:val="00630D37"/>
    <w:rsid w:val="00634C40"/>
    <w:rsid w:val="00634C5A"/>
    <w:rsid w:val="00634DE2"/>
    <w:rsid w:val="0063587D"/>
    <w:rsid w:val="00635D9C"/>
    <w:rsid w:val="00636AE1"/>
    <w:rsid w:val="00636E93"/>
    <w:rsid w:val="006372F9"/>
    <w:rsid w:val="006378F3"/>
    <w:rsid w:val="00637EAB"/>
    <w:rsid w:val="00640734"/>
    <w:rsid w:val="00640C4F"/>
    <w:rsid w:val="00642EBE"/>
    <w:rsid w:val="006458E8"/>
    <w:rsid w:val="00645B2D"/>
    <w:rsid w:val="00646002"/>
    <w:rsid w:val="006513D9"/>
    <w:rsid w:val="006548E1"/>
    <w:rsid w:val="00654DC7"/>
    <w:rsid w:val="00655260"/>
    <w:rsid w:val="0065693E"/>
    <w:rsid w:val="0066004B"/>
    <w:rsid w:val="00660D9A"/>
    <w:rsid w:val="00664A56"/>
    <w:rsid w:val="00665B1D"/>
    <w:rsid w:val="00667FA2"/>
    <w:rsid w:val="00670664"/>
    <w:rsid w:val="00675C0D"/>
    <w:rsid w:val="00676BE6"/>
    <w:rsid w:val="0068037F"/>
    <w:rsid w:val="00680F2E"/>
    <w:rsid w:val="00682DE1"/>
    <w:rsid w:val="00682FE7"/>
    <w:rsid w:val="0068334E"/>
    <w:rsid w:val="00683E68"/>
    <w:rsid w:val="006847FE"/>
    <w:rsid w:val="00685BBE"/>
    <w:rsid w:val="00686E4C"/>
    <w:rsid w:val="0069355E"/>
    <w:rsid w:val="00696D5A"/>
    <w:rsid w:val="006974C3"/>
    <w:rsid w:val="00697B83"/>
    <w:rsid w:val="006A0F5A"/>
    <w:rsid w:val="006A13DA"/>
    <w:rsid w:val="006A2239"/>
    <w:rsid w:val="006A4C44"/>
    <w:rsid w:val="006A50F6"/>
    <w:rsid w:val="006A5BCE"/>
    <w:rsid w:val="006A6484"/>
    <w:rsid w:val="006B0EE3"/>
    <w:rsid w:val="006B1C0C"/>
    <w:rsid w:val="006B262E"/>
    <w:rsid w:val="006B36FC"/>
    <w:rsid w:val="006B3739"/>
    <w:rsid w:val="006B7F4F"/>
    <w:rsid w:val="006C0467"/>
    <w:rsid w:val="006C2CE0"/>
    <w:rsid w:val="006C2DBF"/>
    <w:rsid w:val="006C4116"/>
    <w:rsid w:val="006C6487"/>
    <w:rsid w:val="006C6FF8"/>
    <w:rsid w:val="006C74BA"/>
    <w:rsid w:val="006D0B81"/>
    <w:rsid w:val="006D212E"/>
    <w:rsid w:val="006D2220"/>
    <w:rsid w:val="006D3B75"/>
    <w:rsid w:val="006D466F"/>
    <w:rsid w:val="006D7366"/>
    <w:rsid w:val="006D744A"/>
    <w:rsid w:val="006E009F"/>
    <w:rsid w:val="006E0D0A"/>
    <w:rsid w:val="006E1536"/>
    <w:rsid w:val="006E1836"/>
    <w:rsid w:val="006E2D56"/>
    <w:rsid w:val="006E5096"/>
    <w:rsid w:val="006E5A48"/>
    <w:rsid w:val="006E7EC5"/>
    <w:rsid w:val="006F0EF4"/>
    <w:rsid w:val="006F1576"/>
    <w:rsid w:val="006F26C3"/>
    <w:rsid w:val="006F4086"/>
    <w:rsid w:val="006F4E7B"/>
    <w:rsid w:val="006F5A87"/>
    <w:rsid w:val="006F6B92"/>
    <w:rsid w:val="00702BE2"/>
    <w:rsid w:val="00703AC7"/>
    <w:rsid w:val="0070414B"/>
    <w:rsid w:val="00705025"/>
    <w:rsid w:val="00705A88"/>
    <w:rsid w:val="00706C53"/>
    <w:rsid w:val="00710163"/>
    <w:rsid w:val="00711E75"/>
    <w:rsid w:val="00713E16"/>
    <w:rsid w:val="00715D2F"/>
    <w:rsid w:val="00716D06"/>
    <w:rsid w:val="00717A6B"/>
    <w:rsid w:val="007201E0"/>
    <w:rsid w:val="007262CC"/>
    <w:rsid w:val="00731880"/>
    <w:rsid w:val="00734111"/>
    <w:rsid w:val="00736510"/>
    <w:rsid w:val="00740025"/>
    <w:rsid w:val="00740BCB"/>
    <w:rsid w:val="00740C86"/>
    <w:rsid w:val="00742675"/>
    <w:rsid w:val="007443CC"/>
    <w:rsid w:val="00744A23"/>
    <w:rsid w:val="00744E06"/>
    <w:rsid w:val="0074562F"/>
    <w:rsid w:val="007459B7"/>
    <w:rsid w:val="007461DC"/>
    <w:rsid w:val="007467C7"/>
    <w:rsid w:val="007521AC"/>
    <w:rsid w:val="007523FF"/>
    <w:rsid w:val="00754502"/>
    <w:rsid w:val="00757599"/>
    <w:rsid w:val="00760784"/>
    <w:rsid w:val="00762AF5"/>
    <w:rsid w:val="007636E1"/>
    <w:rsid w:val="00764081"/>
    <w:rsid w:val="00767564"/>
    <w:rsid w:val="00767865"/>
    <w:rsid w:val="00772212"/>
    <w:rsid w:val="00772FD6"/>
    <w:rsid w:val="007772DF"/>
    <w:rsid w:val="00777761"/>
    <w:rsid w:val="00777F54"/>
    <w:rsid w:val="00780E31"/>
    <w:rsid w:val="007818F9"/>
    <w:rsid w:val="00783319"/>
    <w:rsid w:val="00783725"/>
    <w:rsid w:val="00787FE9"/>
    <w:rsid w:val="00791052"/>
    <w:rsid w:val="007911FA"/>
    <w:rsid w:val="00791231"/>
    <w:rsid w:val="007958AD"/>
    <w:rsid w:val="0079680F"/>
    <w:rsid w:val="00797525"/>
    <w:rsid w:val="00797B26"/>
    <w:rsid w:val="007A2977"/>
    <w:rsid w:val="007A40FD"/>
    <w:rsid w:val="007A4D2E"/>
    <w:rsid w:val="007A7109"/>
    <w:rsid w:val="007A7117"/>
    <w:rsid w:val="007B05AD"/>
    <w:rsid w:val="007B231F"/>
    <w:rsid w:val="007B374F"/>
    <w:rsid w:val="007B488A"/>
    <w:rsid w:val="007C01B6"/>
    <w:rsid w:val="007C10F6"/>
    <w:rsid w:val="007C235B"/>
    <w:rsid w:val="007C7DB5"/>
    <w:rsid w:val="007D0AEA"/>
    <w:rsid w:val="007D0BB6"/>
    <w:rsid w:val="007D19A4"/>
    <w:rsid w:val="007D373A"/>
    <w:rsid w:val="007D4319"/>
    <w:rsid w:val="007D474E"/>
    <w:rsid w:val="007E0072"/>
    <w:rsid w:val="007E0447"/>
    <w:rsid w:val="007E0C8C"/>
    <w:rsid w:val="007E14EA"/>
    <w:rsid w:val="007E15ED"/>
    <w:rsid w:val="007E1864"/>
    <w:rsid w:val="007E2FE7"/>
    <w:rsid w:val="007E37A0"/>
    <w:rsid w:val="007E6197"/>
    <w:rsid w:val="007E67A3"/>
    <w:rsid w:val="007E7213"/>
    <w:rsid w:val="007F08D5"/>
    <w:rsid w:val="007F2D88"/>
    <w:rsid w:val="007F38F8"/>
    <w:rsid w:val="007F3938"/>
    <w:rsid w:val="007F444B"/>
    <w:rsid w:val="007F6BBA"/>
    <w:rsid w:val="007F71DB"/>
    <w:rsid w:val="00800449"/>
    <w:rsid w:val="008021E4"/>
    <w:rsid w:val="008045EF"/>
    <w:rsid w:val="00804785"/>
    <w:rsid w:val="008048B7"/>
    <w:rsid w:val="00806413"/>
    <w:rsid w:val="0081000B"/>
    <w:rsid w:val="0081123C"/>
    <w:rsid w:val="00813694"/>
    <w:rsid w:val="0081584A"/>
    <w:rsid w:val="0081723F"/>
    <w:rsid w:val="0082001F"/>
    <w:rsid w:val="008206B4"/>
    <w:rsid w:val="008216D6"/>
    <w:rsid w:val="00822538"/>
    <w:rsid w:val="008232EC"/>
    <w:rsid w:val="00824040"/>
    <w:rsid w:val="00825C26"/>
    <w:rsid w:val="00825C7B"/>
    <w:rsid w:val="00825F49"/>
    <w:rsid w:val="00826D1B"/>
    <w:rsid w:val="008271B5"/>
    <w:rsid w:val="00827439"/>
    <w:rsid w:val="0083303D"/>
    <w:rsid w:val="00833998"/>
    <w:rsid w:val="00835DF0"/>
    <w:rsid w:val="008372B2"/>
    <w:rsid w:val="00841AE4"/>
    <w:rsid w:val="00842863"/>
    <w:rsid w:val="008445E4"/>
    <w:rsid w:val="00846DFD"/>
    <w:rsid w:val="00846FFC"/>
    <w:rsid w:val="00847371"/>
    <w:rsid w:val="00847963"/>
    <w:rsid w:val="00847D8A"/>
    <w:rsid w:val="00847EE5"/>
    <w:rsid w:val="0085171B"/>
    <w:rsid w:val="008529B3"/>
    <w:rsid w:val="00852A1A"/>
    <w:rsid w:val="0085478B"/>
    <w:rsid w:val="00854FBF"/>
    <w:rsid w:val="00861D49"/>
    <w:rsid w:val="008625AF"/>
    <w:rsid w:val="00863C8C"/>
    <w:rsid w:val="00864B6C"/>
    <w:rsid w:val="0087010A"/>
    <w:rsid w:val="008722DC"/>
    <w:rsid w:val="00875327"/>
    <w:rsid w:val="0087643F"/>
    <w:rsid w:val="00880A72"/>
    <w:rsid w:val="00881CD2"/>
    <w:rsid w:val="008822C8"/>
    <w:rsid w:val="00882AED"/>
    <w:rsid w:val="00883FC0"/>
    <w:rsid w:val="00885589"/>
    <w:rsid w:val="008859FD"/>
    <w:rsid w:val="00886C1F"/>
    <w:rsid w:val="0088723E"/>
    <w:rsid w:val="00890A36"/>
    <w:rsid w:val="00890F99"/>
    <w:rsid w:val="0089219D"/>
    <w:rsid w:val="008924EA"/>
    <w:rsid w:val="00892F68"/>
    <w:rsid w:val="008963CC"/>
    <w:rsid w:val="008A0774"/>
    <w:rsid w:val="008A1835"/>
    <w:rsid w:val="008A3A1B"/>
    <w:rsid w:val="008A4072"/>
    <w:rsid w:val="008B1FD7"/>
    <w:rsid w:val="008B54E6"/>
    <w:rsid w:val="008B5F6C"/>
    <w:rsid w:val="008B61F4"/>
    <w:rsid w:val="008B64BC"/>
    <w:rsid w:val="008B6B29"/>
    <w:rsid w:val="008B729B"/>
    <w:rsid w:val="008B7343"/>
    <w:rsid w:val="008B744D"/>
    <w:rsid w:val="008C025E"/>
    <w:rsid w:val="008C0B0E"/>
    <w:rsid w:val="008C1B29"/>
    <w:rsid w:val="008C1D30"/>
    <w:rsid w:val="008C445C"/>
    <w:rsid w:val="008D00F3"/>
    <w:rsid w:val="008D163C"/>
    <w:rsid w:val="008D477B"/>
    <w:rsid w:val="008D54E0"/>
    <w:rsid w:val="008D5DED"/>
    <w:rsid w:val="008D5E1C"/>
    <w:rsid w:val="008D5E7B"/>
    <w:rsid w:val="008D6080"/>
    <w:rsid w:val="008D68FC"/>
    <w:rsid w:val="008D733D"/>
    <w:rsid w:val="008E04DC"/>
    <w:rsid w:val="008E5E7B"/>
    <w:rsid w:val="008E685E"/>
    <w:rsid w:val="008E761A"/>
    <w:rsid w:val="008F4062"/>
    <w:rsid w:val="008F413A"/>
    <w:rsid w:val="008F6388"/>
    <w:rsid w:val="008F660E"/>
    <w:rsid w:val="00901C39"/>
    <w:rsid w:val="0090434D"/>
    <w:rsid w:val="00904A5C"/>
    <w:rsid w:val="00906036"/>
    <w:rsid w:val="00907B21"/>
    <w:rsid w:val="00907CF3"/>
    <w:rsid w:val="00910944"/>
    <w:rsid w:val="0091258B"/>
    <w:rsid w:val="009147C9"/>
    <w:rsid w:val="009159DA"/>
    <w:rsid w:val="009174BC"/>
    <w:rsid w:val="00920DFB"/>
    <w:rsid w:val="00927516"/>
    <w:rsid w:val="00930D97"/>
    <w:rsid w:val="00931F30"/>
    <w:rsid w:val="00932E96"/>
    <w:rsid w:val="00932F1E"/>
    <w:rsid w:val="00936F75"/>
    <w:rsid w:val="00940969"/>
    <w:rsid w:val="00941669"/>
    <w:rsid w:val="00942AA8"/>
    <w:rsid w:val="0094403C"/>
    <w:rsid w:val="0094425C"/>
    <w:rsid w:val="00944F61"/>
    <w:rsid w:val="009466F0"/>
    <w:rsid w:val="00946B92"/>
    <w:rsid w:val="00950495"/>
    <w:rsid w:val="00951381"/>
    <w:rsid w:val="00953F56"/>
    <w:rsid w:val="009547A2"/>
    <w:rsid w:val="00954A74"/>
    <w:rsid w:val="00955DBD"/>
    <w:rsid w:val="00955E04"/>
    <w:rsid w:val="009560FB"/>
    <w:rsid w:val="00956E5D"/>
    <w:rsid w:val="00960D8F"/>
    <w:rsid w:val="00961079"/>
    <w:rsid w:val="009618BF"/>
    <w:rsid w:val="00963173"/>
    <w:rsid w:val="0096346C"/>
    <w:rsid w:val="00963AA2"/>
    <w:rsid w:val="009703F5"/>
    <w:rsid w:val="00975558"/>
    <w:rsid w:val="00975F9F"/>
    <w:rsid w:val="00976269"/>
    <w:rsid w:val="00980762"/>
    <w:rsid w:val="00984210"/>
    <w:rsid w:val="009852AE"/>
    <w:rsid w:val="0098545C"/>
    <w:rsid w:val="00985AD3"/>
    <w:rsid w:val="009871C1"/>
    <w:rsid w:val="009910EE"/>
    <w:rsid w:val="0099397C"/>
    <w:rsid w:val="00993BCB"/>
    <w:rsid w:val="0099463D"/>
    <w:rsid w:val="009968A8"/>
    <w:rsid w:val="009A06FE"/>
    <w:rsid w:val="009A26F8"/>
    <w:rsid w:val="009A4210"/>
    <w:rsid w:val="009A54EC"/>
    <w:rsid w:val="009A760E"/>
    <w:rsid w:val="009A7D84"/>
    <w:rsid w:val="009B018E"/>
    <w:rsid w:val="009B094F"/>
    <w:rsid w:val="009B1CBB"/>
    <w:rsid w:val="009B2A4F"/>
    <w:rsid w:val="009C599A"/>
    <w:rsid w:val="009C6F5F"/>
    <w:rsid w:val="009D000E"/>
    <w:rsid w:val="009D0AAA"/>
    <w:rsid w:val="009D0B01"/>
    <w:rsid w:val="009D0DAC"/>
    <w:rsid w:val="009D2671"/>
    <w:rsid w:val="009D2B3E"/>
    <w:rsid w:val="009D2F73"/>
    <w:rsid w:val="009D3232"/>
    <w:rsid w:val="009D45FD"/>
    <w:rsid w:val="009D702B"/>
    <w:rsid w:val="009D723F"/>
    <w:rsid w:val="009E08E8"/>
    <w:rsid w:val="009E20B4"/>
    <w:rsid w:val="009E287B"/>
    <w:rsid w:val="009E37DF"/>
    <w:rsid w:val="009E4A54"/>
    <w:rsid w:val="009E6237"/>
    <w:rsid w:val="009E6FEE"/>
    <w:rsid w:val="009F0D37"/>
    <w:rsid w:val="009F13B2"/>
    <w:rsid w:val="009F297C"/>
    <w:rsid w:val="009F57C4"/>
    <w:rsid w:val="009F6155"/>
    <w:rsid w:val="009F7206"/>
    <w:rsid w:val="00A0254E"/>
    <w:rsid w:val="00A0420B"/>
    <w:rsid w:val="00A043A9"/>
    <w:rsid w:val="00A05635"/>
    <w:rsid w:val="00A05B47"/>
    <w:rsid w:val="00A05B8B"/>
    <w:rsid w:val="00A0642A"/>
    <w:rsid w:val="00A0763B"/>
    <w:rsid w:val="00A10365"/>
    <w:rsid w:val="00A12622"/>
    <w:rsid w:val="00A13A62"/>
    <w:rsid w:val="00A17362"/>
    <w:rsid w:val="00A206A8"/>
    <w:rsid w:val="00A2092E"/>
    <w:rsid w:val="00A24737"/>
    <w:rsid w:val="00A25E70"/>
    <w:rsid w:val="00A2660B"/>
    <w:rsid w:val="00A27E39"/>
    <w:rsid w:val="00A31282"/>
    <w:rsid w:val="00A330AF"/>
    <w:rsid w:val="00A3389C"/>
    <w:rsid w:val="00A343F8"/>
    <w:rsid w:val="00A34AE3"/>
    <w:rsid w:val="00A35184"/>
    <w:rsid w:val="00A35E1C"/>
    <w:rsid w:val="00A3631A"/>
    <w:rsid w:val="00A371D3"/>
    <w:rsid w:val="00A3743C"/>
    <w:rsid w:val="00A41E96"/>
    <w:rsid w:val="00A44B81"/>
    <w:rsid w:val="00A46427"/>
    <w:rsid w:val="00A50F8F"/>
    <w:rsid w:val="00A51586"/>
    <w:rsid w:val="00A51961"/>
    <w:rsid w:val="00A5310D"/>
    <w:rsid w:val="00A558E1"/>
    <w:rsid w:val="00A56079"/>
    <w:rsid w:val="00A560B2"/>
    <w:rsid w:val="00A57DEB"/>
    <w:rsid w:val="00A6049E"/>
    <w:rsid w:val="00A61F48"/>
    <w:rsid w:val="00A6315A"/>
    <w:rsid w:val="00A63B95"/>
    <w:rsid w:val="00A645BA"/>
    <w:rsid w:val="00A67A2E"/>
    <w:rsid w:val="00A719DD"/>
    <w:rsid w:val="00A71B60"/>
    <w:rsid w:val="00A74A17"/>
    <w:rsid w:val="00A74DE4"/>
    <w:rsid w:val="00A756B4"/>
    <w:rsid w:val="00A75B88"/>
    <w:rsid w:val="00A76191"/>
    <w:rsid w:val="00A8229B"/>
    <w:rsid w:val="00A82E0F"/>
    <w:rsid w:val="00A84B39"/>
    <w:rsid w:val="00A87A6F"/>
    <w:rsid w:val="00A90E90"/>
    <w:rsid w:val="00A9211E"/>
    <w:rsid w:val="00A945B6"/>
    <w:rsid w:val="00A958CC"/>
    <w:rsid w:val="00A95B42"/>
    <w:rsid w:val="00A95BA3"/>
    <w:rsid w:val="00A96924"/>
    <w:rsid w:val="00AA0952"/>
    <w:rsid w:val="00AA16C0"/>
    <w:rsid w:val="00AA1F01"/>
    <w:rsid w:val="00AA255D"/>
    <w:rsid w:val="00AA38A1"/>
    <w:rsid w:val="00AA43C0"/>
    <w:rsid w:val="00AB0C63"/>
    <w:rsid w:val="00AB1990"/>
    <w:rsid w:val="00AB55F7"/>
    <w:rsid w:val="00AB5725"/>
    <w:rsid w:val="00AB5AE1"/>
    <w:rsid w:val="00AB5D16"/>
    <w:rsid w:val="00AB6975"/>
    <w:rsid w:val="00AC0B6D"/>
    <w:rsid w:val="00AC0C4C"/>
    <w:rsid w:val="00AC150D"/>
    <w:rsid w:val="00AC16A5"/>
    <w:rsid w:val="00AC2CC2"/>
    <w:rsid w:val="00AC2DC6"/>
    <w:rsid w:val="00AC3C91"/>
    <w:rsid w:val="00AC4E1A"/>
    <w:rsid w:val="00AC5353"/>
    <w:rsid w:val="00AC5B06"/>
    <w:rsid w:val="00AC625B"/>
    <w:rsid w:val="00AC77AD"/>
    <w:rsid w:val="00AC7C40"/>
    <w:rsid w:val="00AD0B66"/>
    <w:rsid w:val="00AD5766"/>
    <w:rsid w:val="00AD6070"/>
    <w:rsid w:val="00AD6506"/>
    <w:rsid w:val="00AD657C"/>
    <w:rsid w:val="00AE0CBF"/>
    <w:rsid w:val="00AE17B1"/>
    <w:rsid w:val="00AE5A3D"/>
    <w:rsid w:val="00AE6AAB"/>
    <w:rsid w:val="00AE6DCB"/>
    <w:rsid w:val="00AF1B65"/>
    <w:rsid w:val="00AF3576"/>
    <w:rsid w:val="00AF5B49"/>
    <w:rsid w:val="00AF64EB"/>
    <w:rsid w:val="00AF7C78"/>
    <w:rsid w:val="00B0000E"/>
    <w:rsid w:val="00B02DEF"/>
    <w:rsid w:val="00B03E94"/>
    <w:rsid w:val="00B07EFF"/>
    <w:rsid w:val="00B10551"/>
    <w:rsid w:val="00B10630"/>
    <w:rsid w:val="00B10BC2"/>
    <w:rsid w:val="00B10FCC"/>
    <w:rsid w:val="00B126BF"/>
    <w:rsid w:val="00B12E90"/>
    <w:rsid w:val="00B131AB"/>
    <w:rsid w:val="00B1344A"/>
    <w:rsid w:val="00B15603"/>
    <w:rsid w:val="00B15CF8"/>
    <w:rsid w:val="00B1608D"/>
    <w:rsid w:val="00B16296"/>
    <w:rsid w:val="00B175D5"/>
    <w:rsid w:val="00B21DEA"/>
    <w:rsid w:val="00B22915"/>
    <w:rsid w:val="00B24565"/>
    <w:rsid w:val="00B300B8"/>
    <w:rsid w:val="00B306AB"/>
    <w:rsid w:val="00B34EC0"/>
    <w:rsid w:val="00B364B1"/>
    <w:rsid w:val="00B37E3A"/>
    <w:rsid w:val="00B40EF3"/>
    <w:rsid w:val="00B4162A"/>
    <w:rsid w:val="00B431F6"/>
    <w:rsid w:val="00B445A9"/>
    <w:rsid w:val="00B44FC9"/>
    <w:rsid w:val="00B451CC"/>
    <w:rsid w:val="00B46C65"/>
    <w:rsid w:val="00B46F0B"/>
    <w:rsid w:val="00B544D3"/>
    <w:rsid w:val="00B5456E"/>
    <w:rsid w:val="00B56BE9"/>
    <w:rsid w:val="00B600FA"/>
    <w:rsid w:val="00B60993"/>
    <w:rsid w:val="00B6191E"/>
    <w:rsid w:val="00B61FC4"/>
    <w:rsid w:val="00B62C98"/>
    <w:rsid w:val="00B62D3D"/>
    <w:rsid w:val="00B71148"/>
    <w:rsid w:val="00B72E3F"/>
    <w:rsid w:val="00B73505"/>
    <w:rsid w:val="00B73A81"/>
    <w:rsid w:val="00B74D66"/>
    <w:rsid w:val="00B75AC8"/>
    <w:rsid w:val="00B77D6D"/>
    <w:rsid w:val="00B77E33"/>
    <w:rsid w:val="00B8007B"/>
    <w:rsid w:val="00B80439"/>
    <w:rsid w:val="00B82DAB"/>
    <w:rsid w:val="00B831F9"/>
    <w:rsid w:val="00B86596"/>
    <w:rsid w:val="00B87AD0"/>
    <w:rsid w:val="00B90301"/>
    <w:rsid w:val="00B90412"/>
    <w:rsid w:val="00B91AC0"/>
    <w:rsid w:val="00B92265"/>
    <w:rsid w:val="00B92CA7"/>
    <w:rsid w:val="00B93402"/>
    <w:rsid w:val="00B9440E"/>
    <w:rsid w:val="00B95272"/>
    <w:rsid w:val="00B967D9"/>
    <w:rsid w:val="00BA07E5"/>
    <w:rsid w:val="00BA1521"/>
    <w:rsid w:val="00BA2A17"/>
    <w:rsid w:val="00BA44B0"/>
    <w:rsid w:val="00BA4C7F"/>
    <w:rsid w:val="00BA6AC9"/>
    <w:rsid w:val="00BB195E"/>
    <w:rsid w:val="00BB25BA"/>
    <w:rsid w:val="00BB2959"/>
    <w:rsid w:val="00BB537C"/>
    <w:rsid w:val="00BB7123"/>
    <w:rsid w:val="00BC3657"/>
    <w:rsid w:val="00BC43A2"/>
    <w:rsid w:val="00BC4741"/>
    <w:rsid w:val="00BC4F1F"/>
    <w:rsid w:val="00BC7300"/>
    <w:rsid w:val="00BD16E1"/>
    <w:rsid w:val="00BD19CC"/>
    <w:rsid w:val="00BD1D32"/>
    <w:rsid w:val="00BD2EF1"/>
    <w:rsid w:val="00BD33DB"/>
    <w:rsid w:val="00BD58F2"/>
    <w:rsid w:val="00BD6D54"/>
    <w:rsid w:val="00BE0528"/>
    <w:rsid w:val="00BE068D"/>
    <w:rsid w:val="00BE08BD"/>
    <w:rsid w:val="00BE08BE"/>
    <w:rsid w:val="00BE2044"/>
    <w:rsid w:val="00BE3C48"/>
    <w:rsid w:val="00BE5461"/>
    <w:rsid w:val="00BE731D"/>
    <w:rsid w:val="00BE756E"/>
    <w:rsid w:val="00BE781A"/>
    <w:rsid w:val="00BF042F"/>
    <w:rsid w:val="00BF1A3C"/>
    <w:rsid w:val="00BF1D4A"/>
    <w:rsid w:val="00BF26DD"/>
    <w:rsid w:val="00BF2DDC"/>
    <w:rsid w:val="00BF6A09"/>
    <w:rsid w:val="00BF6CF8"/>
    <w:rsid w:val="00C009CB"/>
    <w:rsid w:val="00C01FD0"/>
    <w:rsid w:val="00C024E1"/>
    <w:rsid w:val="00C028B2"/>
    <w:rsid w:val="00C0410D"/>
    <w:rsid w:val="00C04831"/>
    <w:rsid w:val="00C0658A"/>
    <w:rsid w:val="00C075CC"/>
    <w:rsid w:val="00C111E6"/>
    <w:rsid w:val="00C11726"/>
    <w:rsid w:val="00C118B4"/>
    <w:rsid w:val="00C143EB"/>
    <w:rsid w:val="00C14402"/>
    <w:rsid w:val="00C20BF3"/>
    <w:rsid w:val="00C21741"/>
    <w:rsid w:val="00C226A2"/>
    <w:rsid w:val="00C227F1"/>
    <w:rsid w:val="00C235DA"/>
    <w:rsid w:val="00C2588F"/>
    <w:rsid w:val="00C262BE"/>
    <w:rsid w:val="00C309A1"/>
    <w:rsid w:val="00C3118F"/>
    <w:rsid w:val="00C31B26"/>
    <w:rsid w:val="00C3203D"/>
    <w:rsid w:val="00C32EBC"/>
    <w:rsid w:val="00C3303A"/>
    <w:rsid w:val="00C34EF8"/>
    <w:rsid w:val="00C3758F"/>
    <w:rsid w:val="00C37D9A"/>
    <w:rsid w:val="00C412FC"/>
    <w:rsid w:val="00C43474"/>
    <w:rsid w:val="00C4370D"/>
    <w:rsid w:val="00C439EA"/>
    <w:rsid w:val="00C44C5B"/>
    <w:rsid w:val="00C50517"/>
    <w:rsid w:val="00C50F93"/>
    <w:rsid w:val="00C519EB"/>
    <w:rsid w:val="00C51CD7"/>
    <w:rsid w:val="00C52C5F"/>
    <w:rsid w:val="00C53C9A"/>
    <w:rsid w:val="00C553AD"/>
    <w:rsid w:val="00C572FA"/>
    <w:rsid w:val="00C57B3D"/>
    <w:rsid w:val="00C604AF"/>
    <w:rsid w:val="00C61013"/>
    <w:rsid w:val="00C615C9"/>
    <w:rsid w:val="00C625CB"/>
    <w:rsid w:val="00C63CDD"/>
    <w:rsid w:val="00C64D54"/>
    <w:rsid w:val="00C65266"/>
    <w:rsid w:val="00C70537"/>
    <w:rsid w:val="00C72E0F"/>
    <w:rsid w:val="00C759E5"/>
    <w:rsid w:val="00C75D2A"/>
    <w:rsid w:val="00C77B23"/>
    <w:rsid w:val="00C801C5"/>
    <w:rsid w:val="00C80459"/>
    <w:rsid w:val="00C8085F"/>
    <w:rsid w:val="00C81DAC"/>
    <w:rsid w:val="00C8529F"/>
    <w:rsid w:val="00C8728E"/>
    <w:rsid w:val="00C873C9"/>
    <w:rsid w:val="00C87BCA"/>
    <w:rsid w:val="00C9156A"/>
    <w:rsid w:val="00C93504"/>
    <w:rsid w:val="00C945D3"/>
    <w:rsid w:val="00C95C55"/>
    <w:rsid w:val="00C963E0"/>
    <w:rsid w:val="00CA217F"/>
    <w:rsid w:val="00CA3A3A"/>
    <w:rsid w:val="00CA4BAF"/>
    <w:rsid w:val="00CA7A68"/>
    <w:rsid w:val="00CB1EE5"/>
    <w:rsid w:val="00CB2045"/>
    <w:rsid w:val="00CB2D8D"/>
    <w:rsid w:val="00CB39FD"/>
    <w:rsid w:val="00CB46D5"/>
    <w:rsid w:val="00CB59DD"/>
    <w:rsid w:val="00CC2A7C"/>
    <w:rsid w:val="00CC52EB"/>
    <w:rsid w:val="00CD31FF"/>
    <w:rsid w:val="00CD35F1"/>
    <w:rsid w:val="00CD3761"/>
    <w:rsid w:val="00CD3C0C"/>
    <w:rsid w:val="00CD48D5"/>
    <w:rsid w:val="00CD77C2"/>
    <w:rsid w:val="00CD7D23"/>
    <w:rsid w:val="00CE0005"/>
    <w:rsid w:val="00CE0283"/>
    <w:rsid w:val="00CE372D"/>
    <w:rsid w:val="00CE4C23"/>
    <w:rsid w:val="00CE5215"/>
    <w:rsid w:val="00CE75FD"/>
    <w:rsid w:val="00CF22FA"/>
    <w:rsid w:val="00CF2550"/>
    <w:rsid w:val="00CF29A5"/>
    <w:rsid w:val="00CF361F"/>
    <w:rsid w:val="00CF4A13"/>
    <w:rsid w:val="00CF60E4"/>
    <w:rsid w:val="00CF645E"/>
    <w:rsid w:val="00CF6C84"/>
    <w:rsid w:val="00CF6DCA"/>
    <w:rsid w:val="00D02419"/>
    <w:rsid w:val="00D04017"/>
    <w:rsid w:val="00D07D23"/>
    <w:rsid w:val="00D10C5A"/>
    <w:rsid w:val="00D12A16"/>
    <w:rsid w:val="00D13833"/>
    <w:rsid w:val="00D13B40"/>
    <w:rsid w:val="00D14DC3"/>
    <w:rsid w:val="00D20811"/>
    <w:rsid w:val="00D2298B"/>
    <w:rsid w:val="00D2346F"/>
    <w:rsid w:val="00D26FDD"/>
    <w:rsid w:val="00D275CC"/>
    <w:rsid w:val="00D30AB1"/>
    <w:rsid w:val="00D327F5"/>
    <w:rsid w:val="00D3289C"/>
    <w:rsid w:val="00D356F7"/>
    <w:rsid w:val="00D35727"/>
    <w:rsid w:val="00D3596A"/>
    <w:rsid w:val="00D364A7"/>
    <w:rsid w:val="00D3656E"/>
    <w:rsid w:val="00D37F6B"/>
    <w:rsid w:val="00D404D8"/>
    <w:rsid w:val="00D42050"/>
    <w:rsid w:val="00D4487B"/>
    <w:rsid w:val="00D50B69"/>
    <w:rsid w:val="00D51CD3"/>
    <w:rsid w:val="00D52097"/>
    <w:rsid w:val="00D52863"/>
    <w:rsid w:val="00D538FC"/>
    <w:rsid w:val="00D6052C"/>
    <w:rsid w:val="00D626B2"/>
    <w:rsid w:val="00D62CAA"/>
    <w:rsid w:val="00D639FD"/>
    <w:rsid w:val="00D648F1"/>
    <w:rsid w:val="00D65672"/>
    <w:rsid w:val="00D65A64"/>
    <w:rsid w:val="00D66935"/>
    <w:rsid w:val="00D671E6"/>
    <w:rsid w:val="00D7053A"/>
    <w:rsid w:val="00D714AA"/>
    <w:rsid w:val="00D71DB8"/>
    <w:rsid w:val="00D721A7"/>
    <w:rsid w:val="00D731B1"/>
    <w:rsid w:val="00D736BF"/>
    <w:rsid w:val="00D750D4"/>
    <w:rsid w:val="00D75AFA"/>
    <w:rsid w:val="00D774A4"/>
    <w:rsid w:val="00D817AC"/>
    <w:rsid w:val="00D85634"/>
    <w:rsid w:val="00D87372"/>
    <w:rsid w:val="00D87ACD"/>
    <w:rsid w:val="00D87B58"/>
    <w:rsid w:val="00D9012D"/>
    <w:rsid w:val="00D927A4"/>
    <w:rsid w:val="00D932E7"/>
    <w:rsid w:val="00D940E3"/>
    <w:rsid w:val="00D94BB0"/>
    <w:rsid w:val="00D95641"/>
    <w:rsid w:val="00DA16FA"/>
    <w:rsid w:val="00DA306F"/>
    <w:rsid w:val="00DA43BA"/>
    <w:rsid w:val="00DA64F7"/>
    <w:rsid w:val="00DA6BDB"/>
    <w:rsid w:val="00DA7EC0"/>
    <w:rsid w:val="00DB1D30"/>
    <w:rsid w:val="00DB252B"/>
    <w:rsid w:val="00DB4A30"/>
    <w:rsid w:val="00DB4A8F"/>
    <w:rsid w:val="00DB4EC1"/>
    <w:rsid w:val="00DB4F84"/>
    <w:rsid w:val="00DB53FD"/>
    <w:rsid w:val="00DB5E15"/>
    <w:rsid w:val="00DB6C56"/>
    <w:rsid w:val="00DC0A3C"/>
    <w:rsid w:val="00DC1684"/>
    <w:rsid w:val="00DC1E52"/>
    <w:rsid w:val="00DC3B23"/>
    <w:rsid w:val="00DC3F1C"/>
    <w:rsid w:val="00DC6409"/>
    <w:rsid w:val="00DC725D"/>
    <w:rsid w:val="00DD0B32"/>
    <w:rsid w:val="00DD183F"/>
    <w:rsid w:val="00DD22FD"/>
    <w:rsid w:val="00DD2DEB"/>
    <w:rsid w:val="00DD338A"/>
    <w:rsid w:val="00DD3879"/>
    <w:rsid w:val="00DD455C"/>
    <w:rsid w:val="00DD474E"/>
    <w:rsid w:val="00DD49A6"/>
    <w:rsid w:val="00DD6AAC"/>
    <w:rsid w:val="00DD7DED"/>
    <w:rsid w:val="00DE127E"/>
    <w:rsid w:val="00DE27DF"/>
    <w:rsid w:val="00DE2C57"/>
    <w:rsid w:val="00DE4C6D"/>
    <w:rsid w:val="00DE5971"/>
    <w:rsid w:val="00DF0C64"/>
    <w:rsid w:val="00DF2A26"/>
    <w:rsid w:val="00DF52DA"/>
    <w:rsid w:val="00DF6B2C"/>
    <w:rsid w:val="00DF7E18"/>
    <w:rsid w:val="00E01EEA"/>
    <w:rsid w:val="00E0269A"/>
    <w:rsid w:val="00E0678C"/>
    <w:rsid w:val="00E0780A"/>
    <w:rsid w:val="00E10423"/>
    <w:rsid w:val="00E13EED"/>
    <w:rsid w:val="00E160D8"/>
    <w:rsid w:val="00E17384"/>
    <w:rsid w:val="00E17E69"/>
    <w:rsid w:val="00E2144A"/>
    <w:rsid w:val="00E21D9E"/>
    <w:rsid w:val="00E23B4A"/>
    <w:rsid w:val="00E24DB3"/>
    <w:rsid w:val="00E3006C"/>
    <w:rsid w:val="00E300E0"/>
    <w:rsid w:val="00E3127E"/>
    <w:rsid w:val="00E313C2"/>
    <w:rsid w:val="00E32D7A"/>
    <w:rsid w:val="00E33780"/>
    <w:rsid w:val="00E33CA0"/>
    <w:rsid w:val="00E344F9"/>
    <w:rsid w:val="00E34B1F"/>
    <w:rsid w:val="00E35044"/>
    <w:rsid w:val="00E432B2"/>
    <w:rsid w:val="00E44314"/>
    <w:rsid w:val="00E4432E"/>
    <w:rsid w:val="00E44E6F"/>
    <w:rsid w:val="00E46096"/>
    <w:rsid w:val="00E46373"/>
    <w:rsid w:val="00E466DF"/>
    <w:rsid w:val="00E47E32"/>
    <w:rsid w:val="00E50102"/>
    <w:rsid w:val="00E5116E"/>
    <w:rsid w:val="00E51FF2"/>
    <w:rsid w:val="00E52DA1"/>
    <w:rsid w:val="00E53FC9"/>
    <w:rsid w:val="00E541E8"/>
    <w:rsid w:val="00E561B9"/>
    <w:rsid w:val="00E56EEE"/>
    <w:rsid w:val="00E603E1"/>
    <w:rsid w:val="00E65517"/>
    <w:rsid w:val="00E65F78"/>
    <w:rsid w:val="00E70B74"/>
    <w:rsid w:val="00E72066"/>
    <w:rsid w:val="00E72B0D"/>
    <w:rsid w:val="00E76FCA"/>
    <w:rsid w:val="00E8015D"/>
    <w:rsid w:val="00E834B8"/>
    <w:rsid w:val="00E83773"/>
    <w:rsid w:val="00E84C0F"/>
    <w:rsid w:val="00E85010"/>
    <w:rsid w:val="00E85EFC"/>
    <w:rsid w:val="00E861FE"/>
    <w:rsid w:val="00E87950"/>
    <w:rsid w:val="00E87CC3"/>
    <w:rsid w:val="00E91B28"/>
    <w:rsid w:val="00E9218E"/>
    <w:rsid w:val="00E94248"/>
    <w:rsid w:val="00E962B9"/>
    <w:rsid w:val="00E96B1D"/>
    <w:rsid w:val="00E96D4D"/>
    <w:rsid w:val="00EA0913"/>
    <w:rsid w:val="00EA36D1"/>
    <w:rsid w:val="00EA3F30"/>
    <w:rsid w:val="00EA7059"/>
    <w:rsid w:val="00EB794D"/>
    <w:rsid w:val="00EC2101"/>
    <w:rsid w:val="00EC452C"/>
    <w:rsid w:val="00EC4533"/>
    <w:rsid w:val="00EC4C4A"/>
    <w:rsid w:val="00EC5085"/>
    <w:rsid w:val="00EC5CEF"/>
    <w:rsid w:val="00EC6963"/>
    <w:rsid w:val="00EC6F63"/>
    <w:rsid w:val="00EC73C7"/>
    <w:rsid w:val="00EC7C2D"/>
    <w:rsid w:val="00ED0D28"/>
    <w:rsid w:val="00ED0F1B"/>
    <w:rsid w:val="00ED2E07"/>
    <w:rsid w:val="00ED3120"/>
    <w:rsid w:val="00ED32C9"/>
    <w:rsid w:val="00ED4028"/>
    <w:rsid w:val="00ED4A2B"/>
    <w:rsid w:val="00ED4CB4"/>
    <w:rsid w:val="00ED4EB4"/>
    <w:rsid w:val="00ED6664"/>
    <w:rsid w:val="00ED68FE"/>
    <w:rsid w:val="00ED75FB"/>
    <w:rsid w:val="00EE3668"/>
    <w:rsid w:val="00EE3D2B"/>
    <w:rsid w:val="00EE6E69"/>
    <w:rsid w:val="00EE7158"/>
    <w:rsid w:val="00EE7B0E"/>
    <w:rsid w:val="00EF0309"/>
    <w:rsid w:val="00EF0E3F"/>
    <w:rsid w:val="00EF2C97"/>
    <w:rsid w:val="00EF3BCF"/>
    <w:rsid w:val="00F00401"/>
    <w:rsid w:val="00F03631"/>
    <w:rsid w:val="00F04192"/>
    <w:rsid w:val="00F04195"/>
    <w:rsid w:val="00F05C1B"/>
    <w:rsid w:val="00F116FA"/>
    <w:rsid w:val="00F11C06"/>
    <w:rsid w:val="00F1338D"/>
    <w:rsid w:val="00F13D89"/>
    <w:rsid w:val="00F13E79"/>
    <w:rsid w:val="00F149EB"/>
    <w:rsid w:val="00F16835"/>
    <w:rsid w:val="00F21098"/>
    <w:rsid w:val="00F227A5"/>
    <w:rsid w:val="00F232F8"/>
    <w:rsid w:val="00F23875"/>
    <w:rsid w:val="00F2393D"/>
    <w:rsid w:val="00F23FBE"/>
    <w:rsid w:val="00F25717"/>
    <w:rsid w:val="00F257DB"/>
    <w:rsid w:val="00F25A3F"/>
    <w:rsid w:val="00F275D3"/>
    <w:rsid w:val="00F30612"/>
    <w:rsid w:val="00F369AC"/>
    <w:rsid w:val="00F372E4"/>
    <w:rsid w:val="00F41891"/>
    <w:rsid w:val="00F427BF"/>
    <w:rsid w:val="00F4464A"/>
    <w:rsid w:val="00F44BE7"/>
    <w:rsid w:val="00F474AB"/>
    <w:rsid w:val="00F47B7B"/>
    <w:rsid w:val="00F47FDB"/>
    <w:rsid w:val="00F50028"/>
    <w:rsid w:val="00F5148A"/>
    <w:rsid w:val="00F5163A"/>
    <w:rsid w:val="00F55149"/>
    <w:rsid w:val="00F55613"/>
    <w:rsid w:val="00F5573B"/>
    <w:rsid w:val="00F56B2D"/>
    <w:rsid w:val="00F60A89"/>
    <w:rsid w:val="00F626FB"/>
    <w:rsid w:val="00F627DE"/>
    <w:rsid w:val="00F6438D"/>
    <w:rsid w:val="00F64CF8"/>
    <w:rsid w:val="00F65627"/>
    <w:rsid w:val="00F66330"/>
    <w:rsid w:val="00F66AF3"/>
    <w:rsid w:val="00F67063"/>
    <w:rsid w:val="00F67C4B"/>
    <w:rsid w:val="00F70066"/>
    <w:rsid w:val="00F703EE"/>
    <w:rsid w:val="00F72482"/>
    <w:rsid w:val="00F7300A"/>
    <w:rsid w:val="00F74F65"/>
    <w:rsid w:val="00F75953"/>
    <w:rsid w:val="00F761B4"/>
    <w:rsid w:val="00F76B4B"/>
    <w:rsid w:val="00F80B09"/>
    <w:rsid w:val="00F850AC"/>
    <w:rsid w:val="00F85616"/>
    <w:rsid w:val="00F85DD8"/>
    <w:rsid w:val="00F87095"/>
    <w:rsid w:val="00F87C2F"/>
    <w:rsid w:val="00F91289"/>
    <w:rsid w:val="00F93506"/>
    <w:rsid w:val="00F935F5"/>
    <w:rsid w:val="00F94953"/>
    <w:rsid w:val="00F949C5"/>
    <w:rsid w:val="00F95109"/>
    <w:rsid w:val="00F9522D"/>
    <w:rsid w:val="00FA4694"/>
    <w:rsid w:val="00FA48DE"/>
    <w:rsid w:val="00FA535C"/>
    <w:rsid w:val="00FA5640"/>
    <w:rsid w:val="00FA5E6B"/>
    <w:rsid w:val="00FA6175"/>
    <w:rsid w:val="00FB1CF9"/>
    <w:rsid w:val="00FB2DE5"/>
    <w:rsid w:val="00FB2E49"/>
    <w:rsid w:val="00FB32C5"/>
    <w:rsid w:val="00FB4D50"/>
    <w:rsid w:val="00FB75BB"/>
    <w:rsid w:val="00FC0719"/>
    <w:rsid w:val="00FC1D8C"/>
    <w:rsid w:val="00FC2171"/>
    <w:rsid w:val="00FC237A"/>
    <w:rsid w:val="00FC34E0"/>
    <w:rsid w:val="00FC56FA"/>
    <w:rsid w:val="00FC6FDA"/>
    <w:rsid w:val="00FD0FC8"/>
    <w:rsid w:val="00FD39C8"/>
    <w:rsid w:val="00FD47F7"/>
    <w:rsid w:val="00FD4F43"/>
    <w:rsid w:val="00FD6066"/>
    <w:rsid w:val="00FD7B9F"/>
    <w:rsid w:val="00FD7F3D"/>
    <w:rsid w:val="00FE2B82"/>
    <w:rsid w:val="00FE563E"/>
    <w:rsid w:val="00FE67B5"/>
    <w:rsid w:val="00FF0743"/>
    <w:rsid w:val="00FF0FD6"/>
    <w:rsid w:val="00FF1D08"/>
    <w:rsid w:val="00FF2504"/>
    <w:rsid w:val="00FF4452"/>
    <w:rsid w:val="00FF4B4C"/>
    <w:rsid w:val="00FF51C3"/>
    <w:rsid w:val="00FF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33"/>
  </w:style>
  <w:style w:type="paragraph" w:styleId="1">
    <w:name w:val="heading 1"/>
    <w:basedOn w:val="a"/>
    <w:link w:val="10"/>
    <w:uiPriority w:val="9"/>
    <w:qFormat/>
    <w:rsid w:val="006211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211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211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113D"/>
  </w:style>
  <w:style w:type="paragraph" w:styleId="a4">
    <w:name w:val="List Paragraph"/>
    <w:basedOn w:val="a"/>
    <w:uiPriority w:val="34"/>
    <w:qFormat/>
    <w:rsid w:val="00621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21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113D"/>
  </w:style>
  <w:style w:type="character" w:customStyle="1" w:styleId="c3">
    <w:name w:val="c3"/>
    <w:basedOn w:val="a0"/>
    <w:rsid w:val="0062113D"/>
  </w:style>
  <w:style w:type="character" w:customStyle="1" w:styleId="10">
    <w:name w:val="Заголовок 1 Знак"/>
    <w:basedOn w:val="a0"/>
    <w:link w:val="1"/>
    <w:uiPriority w:val="9"/>
    <w:rsid w:val="006211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11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11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6211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8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17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0D0D0"/>
                        <w:left w:val="single" w:sz="6" w:space="11" w:color="D0D0D0"/>
                        <w:bottom w:val="single" w:sz="6" w:space="11" w:color="D0D0D0"/>
                        <w:right w:val="single" w:sz="6" w:space="11" w:color="D0D0D0"/>
                      </w:divBdr>
                    </w:div>
                  </w:divsChild>
                </w:div>
                <w:div w:id="282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diseases/speech-disorder/acoustic-gnostic-aphasia" TargetMode="External"/><Relationship Id="rId13" Type="http://schemas.openxmlformats.org/officeDocument/2006/relationships/hyperlink" Target="https://www.krasotaimedicina.ru/diseases/zabolevanija_gynaecology/newborn-asphyxia" TargetMode="External"/><Relationship Id="rId18" Type="http://schemas.openxmlformats.org/officeDocument/2006/relationships/hyperlink" Target="https://www.krasotaimedicina.ru/treatment/diagnosis-logopaedics/speech" TargetMode="External"/><Relationship Id="rId26" Type="http://schemas.openxmlformats.org/officeDocument/2006/relationships/hyperlink" Target="https://www.krasotaimedicina.ru/treatment/hardware-speech-therapy/interactiv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rasotaimedicina.ru/treatment/ultrasound-neurology/duplex" TargetMode="External"/><Relationship Id="rId7" Type="http://schemas.openxmlformats.org/officeDocument/2006/relationships/hyperlink" Target="https://www.krasotaimedicina.ru/diseases/speech-disorder/erased-dysarthria" TargetMode="External"/><Relationship Id="rId12" Type="http://schemas.openxmlformats.org/officeDocument/2006/relationships/hyperlink" Target="https://www.krasotaimedicina.ru/diseases/speech-disorder/bilingualism" TargetMode="External"/><Relationship Id="rId17" Type="http://schemas.openxmlformats.org/officeDocument/2006/relationships/hyperlink" Target="https://www.krasotaimedicina.ru/treatment/consultation-logopaedics/logopedist" TargetMode="External"/><Relationship Id="rId25" Type="http://schemas.openxmlformats.org/officeDocument/2006/relationships/hyperlink" Target="https://www.krasotaimedicina.ru/treatment/speech-therapy/logorhythmi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rasotaimedicina.ru/diseases/children/depression" TargetMode="External"/><Relationship Id="rId20" Type="http://schemas.openxmlformats.org/officeDocument/2006/relationships/hyperlink" Target="https://www.krasotaimedicina.ru/treatment/electrophysiological-children/electroencephalogra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krasotaimedicina.ru/diseases/speech-disorder/functional-dyslalia" TargetMode="External"/><Relationship Id="rId11" Type="http://schemas.openxmlformats.org/officeDocument/2006/relationships/hyperlink" Target="https://www.krasotaimedicina.ru/symptom/speech/palatalization" TargetMode="External"/><Relationship Id="rId24" Type="http://schemas.openxmlformats.org/officeDocument/2006/relationships/hyperlink" Target="https://www.krasotaimedicina.ru/treatment/speech-written/dysgraphia" TargetMode="External"/><Relationship Id="rId5" Type="http://schemas.openxmlformats.org/officeDocument/2006/relationships/hyperlink" Target="https://www.krasotaimedicina.ru/treatment/logopaedics/" TargetMode="External"/><Relationship Id="rId15" Type="http://schemas.openxmlformats.org/officeDocument/2006/relationships/hyperlink" Target="https://www.krasotaimedicina.ru/diseases/children/increased-anxiety" TargetMode="External"/><Relationship Id="rId23" Type="http://schemas.openxmlformats.org/officeDocument/2006/relationships/hyperlink" Target="https://www.krasotaimedicina.ru/treatment/mri-children/brai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krasotaimedicina.ru/symptom/speech/vocalization" TargetMode="External"/><Relationship Id="rId19" Type="http://schemas.openxmlformats.org/officeDocument/2006/relationships/hyperlink" Target="https://www.krasotaimedicina.ru/treatment/child-ent-diagnostics/audiomet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rasotaimedicina.ru/symptom/speech/substitute" TargetMode="External"/><Relationship Id="rId14" Type="http://schemas.openxmlformats.org/officeDocument/2006/relationships/hyperlink" Target="https://www.krasotaimedicina.ru/diseases/children/scholastic-skills-developmental-disorder" TargetMode="External"/><Relationship Id="rId22" Type="http://schemas.openxmlformats.org/officeDocument/2006/relationships/hyperlink" Target="https://www.krasotaimedicina.ru/treatment/ct-children/brain" TargetMode="External"/><Relationship Id="rId27" Type="http://schemas.openxmlformats.org/officeDocument/2006/relationships/hyperlink" Target="https://www.krasotaimedicina.ru/treatment/speech-therapy/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3688</Words>
  <Characters>21025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4</cp:revision>
  <dcterms:created xsi:type="dcterms:W3CDTF">2021-11-10T13:02:00Z</dcterms:created>
  <dcterms:modified xsi:type="dcterms:W3CDTF">2021-12-06T13:17:00Z</dcterms:modified>
</cp:coreProperties>
</file>