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83" w:rsidRDefault="009A6F83" w:rsidP="009A6F83">
      <w:pPr>
        <w:shd w:val="clear" w:color="auto" w:fill="FFFFFF"/>
        <w:spacing w:line="355" w:lineRule="exact"/>
        <w:ind w:left="284" w:right="1229"/>
        <w:jc w:val="center"/>
        <w:rPr>
          <w:rFonts w:eastAsia="Times New Roman"/>
          <w:sz w:val="40"/>
          <w:szCs w:val="40"/>
          <w:lang w:val="be-BY"/>
        </w:rPr>
      </w:pPr>
      <w:r w:rsidRPr="004A1CD7">
        <w:rPr>
          <w:rFonts w:eastAsia="Times New Roman"/>
          <w:bCs/>
          <w:spacing w:val="-3"/>
          <w:sz w:val="40"/>
          <w:szCs w:val="40"/>
          <w:lang w:val="be-BY"/>
        </w:rPr>
        <w:t>Фарміраванне   лексіка-</w:t>
      </w:r>
      <w:r w:rsidRPr="004A1CD7">
        <w:rPr>
          <w:rFonts w:eastAsia="Times New Roman"/>
          <w:sz w:val="40"/>
          <w:szCs w:val="40"/>
          <w:lang w:val="be-BY"/>
        </w:rPr>
        <w:t>граматычных  сродкаў  мовы  і   развіццё   звязнага   маўлення</w:t>
      </w:r>
    </w:p>
    <w:p w:rsidR="009A6F83" w:rsidRPr="009A6F83" w:rsidRDefault="009A6F83" w:rsidP="009A6F83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i/>
          <w:spacing w:val="-6"/>
          <w:sz w:val="32"/>
          <w:szCs w:val="32"/>
          <w:lang w:val="be-BY"/>
        </w:rPr>
        <w:t>СТУДЗЕНЬ</w:t>
      </w:r>
    </w:p>
    <w:p w:rsidR="009A6F83" w:rsidRPr="00C44823" w:rsidRDefault="009A6F83" w:rsidP="009A6F83">
      <w:pPr>
        <w:shd w:val="clear" w:color="auto" w:fill="FFFFFF"/>
        <w:spacing w:line="384" w:lineRule="exact"/>
        <w:ind w:left="1728" w:right="1267" w:hanging="1550"/>
        <w:jc w:val="center"/>
        <w:rPr>
          <w:rFonts w:eastAsia="Times New Roman"/>
          <w:b/>
          <w:bCs/>
          <w:i/>
          <w:spacing w:val="-6"/>
          <w:sz w:val="32"/>
          <w:szCs w:val="32"/>
          <w:lang w:val="be-BY"/>
        </w:rPr>
      </w:pPr>
    </w:p>
    <w:p w:rsidR="009A6F83" w:rsidRPr="009A6F83" w:rsidRDefault="009A6F83" w:rsidP="009A6F83">
      <w:pPr>
        <w:shd w:val="clear" w:color="auto" w:fill="FFFFFF"/>
        <w:rPr>
          <w:rFonts w:eastAsia="Times New Roman"/>
          <w:b/>
          <w:bCs/>
          <w:spacing w:val="-12"/>
          <w:sz w:val="32"/>
          <w:szCs w:val="32"/>
          <w:lang w:val="be-BY"/>
        </w:rPr>
      </w:pPr>
      <w:r>
        <w:rPr>
          <w:rFonts w:eastAsia="Times New Roman"/>
          <w:b/>
          <w:bCs/>
          <w:spacing w:val="59"/>
          <w:sz w:val="28"/>
          <w:szCs w:val="28"/>
          <w:lang w:val="be-BY"/>
        </w:rPr>
        <w:t xml:space="preserve"> </w:t>
      </w:r>
      <w:r w:rsidRPr="009A6F83">
        <w:rPr>
          <w:rFonts w:eastAsia="Times New Roman"/>
          <w:b/>
          <w:bCs/>
          <w:spacing w:val="59"/>
          <w:sz w:val="32"/>
          <w:szCs w:val="32"/>
          <w:lang w:val="be-BY"/>
        </w:rPr>
        <w:t>Т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э</w:t>
      </w:r>
      <w:r w:rsidRPr="009A6F83">
        <w:rPr>
          <w:rFonts w:eastAsia="Times New Roman"/>
          <w:b/>
          <w:bCs/>
          <w:spacing w:val="59"/>
          <w:sz w:val="32"/>
          <w:szCs w:val="32"/>
          <w:lang w:val="be-BY"/>
        </w:rPr>
        <w:t>м</w:t>
      </w:r>
      <w:r w:rsidRPr="00C44823">
        <w:rPr>
          <w:rFonts w:eastAsia="Times New Roman"/>
          <w:b/>
          <w:bCs/>
          <w:spacing w:val="59"/>
          <w:sz w:val="32"/>
          <w:szCs w:val="32"/>
          <w:lang w:val="be-BY"/>
        </w:rPr>
        <w:t>а</w:t>
      </w:r>
      <w:r w:rsidRPr="009A6F83">
        <w:rPr>
          <w:rFonts w:eastAsia="Times New Roman"/>
          <w:b/>
          <w:bCs/>
          <w:spacing w:val="59"/>
          <w:sz w:val="32"/>
          <w:szCs w:val="32"/>
          <w:lang w:val="be-BY"/>
        </w:rPr>
        <w:t>:</w:t>
      </w:r>
      <w:r w:rsidRPr="009A6F83">
        <w:rPr>
          <w:rFonts w:eastAsia="Times New Roman"/>
          <w:b/>
          <w:bCs/>
          <w:spacing w:val="-12"/>
          <w:sz w:val="32"/>
          <w:szCs w:val="32"/>
          <w:lang w:val="be-BY"/>
        </w:rPr>
        <w:t xml:space="preserve">  </w:t>
      </w:r>
      <w:r>
        <w:rPr>
          <w:rFonts w:eastAsia="Times New Roman"/>
          <w:b/>
          <w:bCs/>
          <w:spacing w:val="-12"/>
          <w:sz w:val="32"/>
          <w:szCs w:val="32"/>
          <w:lang w:val="be-BY"/>
        </w:rPr>
        <w:t>СВОЙСКІЯ (ДЗІКІЯ) ЖЫВЁЛЫ  І  ІХ ДЗІЦЯНЯТЫ</w:t>
      </w:r>
    </w:p>
    <w:p w:rsidR="009A6F83" w:rsidRDefault="00F57AF1" w:rsidP="009A6F83">
      <w:pPr>
        <w:shd w:val="clear" w:color="auto" w:fill="FFFFFF"/>
        <w:rPr>
          <w:b/>
          <w:sz w:val="32"/>
          <w:szCs w:val="32"/>
          <w:lang w:val="be-BY"/>
        </w:rPr>
      </w:pPr>
      <w:r w:rsidRPr="00F57AF1">
        <w:rPr>
          <w:b/>
          <w:sz w:val="32"/>
          <w:szCs w:val="32"/>
          <w:lang w:val="be-BY"/>
        </w:rPr>
        <w:t xml:space="preserve">                  СВОЙСКІЯ</w:t>
      </w:r>
      <w:r>
        <w:rPr>
          <w:b/>
          <w:sz w:val="32"/>
          <w:szCs w:val="32"/>
          <w:lang w:val="be-BY"/>
        </w:rPr>
        <w:t xml:space="preserve">  ПТУШКІ  І   ІХ  ПТУШАНЯТЫ</w:t>
      </w:r>
    </w:p>
    <w:p w:rsidR="00F57AF1" w:rsidRPr="00F57AF1" w:rsidRDefault="00F57AF1" w:rsidP="009A6F83">
      <w:pPr>
        <w:shd w:val="clear" w:color="auto" w:fill="FFFFFF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                 ЖЫВЁЛЫ  ПОЎНАЧЫ  І  ПАЎДНЁВЫХ  КРАІН</w:t>
      </w:r>
    </w:p>
    <w:p w:rsidR="009A6F83" w:rsidRPr="00C44823" w:rsidRDefault="009A6F83" w:rsidP="009A6F83">
      <w:pPr>
        <w:shd w:val="clear" w:color="auto" w:fill="FFFFFF"/>
        <w:spacing w:line="355" w:lineRule="exact"/>
        <w:ind w:left="284" w:right="1229"/>
        <w:rPr>
          <w:b/>
          <w:sz w:val="28"/>
          <w:szCs w:val="28"/>
          <w:lang w:val="be-BY"/>
        </w:rPr>
      </w:pPr>
      <w:r w:rsidRPr="00C44823">
        <w:rPr>
          <w:b/>
          <w:sz w:val="28"/>
          <w:szCs w:val="28"/>
          <w:lang w:val="be-BY"/>
        </w:rPr>
        <w:t>Веды:</w:t>
      </w:r>
      <w:bookmarkStart w:id="0" w:name="_GoBack"/>
      <w:bookmarkEnd w:id="0"/>
    </w:p>
    <w:p w:rsidR="009A6F83" w:rsidRPr="000E04FD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асаблівасцях  знешняга выгляду  свойскіх (дзікіх)  жывёл</w:t>
      </w:r>
      <w:r w:rsidR="002250AE">
        <w:rPr>
          <w:sz w:val="28"/>
          <w:szCs w:val="28"/>
          <w:lang w:val="be-BY"/>
        </w:rPr>
        <w:t>,</w:t>
      </w:r>
      <w:r w:rsidR="00F57AF1">
        <w:rPr>
          <w:sz w:val="28"/>
          <w:szCs w:val="28"/>
          <w:lang w:val="be-BY"/>
        </w:rPr>
        <w:t xml:space="preserve"> </w:t>
      </w:r>
      <w:r w:rsidR="002250AE">
        <w:rPr>
          <w:sz w:val="28"/>
          <w:szCs w:val="28"/>
          <w:lang w:val="be-BY"/>
        </w:rPr>
        <w:t>п</w:t>
      </w:r>
      <w:r w:rsidR="00F57AF1">
        <w:rPr>
          <w:sz w:val="28"/>
          <w:szCs w:val="28"/>
          <w:lang w:val="be-BY"/>
        </w:rPr>
        <w:t>тушак</w:t>
      </w:r>
      <w:r w:rsidR="002250AE">
        <w:rPr>
          <w:sz w:val="28"/>
          <w:szCs w:val="28"/>
          <w:lang w:val="be-BY"/>
        </w:rPr>
        <w:t>,</w:t>
      </w:r>
      <w:r w:rsidR="002250AE" w:rsidRPr="002250AE">
        <w:rPr>
          <w:sz w:val="28"/>
          <w:szCs w:val="28"/>
          <w:lang w:val="be-BY"/>
        </w:rPr>
        <w:t xml:space="preserve"> </w:t>
      </w:r>
      <w:r w:rsidR="002250AE">
        <w:rPr>
          <w:sz w:val="28"/>
          <w:szCs w:val="28"/>
          <w:lang w:val="be-BY"/>
        </w:rPr>
        <w:t xml:space="preserve">іх дзіцянят(старшая  група) </w:t>
      </w:r>
      <w:r>
        <w:rPr>
          <w:sz w:val="28"/>
          <w:szCs w:val="28"/>
          <w:lang w:val="be-BY"/>
        </w:rPr>
        <w:t>;</w:t>
      </w:r>
    </w:p>
    <w:p w:rsidR="009A6F83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будове</w:t>
      </w:r>
      <w:r w:rsidR="007C7AE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іх  цела;</w:t>
      </w:r>
    </w:p>
    <w:p w:rsidR="002250AE" w:rsidRPr="002250AE" w:rsidRDefault="002250AE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асобных прыкметах жывёл  </w:t>
      </w:r>
      <w:r>
        <w:rPr>
          <w:i/>
          <w:sz w:val="28"/>
          <w:szCs w:val="28"/>
          <w:lang w:val="be-BY"/>
        </w:rPr>
        <w:t>(</w:t>
      </w:r>
      <w:r w:rsidRPr="002250AE">
        <w:rPr>
          <w:i/>
          <w:sz w:val="28"/>
          <w:szCs w:val="28"/>
          <w:lang w:val="be-BY"/>
        </w:rPr>
        <w:t xml:space="preserve">у вожыка- </w:t>
      </w:r>
      <w:r>
        <w:rPr>
          <w:i/>
          <w:sz w:val="28"/>
          <w:szCs w:val="28"/>
          <w:lang w:val="be-BY"/>
        </w:rPr>
        <w:t>і</w:t>
      </w:r>
      <w:r w:rsidRPr="002250AE">
        <w:rPr>
          <w:i/>
          <w:sz w:val="28"/>
          <w:szCs w:val="28"/>
          <w:lang w:val="be-BY"/>
        </w:rPr>
        <w:t>голкі)</w:t>
      </w:r>
      <w:r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(старшая  група)</w:t>
      </w:r>
    </w:p>
    <w:p w:rsidR="009A6F83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асаблівасцях  руху</w:t>
      </w:r>
      <w:r w:rsidR="007C7AE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і  харчавання;</w:t>
      </w:r>
    </w:p>
    <w:p w:rsidR="009A6F83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жыллі, месцы </w:t>
      </w:r>
      <w:r w:rsidR="001048CE">
        <w:rPr>
          <w:sz w:val="28"/>
          <w:szCs w:val="28"/>
          <w:lang w:val="be-BY"/>
        </w:rPr>
        <w:t xml:space="preserve">  пражывання  </w:t>
      </w:r>
      <w:r w:rsidR="00F57AF1">
        <w:rPr>
          <w:sz w:val="28"/>
          <w:szCs w:val="28"/>
          <w:lang w:val="be-BY"/>
        </w:rPr>
        <w:t>жывёл, птушак</w:t>
      </w:r>
      <w:r w:rsidR="002250AE">
        <w:rPr>
          <w:sz w:val="28"/>
          <w:szCs w:val="28"/>
          <w:lang w:val="be-BY"/>
        </w:rPr>
        <w:t>, аб  іх  прыстасаванні  да  ўмоў   жыцця (старшая група);</w:t>
      </w:r>
    </w:p>
    <w:p w:rsidR="009A6F83" w:rsidRPr="00B91A9C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аб гуках, якія </w:t>
      </w:r>
      <w:r w:rsidR="001048CE">
        <w:rPr>
          <w:sz w:val="28"/>
          <w:szCs w:val="28"/>
          <w:lang w:val="be-BY"/>
        </w:rPr>
        <w:t>выдаюць</w:t>
      </w:r>
      <w:r>
        <w:rPr>
          <w:sz w:val="28"/>
          <w:szCs w:val="28"/>
          <w:lang w:val="be-BY"/>
        </w:rPr>
        <w:t xml:space="preserve">   жывёлы</w:t>
      </w:r>
      <w:r w:rsidR="00F57AF1">
        <w:rPr>
          <w:sz w:val="28"/>
          <w:szCs w:val="28"/>
          <w:lang w:val="be-BY"/>
        </w:rPr>
        <w:t>, птушкі</w:t>
      </w:r>
      <w:r>
        <w:rPr>
          <w:sz w:val="28"/>
          <w:szCs w:val="28"/>
          <w:lang w:val="be-BY"/>
        </w:rPr>
        <w:t xml:space="preserve">; </w:t>
      </w:r>
    </w:p>
    <w:p w:rsidR="009A6F83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аб(пра)  дзіцянятах  жывёл</w:t>
      </w:r>
      <w:r w:rsidR="00F57AF1">
        <w:rPr>
          <w:sz w:val="28"/>
          <w:szCs w:val="28"/>
          <w:lang w:val="be-BY"/>
        </w:rPr>
        <w:t>, птушанят   птушак</w:t>
      </w:r>
      <w:r>
        <w:rPr>
          <w:sz w:val="28"/>
          <w:szCs w:val="28"/>
          <w:lang w:val="be-BY"/>
        </w:rPr>
        <w:t>;</w:t>
      </w:r>
    </w:p>
    <w:p w:rsidR="002250AE" w:rsidRDefault="002250AE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пра прафесіі  дарослых,  якія  даглядаюць  жывёл (старшая  група) </w:t>
      </w:r>
    </w:p>
    <w:p w:rsidR="009A6F83" w:rsidRDefault="009A6F83" w:rsidP="001B46AB">
      <w:pPr>
        <w:pStyle w:val="a3"/>
        <w:numPr>
          <w:ilvl w:val="0"/>
          <w:numId w:val="1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  мерах  бяспекі  ў  час</w:t>
      </w:r>
      <w:r w:rsidR="007C7AE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зносін  са свойскімі (дзікімі)   жывёламі</w:t>
      </w:r>
      <w:r w:rsidR="00F57AF1">
        <w:rPr>
          <w:sz w:val="28"/>
          <w:szCs w:val="28"/>
          <w:lang w:val="be-BY"/>
        </w:rPr>
        <w:t>, птушкамі</w:t>
      </w:r>
    </w:p>
    <w:p w:rsidR="009A6F83" w:rsidRPr="00C44823" w:rsidRDefault="009A6F83" w:rsidP="001B46AB">
      <w:pPr>
        <w:shd w:val="clear" w:color="auto" w:fill="FFFFFF"/>
        <w:spacing w:line="355" w:lineRule="exact"/>
        <w:ind w:right="1229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</w:t>
      </w:r>
      <w:r w:rsidRPr="00C44823">
        <w:rPr>
          <w:b/>
          <w:sz w:val="28"/>
          <w:szCs w:val="28"/>
          <w:lang w:val="be-BY"/>
        </w:rPr>
        <w:t>Уменні:</w:t>
      </w:r>
    </w:p>
    <w:p w:rsidR="009A6F83" w:rsidRDefault="009A6F83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паказваць  і называць </w:t>
      </w:r>
      <w:r w:rsidR="00F57AF1">
        <w:rPr>
          <w:sz w:val="28"/>
          <w:szCs w:val="28"/>
          <w:lang w:val="be-BY"/>
        </w:rPr>
        <w:t xml:space="preserve">свойскіх  </w:t>
      </w:r>
      <w:r>
        <w:rPr>
          <w:sz w:val="28"/>
          <w:szCs w:val="28"/>
          <w:lang w:val="be-BY"/>
        </w:rPr>
        <w:t xml:space="preserve">  </w:t>
      </w:r>
      <w:r w:rsidR="00F57AF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дзікіх</w:t>
      </w:r>
      <w:r w:rsidR="00F57AF1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  жывёл</w:t>
      </w:r>
      <w:r w:rsidR="00F57AF1">
        <w:rPr>
          <w:sz w:val="28"/>
          <w:szCs w:val="28"/>
          <w:lang w:val="be-BY"/>
        </w:rPr>
        <w:t>,  птушак</w:t>
      </w:r>
      <w:r w:rsidR="002250AE">
        <w:rPr>
          <w:sz w:val="28"/>
          <w:szCs w:val="28"/>
          <w:lang w:val="be-BY"/>
        </w:rPr>
        <w:t xml:space="preserve"> і  іх дзіцянят (старшая група)</w:t>
      </w:r>
      <w:r>
        <w:rPr>
          <w:sz w:val="28"/>
          <w:szCs w:val="28"/>
          <w:lang w:val="be-BY"/>
        </w:rPr>
        <w:t>;</w:t>
      </w:r>
    </w:p>
    <w:p w:rsidR="009A6F83" w:rsidRDefault="009A6F83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паказваць і называць  </w:t>
      </w:r>
      <w:r w:rsidR="00F57AF1">
        <w:rPr>
          <w:sz w:val="28"/>
          <w:szCs w:val="28"/>
          <w:lang w:val="be-BY"/>
        </w:rPr>
        <w:t>часткі цела  жывёлы, птушкі;</w:t>
      </w:r>
    </w:p>
    <w:p w:rsidR="009A6F83" w:rsidRPr="00F57AF1" w:rsidRDefault="00F57AF1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выдзяляць  асобныя  адметныя прыкметы  жывёл  </w:t>
      </w:r>
      <w:r w:rsidRPr="00F57AF1">
        <w:rPr>
          <w:i/>
          <w:sz w:val="28"/>
          <w:szCs w:val="28"/>
          <w:lang w:val="be-BY"/>
        </w:rPr>
        <w:t>(у  каня- грыва,  у маржа -  клыкі);</w:t>
      </w:r>
    </w:p>
    <w:p w:rsidR="009A6F83" w:rsidRDefault="00F57AF1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і  імітаваць спосаб  руху  жывёл, птушак;</w:t>
      </w:r>
    </w:p>
    <w:p w:rsidR="009A6F83" w:rsidRPr="00023691" w:rsidRDefault="00F57AF1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называць жыллё  жывёл  і   птушак </w:t>
      </w:r>
      <w:r w:rsidRPr="00F57AF1">
        <w:rPr>
          <w:i/>
          <w:sz w:val="28"/>
          <w:szCs w:val="28"/>
          <w:lang w:val="be-BY"/>
        </w:rPr>
        <w:t>(хлеў,  нара,  курнік, дупло)</w:t>
      </w:r>
      <w:r>
        <w:rPr>
          <w:i/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 xml:space="preserve"> або месца  іх </w:t>
      </w:r>
      <w:r w:rsidR="001048CE">
        <w:rPr>
          <w:sz w:val="28"/>
          <w:szCs w:val="28"/>
          <w:lang w:val="be-BY"/>
        </w:rPr>
        <w:t xml:space="preserve"> пражывання;</w:t>
      </w:r>
    </w:p>
    <w:p w:rsidR="009A6F83" w:rsidRPr="00023691" w:rsidRDefault="00F57AF1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умець  пераймаць голас жывёл, змяняя  яго вышыню  (гучна -  ціха);</w:t>
      </w:r>
    </w:p>
    <w:p w:rsidR="009A6F83" w:rsidRDefault="00844510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  і  паказваць дзіцянят жывёл, птушанят  птушак</w:t>
      </w:r>
      <w:r w:rsidR="009A6F83">
        <w:rPr>
          <w:sz w:val="28"/>
          <w:szCs w:val="28"/>
          <w:lang w:val="be-BY"/>
        </w:rPr>
        <w:t>;</w:t>
      </w:r>
    </w:p>
    <w:p w:rsidR="009A6F83" w:rsidRDefault="00844510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клапаціцца пра жывёл, пасля гульняў  з  імі мыць  рукі</w:t>
      </w:r>
      <w:r w:rsidR="009A6F83">
        <w:rPr>
          <w:sz w:val="28"/>
          <w:szCs w:val="28"/>
          <w:lang w:val="be-BY"/>
        </w:rPr>
        <w:t xml:space="preserve"> ;</w:t>
      </w:r>
    </w:p>
    <w:p w:rsidR="009A6F83" w:rsidRDefault="002250AE" w:rsidP="001B46AB">
      <w:pPr>
        <w:pStyle w:val="a3"/>
        <w:numPr>
          <w:ilvl w:val="0"/>
          <w:numId w:val="2"/>
        </w:numPr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называць</w:t>
      </w:r>
      <w:r w:rsidR="00783D88">
        <w:rPr>
          <w:sz w:val="28"/>
          <w:szCs w:val="28"/>
          <w:lang w:val="be-BY"/>
        </w:rPr>
        <w:t xml:space="preserve">  прафесіі  людзей, якія   дагл</w:t>
      </w:r>
      <w:r>
        <w:rPr>
          <w:sz w:val="28"/>
          <w:szCs w:val="28"/>
          <w:lang w:val="be-BY"/>
        </w:rPr>
        <w:t>ядаюць жывёл   (старшая</w:t>
      </w:r>
      <w:r w:rsidR="00783D8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група).</w:t>
      </w:r>
    </w:p>
    <w:p w:rsidR="009A6F83" w:rsidRPr="005A3A3B" w:rsidRDefault="009A6F83" w:rsidP="001B46AB">
      <w:pPr>
        <w:pStyle w:val="a3"/>
        <w:shd w:val="clear" w:color="auto" w:fill="FFFFFF"/>
        <w:spacing w:line="355" w:lineRule="exact"/>
        <w:ind w:right="1229"/>
        <w:jc w:val="both"/>
        <w:rPr>
          <w:b/>
          <w:i/>
          <w:sz w:val="28"/>
          <w:szCs w:val="28"/>
          <w:lang w:val="be-BY"/>
        </w:rPr>
      </w:pPr>
      <w:r w:rsidRPr="005A3A3B">
        <w:rPr>
          <w:b/>
          <w:i/>
          <w:sz w:val="28"/>
          <w:szCs w:val="28"/>
          <w:u w:val="single"/>
          <w:lang w:val="be-BY"/>
        </w:rPr>
        <w:t>Слоўнік:</w:t>
      </w:r>
    </w:p>
    <w:p w:rsidR="009A6F83" w:rsidRDefault="009A6F83" w:rsidP="001B46AB">
      <w:pPr>
        <w:pStyle w:val="a3"/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 w:rsidRPr="00C91C6D">
        <w:rPr>
          <w:b/>
          <w:sz w:val="28"/>
          <w:szCs w:val="28"/>
          <w:lang w:val="be-BY"/>
        </w:rPr>
        <w:t>назоўнікі</w:t>
      </w:r>
      <w:r>
        <w:rPr>
          <w:sz w:val="28"/>
          <w:szCs w:val="28"/>
          <w:lang w:val="be-BY"/>
        </w:rPr>
        <w:t xml:space="preserve">: </w:t>
      </w:r>
      <w:r w:rsidR="002250AE">
        <w:rPr>
          <w:sz w:val="28"/>
          <w:szCs w:val="28"/>
          <w:lang w:val="be-BY"/>
        </w:rPr>
        <w:t xml:space="preserve">жывёлы, кот, кацяня, сабака, шчаня, карова, цяля, </w:t>
      </w:r>
      <w:r w:rsidR="00783D88">
        <w:rPr>
          <w:sz w:val="28"/>
          <w:szCs w:val="28"/>
          <w:lang w:val="be-BY"/>
        </w:rPr>
        <w:t xml:space="preserve"> </w:t>
      </w:r>
      <w:r w:rsidR="001048CE">
        <w:rPr>
          <w:sz w:val="28"/>
          <w:szCs w:val="28"/>
          <w:lang w:val="be-BY"/>
        </w:rPr>
        <w:t xml:space="preserve"> кабыла</w:t>
      </w:r>
      <w:r w:rsidR="001B46AB">
        <w:rPr>
          <w:sz w:val="28"/>
          <w:szCs w:val="28"/>
          <w:lang w:val="be-BY"/>
        </w:rPr>
        <w:t>, жарабя, сві</w:t>
      </w:r>
      <w:r w:rsidR="005F02BD">
        <w:rPr>
          <w:sz w:val="28"/>
          <w:szCs w:val="28"/>
          <w:lang w:val="be-BY"/>
        </w:rPr>
        <w:t>ня, парася;</w:t>
      </w:r>
      <w:r w:rsidR="001048CE">
        <w:rPr>
          <w:sz w:val="28"/>
          <w:szCs w:val="28"/>
          <w:lang w:val="be-BY"/>
        </w:rPr>
        <w:t xml:space="preserve"> заяц, зайчаня,</w:t>
      </w:r>
      <w:r w:rsidR="002250AE">
        <w:rPr>
          <w:sz w:val="28"/>
          <w:szCs w:val="28"/>
          <w:lang w:val="be-BY"/>
        </w:rPr>
        <w:t xml:space="preserve"> </w:t>
      </w:r>
      <w:r w:rsidR="005F02BD">
        <w:rPr>
          <w:sz w:val="28"/>
          <w:szCs w:val="28"/>
          <w:lang w:val="be-BY"/>
        </w:rPr>
        <w:t>ліса, лісяня, вавёрка, вавёрчаня, воўк, ваўчаня, мядзведзь, мядзведзяня; курыца, певень, кураня, качка, качар, качаня, гусь, гусяня;</w:t>
      </w:r>
      <w:r w:rsidR="007C7AED">
        <w:rPr>
          <w:sz w:val="28"/>
          <w:szCs w:val="28"/>
          <w:lang w:val="be-BY"/>
        </w:rPr>
        <w:t xml:space="preserve"> галава, </w:t>
      </w:r>
      <w:r w:rsidR="005F02BD">
        <w:rPr>
          <w:sz w:val="28"/>
          <w:szCs w:val="28"/>
          <w:lang w:val="be-BY"/>
        </w:rPr>
        <w:t>шыя,</w:t>
      </w:r>
      <w:r w:rsidR="007C7AED">
        <w:rPr>
          <w:sz w:val="28"/>
          <w:szCs w:val="28"/>
          <w:lang w:val="be-BY"/>
        </w:rPr>
        <w:t xml:space="preserve"> тулава, </w:t>
      </w:r>
      <w:r w:rsidR="005F02BD">
        <w:rPr>
          <w:sz w:val="28"/>
          <w:szCs w:val="28"/>
          <w:lang w:val="be-BY"/>
        </w:rPr>
        <w:t xml:space="preserve"> лапы, ногі, </w:t>
      </w:r>
      <w:r w:rsidR="007C7AED">
        <w:rPr>
          <w:sz w:val="28"/>
          <w:szCs w:val="28"/>
          <w:lang w:val="be-BY"/>
        </w:rPr>
        <w:t xml:space="preserve">бярлог, дом, хлеў, дупло,  корм, </w:t>
      </w:r>
      <w:r w:rsidR="007C7AED" w:rsidRPr="001B46AB">
        <w:rPr>
          <w:sz w:val="28"/>
          <w:szCs w:val="28"/>
          <w:lang w:val="be-BY"/>
        </w:rPr>
        <w:t>іголкі</w:t>
      </w:r>
      <w:r w:rsidR="007C7AED">
        <w:rPr>
          <w:sz w:val="28"/>
          <w:szCs w:val="28"/>
          <w:lang w:val="be-BY"/>
        </w:rPr>
        <w:t xml:space="preserve">, </w:t>
      </w:r>
      <w:r w:rsidR="005F02BD">
        <w:rPr>
          <w:sz w:val="28"/>
          <w:szCs w:val="28"/>
          <w:lang w:val="be-BY"/>
        </w:rPr>
        <w:t>поўсць,  хвост, рогі, крылы,   лапкі, птушка, птушаня</w:t>
      </w:r>
      <w:r w:rsidR="007C7AED">
        <w:rPr>
          <w:sz w:val="28"/>
          <w:szCs w:val="28"/>
          <w:lang w:val="be-BY"/>
        </w:rPr>
        <w:t xml:space="preserve">, курнік, </w:t>
      </w:r>
      <w:r w:rsidR="005F02BD"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  <w:lang w:val="be-BY"/>
        </w:rPr>
        <w:t xml:space="preserve">сярэдняя  група); </w:t>
      </w:r>
      <w:r w:rsidR="0057668F">
        <w:rPr>
          <w:sz w:val="28"/>
          <w:szCs w:val="28"/>
          <w:lang w:val="be-BY"/>
        </w:rPr>
        <w:t xml:space="preserve">даярка, свінарка, пастух </w:t>
      </w:r>
      <w:r>
        <w:rPr>
          <w:sz w:val="28"/>
          <w:szCs w:val="28"/>
          <w:lang w:val="be-BY"/>
        </w:rPr>
        <w:t>(старшая група).</w:t>
      </w:r>
    </w:p>
    <w:p w:rsidR="0057668F" w:rsidRDefault="009A6F83" w:rsidP="001B46AB">
      <w:pPr>
        <w:pStyle w:val="a3"/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дзеясловы</w:t>
      </w:r>
      <w:r>
        <w:rPr>
          <w:sz w:val="28"/>
          <w:szCs w:val="28"/>
          <w:lang w:val="be-BY"/>
        </w:rPr>
        <w:t xml:space="preserve">: </w:t>
      </w:r>
      <w:r w:rsidR="00783D88">
        <w:rPr>
          <w:sz w:val="28"/>
          <w:szCs w:val="28"/>
          <w:lang w:val="be-BY"/>
        </w:rPr>
        <w:t>мя</w:t>
      </w:r>
      <w:r w:rsidR="005F02BD">
        <w:rPr>
          <w:sz w:val="28"/>
          <w:szCs w:val="28"/>
          <w:lang w:val="be-BY"/>
        </w:rPr>
        <w:t xml:space="preserve">ўкаць, гаўкаць, рыкаць, іржаць, рохкаць,хадзіць, бегчы, </w:t>
      </w:r>
      <w:r w:rsidR="005F02BD">
        <w:rPr>
          <w:sz w:val="28"/>
          <w:szCs w:val="28"/>
          <w:lang w:val="be-BY"/>
        </w:rPr>
        <w:lastRenderedPageBreak/>
        <w:t>скакаць, шчыпа</w:t>
      </w:r>
      <w:r w:rsidR="0057668F">
        <w:rPr>
          <w:sz w:val="28"/>
          <w:szCs w:val="28"/>
          <w:lang w:val="be-BY"/>
        </w:rPr>
        <w:t xml:space="preserve">ць, піць, лакаць,  есці, кусаць, </w:t>
      </w:r>
      <w:r w:rsidR="005F02BD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>в</w:t>
      </w:r>
      <w:r w:rsidR="005F02BD">
        <w:rPr>
          <w:sz w:val="28"/>
          <w:szCs w:val="28"/>
          <w:lang w:val="be-BY"/>
        </w:rPr>
        <w:t xml:space="preserve">азіць, даваць,  даглядаць, </w:t>
      </w:r>
      <w:r w:rsidR="0057668F">
        <w:rPr>
          <w:sz w:val="28"/>
          <w:szCs w:val="28"/>
          <w:lang w:val="be-BY"/>
        </w:rPr>
        <w:t xml:space="preserve">вартаваць, прыносіць карысць, выць, спаць, нарыхтоўваць, нападаць, збіраць, сушыць, хавацца, даганяць,  шукаць,  кукарэкаць, крычаць, спяваць, шыпець, гагатаць, кракаць, плаваць, бегаць,  будзіць,  несці (яйкі), вадзіць (птушанят) </w:t>
      </w:r>
      <w:r>
        <w:rPr>
          <w:sz w:val="28"/>
          <w:szCs w:val="28"/>
          <w:lang w:val="be-BY"/>
        </w:rPr>
        <w:t>(</w:t>
      </w:r>
      <w:r w:rsidR="0057668F">
        <w:rPr>
          <w:sz w:val="28"/>
          <w:szCs w:val="28"/>
          <w:lang w:val="be-BY"/>
        </w:rPr>
        <w:t xml:space="preserve">сярэдняя  група); даіць, </w:t>
      </w:r>
      <w:r w:rsidR="00783D88">
        <w:rPr>
          <w:sz w:val="28"/>
          <w:szCs w:val="28"/>
          <w:lang w:val="be-BY"/>
        </w:rPr>
        <w:t xml:space="preserve"> пасвіць </w:t>
      </w:r>
      <w:r w:rsidR="0057668F">
        <w:rPr>
          <w:sz w:val="28"/>
          <w:szCs w:val="28"/>
          <w:lang w:val="be-BY"/>
        </w:rPr>
        <w:t xml:space="preserve">(старшая група).  </w:t>
      </w:r>
    </w:p>
    <w:p w:rsidR="009A6F83" w:rsidRDefault="009A6F83" w:rsidP="001B46AB">
      <w:pPr>
        <w:pStyle w:val="a3"/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прыметнікі</w:t>
      </w:r>
      <w:r w:rsidRPr="00B83AED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>свойскі, мяккі, пушысты, цёплы, ласкавы, дужы, хуткі, дзікі, драпежны, слабы,  хітры, лоўкі, буры,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 xml:space="preserve">касалапы, 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 xml:space="preserve">палахлівы, страшны, 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>злы,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 xml:space="preserve"> галодны, 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 xml:space="preserve">рыжы, 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>шэры,</w:t>
      </w:r>
      <w:r w:rsidR="002A3F6A">
        <w:rPr>
          <w:sz w:val="28"/>
          <w:szCs w:val="28"/>
          <w:lang w:val="be-BY"/>
        </w:rPr>
        <w:t xml:space="preserve"> </w:t>
      </w:r>
      <w:r w:rsidR="0057668F">
        <w:rPr>
          <w:sz w:val="28"/>
          <w:szCs w:val="28"/>
          <w:lang w:val="be-BY"/>
        </w:rPr>
        <w:t xml:space="preserve"> </w:t>
      </w:r>
      <w:r w:rsidR="00FC74DB">
        <w:rPr>
          <w:sz w:val="28"/>
          <w:szCs w:val="28"/>
          <w:lang w:val="be-BY"/>
        </w:rPr>
        <w:t>белы,</w:t>
      </w:r>
      <w:r w:rsidR="002A3F6A">
        <w:rPr>
          <w:sz w:val="28"/>
          <w:szCs w:val="28"/>
          <w:lang w:val="be-BY"/>
        </w:rPr>
        <w:t xml:space="preserve"> </w:t>
      </w:r>
      <w:r w:rsidR="00FC74DB">
        <w:rPr>
          <w:sz w:val="28"/>
          <w:szCs w:val="28"/>
          <w:lang w:val="be-BY"/>
        </w:rPr>
        <w:t xml:space="preserve"> </w:t>
      </w:r>
      <w:r w:rsidR="003E2B77">
        <w:rPr>
          <w:sz w:val="28"/>
          <w:szCs w:val="28"/>
          <w:lang w:val="be-BY"/>
        </w:rPr>
        <w:t>кароткі</w:t>
      </w:r>
      <w:r w:rsidR="00FC74DB">
        <w:rPr>
          <w:sz w:val="28"/>
          <w:szCs w:val="28"/>
          <w:lang w:val="be-BY"/>
        </w:rPr>
        <w:t xml:space="preserve">, </w:t>
      </w:r>
      <w:r w:rsidR="002A3F6A">
        <w:rPr>
          <w:sz w:val="28"/>
          <w:szCs w:val="28"/>
          <w:lang w:val="be-BY"/>
        </w:rPr>
        <w:t xml:space="preserve"> </w:t>
      </w:r>
      <w:r w:rsidR="00FC74DB">
        <w:rPr>
          <w:sz w:val="28"/>
          <w:szCs w:val="28"/>
          <w:lang w:val="be-BY"/>
        </w:rPr>
        <w:t>доўгі,  мокры, сухі (</w:t>
      </w:r>
      <w:r>
        <w:rPr>
          <w:sz w:val="28"/>
          <w:szCs w:val="28"/>
          <w:lang w:val="be-BY"/>
        </w:rPr>
        <w:t xml:space="preserve">сярэдняя група);  </w:t>
      </w:r>
      <w:r w:rsidR="001B46AB">
        <w:rPr>
          <w:sz w:val="28"/>
          <w:szCs w:val="28"/>
          <w:lang w:val="be-BY"/>
        </w:rPr>
        <w:t>неразумны</w:t>
      </w:r>
      <w:r w:rsidR="00FC74DB">
        <w:rPr>
          <w:sz w:val="28"/>
          <w:szCs w:val="28"/>
          <w:lang w:val="be-BY"/>
        </w:rPr>
        <w:t xml:space="preserve">, разумны, вясёлы, клапатлівы, заячы,  воўчы, </w:t>
      </w:r>
      <w:r w:rsidR="00FC74DB" w:rsidRPr="001B46AB">
        <w:rPr>
          <w:sz w:val="28"/>
          <w:szCs w:val="28"/>
          <w:lang w:val="be-BY"/>
        </w:rPr>
        <w:t>лісі</w:t>
      </w:r>
      <w:r w:rsidR="001B46AB" w:rsidRPr="001B46AB">
        <w:rPr>
          <w:sz w:val="28"/>
          <w:szCs w:val="28"/>
          <w:lang w:val="be-BY"/>
        </w:rPr>
        <w:t>ны</w:t>
      </w:r>
      <w:r w:rsidR="00FC74DB" w:rsidRPr="001B46AB">
        <w:rPr>
          <w:sz w:val="28"/>
          <w:szCs w:val="28"/>
          <w:lang w:val="be-BY"/>
        </w:rPr>
        <w:t>,</w:t>
      </w:r>
      <w:r w:rsidR="00FC74DB">
        <w:rPr>
          <w:sz w:val="28"/>
          <w:szCs w:val="28"/>
          <w:lang w:val="be-BY"/>
        </w:rPr>
        <w:t xml:space="preserve"> вавёрчын</w:t>
      </w:r>
      <w:r w:rsidR="001B46A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(старшая група).</w:t>
      </w:r>
    </w:p>
    <w:p w:rsidR="009A6F83" w:rsidRDefault="009A6F83" w:rsidP="001B46AB">
      <w:pPr>
        <w:pStyle w:val="a3"/>
        <w:shd w:val="clear" w:color="auto" w:fill="FFFFFF"/>
        <w:spacing w:line="355" w:lineRule="exact"/>
        <w:ind w:right="122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прыслоўі</w:t>
      </w:r>
      <w:r w:rsidRPr="00AA6060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="00FC74DB">
        <w:rPr>
          <w:sz w:val="28"/>
          <w:szCs w:val="28"/>
          <w:lang w:val="be-BY"/>
        </w:rPr>
        <w:t>хутка</w:t>
      </w:r>
      <w:r w:rsidR="00783D88">
        <w:rPr>
          <w:sz w:val="28"/>
          <w:szCs w:val="28"/>
          <w:lang w:val="be-BY"/>
        </w:rPr>
        <w:t>, небяспечна,  цяжка,  лёгка,   холадна</w:t>
      </w:r>
      <w:r w:rsidR="003E2B77">
        <w:rPr>
          <w:sz w:val="28"/>
          <w:szCs w:val="28"/>
          <w:lang w:val="be-BY"/>
        </w:rPr>
        <w:t>,  страшна, павольна</w:t>
      </w:r>
      <w:r w:rsidR="00FC74D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(сярэдняя, старшая</w:t>
      </w:r>
      <w:r w:rsidR="00FC74DB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  <w:lang w:val="be-BY"/>
        </w:rPr>
        <w:t>група).</w:t>
      </w:r>
    </w:p>
    <w:p w:rsidR="009A6F83" w:rsidRPr="00F528A9" w:rsidRDefault="009A6F83" w:rsidP="001B46AB">
      <w:pPr>
        <w:shd w:val="clear" w:color="auto" w:fill="FFFFFF"/>
        <w:spacing w:line="384" w:lineRule="exact"/>
        <w:ind w:left="1728" w:right="1267" w:hanging="1550"/>
        <w:jc w:val="both"/>
        <w:rPr>
          <w:rFonts w:eastAsia="Times New Roman"/>
          <w:b/>
          <w:bCs/>
          <w:spacing w:val="-6"/>
          <w:sz w:val="32"/>
          <w:szCs w:val="32"/>
          <w:lang w:val="be-BY"/>
        </w:rPr>
      </w:pPr>
      <w:r>
        <w:rPr>
          <w:rFonts w:eastAsia="Times New Roman"/>
          <w:b/>
          <w:bCs/>
          <w:spacing w:val="-6"/>
          <w:sz w:val="32"/>
          <w:szCs w:val="32"/>
          <w:lang w:val="be-BY"/>
        </w:rPr>
        <w:t xml:space="preserve">  </w:t>
      </w:r>
    </w:p>
    <w:p w:rsidR="00B8397B" w:rsidRPr="009A6F83" w:rsidRDefault="00B8397B" w:rsidP="001B46AB">
      <w:pPr>
        <w:jc w:val="both"/>
        <w:rPr>
          <w:lang w:val="be-BY"/>
        </w:rPr>
      </w:pPr>
    </w:p>
    <w:sectPr w:rsidR="00B8397B" w:rsidRPr="009A6F83" w:rsidSect="002A3F6A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199"/>
    <w:multiLevelType w:val="hybridMultilevel"/>
    <w:tmpl w:val="41F6ED26"/>
    <w:lvl w:ilvl="0" w:tplc="B132379C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670"/>
    <w:multiLevelType w:val="hybridMultilevel"/>
    <w:tmpl w:val="9CCA9F3A"/>
    <w:lvl w:ilvl="0" w:tplc="B132379C">
      <w:start w:val="65535"/>
      <w:numFmt w:val="bullet"/>
      <w:lvlText w:val="♦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37"/>
    <w:rsid w:val="001048CE"/>
    <w:rsid w:val="001B46AB"/>
    <w:rsid w:val="002250AE"/>
    <w:rsid w:val="002A3F6A"/>
    <w:rsid w:val="003E2B77"/>
    <w:rsid w:val="0054129A"/>
    <w:rsid w:val="0057668F"/>
    <w:rsid w:val="005F02BD"/>
    <w:rsid w:val="00783D88"/>
    <w:rsid w:val="007C7AED"/>
    <w:rsid w:val="00844510"/>
    <w:rsid w:val="009A6F83"/>
    <w:rsid w:val="009D0D37"/>
    <w:rsid w:val="00B82A04"/>
    <w:rsid w:val="00B8397B"/>
    <w:rsid w:val="00F57AF1"/>
    <w:rsid w:val="00FC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Пользователь</cp:lastModifiedBy>
  <cp:revision>9</cp:revision>
  <dcterms:created xsi:type="dcterms:W3CDTF">2018-01-22T19:08:00Z</dcterms:created>
  <dcterms:modified xsi:type="dcterms:W3CDTF">2019-01-15T06:14:00Z</dcterms:modified>
</cp:coreProperties>
</file>