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A3F" w:rsidRDefault="00DB7A3F" w:rsidP="00DB7A3F">
      <w:pPr>
        <w:pStyle w:val="ConsPlusNormal"/>
        <w:widowControl/>
        <w:ind w:firstLine="0"/>
        <w:jc w:val="both"/>
      </w:pPr>
    </w:p>
    <w:p w:rsidR="00DB7A3F" w:rsidRDefault="00DB7A3F" w:rsidP="00DB7A3F">
      <w:pPr>
        <w:pStyle w:val="ConsPlusNormal"/>
        <w:widowControl/>
        <w:ind w:firstLine="0"/>
        <w:jc w:val="both"/>
        <w:outlineLvl w:val="0"/>
      </w:pPr>
      <w:r>
        <w:t>Зарегистрировано в Национальном реестре правовых актов</w:t>
      </w:r>
    </w:p>
    <w:p w:rsidR="00DB7A3F" w:rsidRDefault="00DB7A3F" w:rsidP="00DB7A3F">
      <w:pPr>
        <w:pStyle w:val="ConsPlusNormal"/>
        <w:widowControl/>
        <w:ind w:firstLine="0"/>
        <w:jc w:val="both"/>
      </w:pPr>
      <w:r>
        <w:t>Республики Беларусь 23 августа 2011 г. N 8/24049</w:t>
      </w:r>
    </w:p>
    <w:p w:rsidR="00DB7A3F" w:rsidRDefault="00DB7A3F" w:rsidP="00DB7A3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B7A3F" w:rsidRDefault="00DB7A3F" w:rsidP="00DB7A3F">
      <w:pPr>
        <w:pStyle w:val="ConsPlusNormal"/>
        <w:widowControl/>
        <w:ind w:firstLine="0"/>
        <w:jc w:val="both"/>
      </w:pPr>
    </w:p>
    <w:p w:rsidR="00DB7A3F" w:rsidRDefault="00DB7A3F" w:rsidP="00DB7A3F">
      <w:pPr>
        <w:pStyle w:val="ConsPlusTitle"/>
        <w:widowControl/>
        <w:jc w:val="center"/>
      </w:pPr>
      <w:r>
        <w:t>ПОСТАНОВЛЕНИЕ МИНИСТЕРСТВА ОБРАЗОВАНИЯ РЕСПУБЛИКИ БЕЛАРУСЬ</w:t>
      </w:r>
    </w:p>
    <w:p w:rsidR="00DB7A3F" w:rsidRDefault="00DB7A3F" w:rsidP="00DB7A3F">
      <w:pPr>
        <w:pStyle w:val="ConsPlusTitle"/>
        <w:widowControl/>
        <w:jc w:val="center"/>
      </w:pPr>
      <w:r>
        <w:t>25 июля 2011 г. N 116</w:t>
      </w:r>
    </w:p>
    <w:p w:rsidR="00DB7A3F" w:rsidRDefault="00DB7A3F" w:rsidP="00DB7A3F">
      <w:pPr>
        <w:pStyle w:val="ConsPlusTitle"/>
        <w:widowControl/>
        <w:jc w:val="center"/>
      </w:pPr>
    </w:p>
    <w:p w:rsidR="00DB7A3F" w:rsidRDefault="00DB7A3F" w:rsidP="00DB7A3F">
      <w:pPr>
        <w:pStyle w:val="ConsPlusTitle"/>
        <w:widowControl/>
        <w:jc w:val="center"/>
      </w:pPr>
      <w:r>
        <w:t xml:space="preserve">ОБ УТВЕРЖДЕНИИ ПОЛОЖЕНИЯ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ДЕЯТЕЛЬНОСТЬ) И ПРИЗНАНИИ </w:t>
      </w:r>
      <w:proofErr w:type="gramStart"/>
      <w:r>
        <w:t>УТРАТИВШИМИ</w:t>
      </w:r>
      <w:proofErr w:type="gramEnd"/>
      <w:r>
        <w:t xml:space="preserve"> СИЛУ НЕКОТОРЫХ ПОСТАНОВЛЕНИЙ МИНИСТЕРСТВА ОБРАЗОВАНИЯ РЕСПУБЛИКИ БЕЛАРУСЬ</w:t>
      </w:r>
    </w:p>
    <w:p w:rsidR="00DB7A3F" w:rsidRDefault="00DB7A3F" w:rsidP="00DB7A3F">
      <w:pPr>
        <w:pStyle w:val="ConsPlusNormal"/>
        <w:widowControl/>
        <w:ind w:firstLine="540"/>
        <w:jc w:val="both"/>
      </w:pPr>
    </w:p>
    <w:p w:rsidR="00DB7A3F" w:rsidRDefault="00DB7A3F" w:rsidP="00DB7A3F">
      <w:pPr>
        <w:pStyle w:val="ConsPlusNormal"/>
        <w:widowControl/>
        <w:ind w:firstLine="540"/>
        <w:jc w:val="both"/>
      </w:pPr>
      <w:r>
        <w:t xml:space="preserve">На основании </w:t>
      </w:r>
      <w:hyperlink r:id="rId4" w:history="1">
        <w:r>
          <w:rPr>
            <w:color w:val="0000FF"/>
          </w:rPr>
          <w:t>пункта 2 статьи 96</w:t>
        </w:r>
      </w:hyperlink>
      <w:r>
        <w:t xml:space="preserve"> Кодекса Республики Беларусь об образовании и </w:t>
      </w:r>
      <w:hyperlink r:id="rId5" w:history="1">
        <w:r>
          <w:rPr>
            <w:color w:val="0000FF"/>
          </w:rPr>
          <w:t>подпункта 4.6 пункта 4</w:t>
        </w:r>
      </w:hyperlink>
      <w:r>
        <w:t xml:space="preserve"> Положения о Министерстве образования Республики Беларусь, утвержденного постановлением Совета Министров Республики Беларусь от 29 октября 2001 г. N 1554, Министерство образования Республики Беларусь ПОСТАНОВЛЯЕТ: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 xml:space="preserve">1. Утвердить прилагаемое </w:t>
      </w:r>
      <w:hyperlink r:id="rId6" w:history="1">
        <w:r>
          <w:rPr>
            <w:color w:val="0000FF"/>
          </w:rPr>
          <w:t>Положение</w:t>
        </w:r>
      </w:hyperlink>
      <w:r>
        <w:t xml:space="preserve"> 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</w:t>
      </w:r>
      <w:proofErr w:type="gramStart"/>
      <w:r>
        <w:t>осуществлять</w:t>
      </w:r>
      <w:proofErr w:type="gramEnd"/>
      <w:r>
        <w:t xml:space="preserve"> образовательную деятельность).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2. Признать утратившими силу:</w:t>
      </w:r>
    </w:p>
    <w:p w:rsidR="00DB7A3F" w:rsidRDefault="00DB7A3F" w:rsidP="00DB7A3F">
      <w:pPr>
        <w:pStyle w:val="ConsPlusNormal"/>
        <w:widowControl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Министерства образования Республики Беларусь от 27 апреля 2006 г. N 42 "Об утверждении Положения о социально-педагогической и психологической службе учреждения образования" (Национальный реестр правовых актов Республики Беларусь, 2006 г., N 76, 8/14406);</w:t>
      </w:r>
    </w:p>
    <w:p w:rsidR="00DB7A3F" w:rsidRDefault="00DB7A3F" w:rsidP="00DB7A3F">
      <w:pPr>
        <w:pStyle w:val="ConsPlusNormal"/>
        <w:widowControl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Министерства образования Республики Беларусь от 7 октября 2008 г. N 101 "О внесении изменения в постановление Министерства образования Республики Беларусь от 27 апреля 2006 г. N 42" (Национальный реестр правовых актов Республики Беларусь, 2008 г., N 262, 8/19684);</w:t>
      </w:r>
    </w:p>
    <w:p w:rsidR="00DB7A3F" w:rsidRDefault="00DB7A3F" w:rsidP="00DB7A3F">
      <w:pPr>
        <w:pStyle w:val="ConsPlusNormal"/>
        <w:widowControl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Министерства образования Республики Беларусь от 30 декабря 2010 г. N 125 "О внесении изменений и дополнений в постановление Министерства образования Республики Беларусь от 27 апреля 2006 г. N 42" (Национальный реестр правовых актов Республики Беларусь, 2011 г., N 15, 8/23229).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3. Настоящее постановление вступает в силу с 1 сентября 2011 г.</w:t>
      </w:r>
    </w:p>
    <w:p w:rsidR="00DB7A3F" w:rsidRDefault="00DB7A3F" w:rsidP="00DB7A3F">
      <w:pPr>
        <w:pStyle w:val="ConsPlusNormal"/>
        <w:widowControl/>
        <w:ind w:firstLine="540"/>
        <w:jc w:val="both"/>
      </w:pPr>
    </w:p>
    <w:p w:rsidR="00DB7A3F" w:rsidRDefault="00DB7A3F" w:rsidP="00DB7A3F">
      <w:pPr>
        <w:pStyle w:val="ConsPlusNormal"/>
        <w:widowControl/>
        <w:ind w:firstLine="0"/>
        <w:jc w:val="both"/>
        <w:rPr>
          <w:sz w:val="2"/>
          <w:szCs w:val="2"/>
        </w:rPr>
      </w:pPr>
      <w:r>
        <w:t xml:space="preserve">Министр </w:t>
      </w:r>
      <w:proofErr w:type="spellStart"/>
      <w:r>
        <w:t>С.А.Маскевич</w:t>
      </w:r>
      <w:proofErr w:type="spellEnd"/>
      <w:r>
        <w:br/>
      </w:r>
      <w:r>
        <w:br/>
      </w:r>
    </w:p>
    <w:p w:rsidR="00DB7A3F" w:rsidRDefault="00DB7A3F" w:rsidP="00DB7A3F">
      <w:pPr>
        <w:pStyle w:val="ConsPlusNormal"/>
        <w:widowControl/>
        <w:ind w:firstLine="540"/>
        <w:jc w:val="both"/>
      </w:pPr>
    </w:p>
    <w:p w:rsidR="00DB7A3F" w:rsidRDefault="00DB7A3F" w:rsidP="00DB7A3F">
      <w:pPr>
        <w:pStyle w:val="ConsPlusNonformat"/>
        <w:widowControl/>
      </w:pPr>
      <w:r>
        <w:t xml:space="preserve">СОГЛАСОВАНО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DB7A3F" w:rsidRDefault="00DB7A3F" w:rsidP="00DB7A3F">
      <w:pPr>
        <w:pStyle w:val="ConsPlusNonformat"/>
        <w:widowControl/>
      </w:pPr>
      <w:r>
        <w:t>Министр труда</w:t>
      </w:r>
      <w:proofErr w:type="gramStart"/>
      <w:r>
        <w:t xml:space="preserve">                П</w:t>
      </w:r>
      <w:proofErr w:type="gramEnd"/>
      <w:r>
        <w:t>ервый заместитель</w:t>
      </w:r>
    </w:p>
    <w:p w:rsidR="00DB7A3F" w:rsidRDefault="00DB7A3F" w:rsidP="00DB7A3F">
      <w:pPr>
        <w:pStyle w:val="ConsPlusNonformat"/>
        <w:widowControl/>
      </w:pPr>
      <w:r>
        <w:t>и социальной защиты          Министра финансов</w:t>
      </w:r>
    </w:p>
    <w:p w:rsidR="00DB7A3F" w:rsidRDefault="00DB7A3F" w:rsidP="00DB7A3F">
      <w:pPr>
        <w:pStyle w:val="ConsPlusNonformat"/>
        <w:widowControl/>
      </w:pPr>
      <w:r>
        <w:t>Республики Беларусь          Республики Беларусь</w:t>
      </w:r>
    </w:p>
    <w:p w:rsidR="00DB7A3F" w:rsidRDefault="00DB7A3F" w:rsidP="00DB7A3F">
      <w:pPr>
        <w:pStyle w:val="ConsPlusNonformat"/>
        <w:widowControl/>
      </w:pPr>
      <w:r>
        <w:t xml:space="preserve">        </w:t>
      </w:r>
      <w:proofErr w:type="spellStart"/>
      <w:r>
        <w:t>М.А.Щеткина</w:t>
      </w:r>
      <w:proofErr w:type="spellEnd"/>
      <w:r>
        <w:t xml:space="preserve">                  </w:t>
      </w:r>
      <w:proofErr w:type="spellStart"/>
      <w:r>
        <w:t>В.В.Амарин</w:t>
      </w:r>
      <w:proofErr w:type="spellEnd"/>
    </w:p>
    <w:p w:rsidR="00DB7A3F" w:rsidRDefault="00DB7A3F" w:rsidP="00DB7A3F">
      <w:pPr>
        <w:pStyle w:val="ConsPlusNonformat"/>
        <w:widowControl/>
      </w:pPr>
      <w:r>
        <w:t>19.07.2011                   15.07.2011</w:t>
      </w:r>
    </w:p>
    <w:p w:rsidR="00DB7A3F" w:rsidRDefault="00DB7A3F" w:rsidP="00DB7A3F">
      <w:pPr>
        <w:pStyle w:val="ConsPlusNormal"/>
        <w:widowControl/>
        <w:ind w:firstLine="540"/>
        <w:jc w:val="both"/>
      </w:pPr>
    </w:p>
    <w:p w:rsidR="00DB7A3F" w:rsidRDefault="00DB7A3F" w:rsidP="00DB7A3F">
      <w:pPr>
        <w:pStyle w:val="ConsPlusNonformat"/>
        <w:widowControl/>
      </w:pPr>
      <w:r>
        <w:t xml:space="preserve">СОГЛАСОВАНО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DB7A3F" w:rsidRDefault="00DB7A3F" w:rsidP="00DB7A3F">
      <w:pPr>
        <w:pStyle w:val="ConsPlusNonformat"/>
        <w:widowControl/>
      </w:pPr>
      <w:r>
        <w:t>Председатель</w:t>
      </w:r>
      <w:proofErr w:type="gramStart"/>
      <w:r>
        <w:t xml:space="preserve">                 П</w:t>
      </w:r>
      <w:proofErr w:type="gramEnd"/>
      <w:r>
        <w:t>ервый заместитель председателя</w:t>
      </w:r>
    </w:p>
    <w:p w:rsidR="00DB7A3F" w:rsidRDefault="00DB7A3F" w:rsidP="00DB7A3F">
      <w:pPr>
        <w:pStyle w:val="ConsPlusNonformat"/>
        <w:widowControl/>
      </w:pPr>
      <w:r>
        <w:t>Брестского областного        Витебского областного</w:t>
      </w:r>
    </w:p>
    <w:p w:rsidR="00DB7A3F" w:rsidRDefault="00DB7A3F" w:rsidP="00DB7A3F">
      <w:pPr>
        <w:pStyle w:val="ConsPlusNonformat"/>
        <w:widowControl/>
      </w:pPr>
      <w:r>
        <w:t>исполнительного комитета     исполнительного комитета</w:t>
      </w:r>
    </w:p>
    <w:p w:rsidR="00DB7A3F" w:rsidRDefault="00DB7A3F" w:rsidP="00DB7A3F">
      <w:pPr>
        <w:pStyle w:val="ConsPlusNonformat"/>
        <w:widowControl/>
      </w:pPr>
      <w:r>
        <w:t xml:space="preserve">        </w:t>
      </w:r>
      <w:proofErr w:type="spellStart"/>
      <w:r>
        <w:t>К.А.Сумар</w:t>
      </w:r>
      <w:proofErr w:type="spellEnd"/>
      <w:r>
        <w:t xml:space="preserve">                    </w:t>
      </w:r>
      <w:proofErr w:type="spellStart"/>
      <w:r>
        <w:t>В.Г.Новацкий</w:t>
      </w:r>
      <w:proofErr w:type="spellEnd"/>
    </w:p>
    <w:p w:rsidR="00DB7A3F" w:rsidRDefault="00DB7A3F" w:rsidP="00DB7A3F">
      <w:pPr>
        <w:pStyle w:val="ConsPlusNonformat"/>
        <w:widowControl/>
      </w:pPr>
      <w:r>
        <w:t>01.07.2011                   30.06.2011</w:t>
      </w:r>
    </w:p>
    <w:p w:rsidR="00DB7A3F" w:rsidRDefault="00DB7A3F" w:rsidP="00DB7A3F">
      <w:pPr>
        <w:pStyle w:val="ConsPlusNormal"/>
        <w:widowControl/>
        <w:ind w:firstLine="540"/>
        <w:jc w:val="both"/>
      </w:pPr>
    </w:p>
    <w:p w:rsidR="00DB7A3F" w:rsidRDefault="00DB7A3F" w:rsidP="00DB7A3F">
      <w:pPr>
        <w:pStyle w:val="ConsPlusNonformat"/>
        <w:widowControl/>
      </w:pPr>
      <w:r>
        <w:t xml:space="preserve">СОГЛАСОВАНО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DB7A3F" w:rsidRDefault="00DB7A3F" w:rsidP="00DB7A3F">
      <w:pPr>
        <w:pStyle w:val="ConsPlusNonformat"/>
        <w:widowControl/>
      </w:pPr>
      <w:r>
        <w:t>Председатель</w:t>
      </w:r>
      <w:proofErr w:type="gramStart"/>
      <w:r>
        <w:t xml:space="preserve">                 П</w:t>
      </w:r>
      <w:proofErr w:type="gramEnd"/>
      <w:r>
        <w:t>ервый заместитель председателя</w:t>
      </w:r>
    </w:p>
    <w:p w:rsidR="00DB7A3F" w:rsidRDefault="00DB7A3F" w:rsidP="00DB7A3F">
      <w:pPr>
        <w:pStyle w:val="ConsPlusNonformat"/>
        <w:widowControl/>
      </w:pPr>
      <w:r>
        <w:t>Гомельского областного       Гродненского областного</w:t>
      </w:r>
    </w:p>
    <w:p w:rsidR="00DB7A3F" w:rsidRDefault="00DB7A3F" w:rsidP="00DB7A3F">
      <w:pPr>
        <w:pStyle w:val="ConsPlusNonformat"/>
        <w:widowControl/>
      </w:pPr>
      <w:r>
        <w:t>исполнительного комитета     исполнительного комитета</w:t>
      </w:r>
    </w:p>
    <w:p w:rsidR="00DB7A3F" w:rsidRDefault="00DB7A3F" w:rsidP="00DB7A3F">
      <w:pPr>
        <w:pStyle w:val="ConsPlusNonformat"/>
        <w:widowControl/>
      </w:pPr>
      <w:r>
        <w:t xml:space="preserve">        В.А.Дворник                  И.А.Жук</w:t>
      </w:r>
    </w:p>
    <w:p w:rsidR="00DB7A3F" w:rsidRDefault="00DB7A3F" w:rsidP="00DB7A3F">
      <w:pPr>
        <w:pStyle w:val="ConsPlusNonformat"/>
        <w:widowControl/>
      </w:pPr>
      <w:r>
        <w:t xml:space="preserve">01.07.2011                   </w:t>
      </w:r>
      <w:proofErr w:type="spellStart"/>
      <w:r>
        <w:t>01.07.2011</w:t>
      </w:r>
      <w:proofErr w:type="spellEnd"/>
    </w:p>
    <w:p w:rsidR="00DB7A3F" w:rsidRDefault="00DB7A3F" w:rsidP="00DB7A3F">
      <w:pPr>
        <w:pStyle w:val="ConsPlusNormal"/>
        <w:widowControl/>
        <w:ind w:firstLine="540"/>
        <w:jc w:val="both"/>
      </w:pPr>
    </w:p>
    <w:p w:rsidR="00DB7A3F" w:rsidRDefault="00DB7A3F" w:rsidP="00DB7A3F">
      <w:pPr>
        <w:pStyle w:val="ConsPlusNonformat"/>
        <w:widowControl/>
      </w:pPr>
      <w:r>
        <w:t xml:space="preserve">СОГЛАСОВАНО                  </w:t>
      </w:r>
      <w:proofErr w:type="spellStart"/>
      <w:proofErr w:type="gramStart"/>
      <w:r>
        <w:t>СОГЛАСОВАНО</w:t>
      </w:r>
      <w:proofErr w:type="spellEnd"/>
      <w:proofErr w:type="gramEnd"/>
    </w:p>
    <w:p w:rsidR="00DB7A3F" w:rsidRDefault="00DB7A3F" w:rsidP="00DB7A3F">
      <w:pPr>
        <w:pStyle w:val="ConsPlusNonformat"/>
        <w:widowControl/>
      </w:pPr>
      <w:r>
        <w:t xml:space="preserve">Председатель                 </w:t>
      </w:r>
      <w:proofErr w:type="spellStart"/>
      <w:proofErr w:type="gramStart"/>
      <w:r>
        <w:t>Председатель</w:t>
      </w:r>
      <w:proofErr w:type="spellEnd"/>
      <w:proofErr w:type="gramEnd"/>
    </w:p>
    <w:p w:rsidR="00DB7A3F" w:rsidRDefault="00DB7A3F" w:rsidP="00DB7A3F">
      <w:pPr>
        <w:pStyle w:val="ConsPlusNonformat"/>
        <w:widowControl/>
      </w:pPr>
      <w:r>
        <w:t>Минского областного          Минского городского</w:t>
      </w:r>
    </w:p>
    <w:p w:rsidR="00DB7A3F" w:rsidRDefault="00DB7A3F" w:rsidP="00DB7A3F">
      <w:pPr>
        <w:pStyle w:val="ConsPlusNonformat"/>
        <w:widowControl/>
      </w:pPr>
      <w:r>
        <w:lastRenderedPageBreak/>
        <w:t>исполнительного комитета     исполнительного комитета</w:t>
      </w:r>
    </w:p>
    <w:p w:rsidR="00DB7A3F" w:rsidRDefault="00DB7A3F" w:rsidP="00DB7A3F">
      <w:pPr>
        <w:pStyle w:val="ConsPlusNonformat"/>
        <w:widowControl/>
      </w:pPr>
      <w:r>
        <w:t xml:space="preserve">        </w:t>
      </w:r>
      <w:proofErr w:type="spellStart"/>
      <w:r>
        <w:t>Б.В.Батура</w:t>
      </w:r>
      <w:proofErr w:type="spellEnd"/>
      <w:r>
        <w:t xml:space="preserve">                   </w:t>
      </w:r>
      <w:proofErr w:type="spellStart"/>
      <w:r>
        <w:t>Н.А.Ладутько</w:t>
      </w:r>
      <w:proofErr w:type="spellEnd"/>
    </w:p>
    <w:p w:rsidR="00DB7A3F" w:rsidRDefault="00DB7A3F" w:rsidP="00DB7A3F">
      <w:pPr>
        <w:pStyle w:val="ConsPlusNonformat"/>
        <w:widowControl/>
      </w:pPr>
      <w:r>
        <w:t>04.07.2011                   05.07.2011</w:t>
      </w:r>
    </w:p>
    <w:p w:rsidR="00DB7A3F" w:rsidRDefault="00DB7A3F" w:rsidP="00DB7A3F">
      <w:pPr>
        <w:pStyle w:val="ConsPlusNormal"/>
        <w:widowControl/>
        <w:ind w:firstLine="540"/>
        <w:jc w:val="both"/>
      </w:pPr>
    </w:p>
    <w:p w:rsidR="00DB7A3F" w:rsidRDefault="00DB7A3F" w:rsidP="00DB7A3F">
      <w:pPr>
        <w:pStyle w:val="ConsPlusNonformat"/>
        <w:widowControl/>
      </w:pPr>
      <w:r>
        <w:t>СОГЛАСОВАНО</w:t>
      </w:r>
    </w:p>
    <w:p w:rsidR="00DB7A3F" w:rsidRDefault="00DB7A3F" w:rsidP="00DB7A3F">
      <w:pPr>
        <w:pStyle w:val="ConsPlusNonformat"/>
        <w:widowControl/>
      </w:pPr>
      <w:r>
        <w:t>Председатель</w:t>
      </w:r>
    </w:p>
    <w:p w:rsidR="00DB7A3F" w:rsidRDefault="00DB7A3F" w:rsidP="00DB7A3F">
      <w:pPr>
        <w:pStyle w:val="ConsPlusNonformat"/>
        <w:widowControl/>
      </w:pPr>
      <w:r>
        <w:t>Могилевского областного</w:t>
      </w:r>
    </w:p>
    <w:p w:rsidR="00DB7A3F" w:rsidRDefault="00DB7A3F" w:rsidP="00DB7A3F">
      <w:pPr>
        <w:pStyle w:val="ConsPlusNonformat"/>
        <w:widowControl/>
      </w:pPr>
      <w:r>
        <w:t>исполнительного комитета</w:t>
      </w:r>
    </w:p>
    <w:p w:rsidR="00DB7A3F" w:rsidRDefault="00DB7A3F" w:rsidP="00DB7A3F">
      <w:pPr>
        <w:pStyle w:val="ConsPlusNonformat"/>
        <w:widowControl/>
      </w:pPr>
      <w:r>
        <w:t xml:space="preserve">        П.М.Рудник</w:t>
      </w:r>
    </w:p>
    <w:p w:rsidR="00DB7A3F" w:rsidRDefault="00DB7A3F" w:rsidP="00DB7A3F">
      <w:pPr>
        <w:pStyle w:val="ConsPlusNonformat"/>
        <w:widowControl/>
      </w:pPr>
      <w:r>
        <w:t>11.06.2011</w:t>
      </w:r>
    </w:p>
    <w:p w:rsidR="00DB7A3F" w:rsidRDefault="00DB7A3F" w:rsidP="00DB7A3F">
      <w:pPr>
        <w:pStyle w:val="ConsPlusNormal"/>
        <w:widowControl/>
        <w:ind w:firstLine="540"/>
        <w:jc w:val="both"/>
      </w:pPr>
    </w:p>
    <w:p w:rsidR="00DB7A3F" w:rsidRDefault="00DB7A3F" w:rsidP="00DB7A3F">
      <w:pPr>
        <w:pStyle w:val="ConsPlusNormal"/>
        <w:widowControl/>
        <w:ind w:firstLine="540"/>
        <w:jc w:val="both"/>
      </w:pPr>
    </w:p>
    <w:p w:rsidR="00DB7A3F" w:rsidRDefault="00DB7A3F" w:rsidP="00DB7A3F">
      <w:pPr>
        <w:pStyle w:val="ConsPlusNormal"/>
        <w:widowControl/>
        <w:ind w:firstLine="540"/>
        <w:jc w:val="both"/>
      </w:pPr>
    </w:p>
    <w:p w:rsidR="00DB7A3F" w:rsidRDefault="00DB7A3F" w:rsidP="00DB7A3F">
      <w:pPr>
        <w:pStyle w:val="ConsPlusNormal"/>
        <w:widowControl/>
        <w:ind w:firstLine="540"/>
        <w:jc w:val="both"/>
      </w:pPr>
    </w:p>
    <w:p w:rsidR="00DB7A3F" w:rsidRDefault="00DB7A3F" w:rsidP="00DB7A3F">
      <w:pPr>
        <w:pStyle w:val="ConsPlusNormal"/>
        <w:widowControl/>
        <w:ind w:firstLine="540"/>
        <w:jc w:val="both"/>
      </w:pPr>
    </w:p>
    <w:p w:rsidR="00DB7A3F" w:rsidRDefault="00DB7A3F" w:rsidP="00DB7A3F">
      <w:pPr>
        <w:pStyle w:val="ConsPlusNonformat"/>
        <w:widowControl/>
      </w:pPr>
      <w:r>
        <w:t xml:space="preserve">                                                   УТВЕРЖДЕНО</w:t>
      </w:r>
    </w:p>
    <w:p w:rsidR="00DB7A3F" w:rsidRDefault="00DB7A3F" w:rsidP="00DB7A3F">
      <w:pPr>
        <w:pStyle w:val="ConsPlusNonformat"/>
        <w:widowControl/>
      </w:pPr>
      <w:r>
        <w:t xml:space="preserve">                                                   Постановление</w:t>
      </w:r>
    </w:p>
    <w:p w:rsidR="00DB7A3F" w:rsidRDefault="00DB7A3F" w:rsidP="00DB7A3F">
      <w:pPr>
        <w:pStyle w:val="ConsPlusNonformat"/>
        <w:widowControl/>
      </w:pPr>
      <w:r>
        <w:t xml:space="preserve">                                                   Министерства образования</w:t>
      </w:r>
    </w:p>
    <w:p w:rsidR="00DB7A3F" w:rsidRDefault="00DB7A3F" w:rsidP="00DB7A3F">
      <w:pPr>
        <w:pStyle w:val="ConsPlusNonformat"/>
        <w:widowControl/>
      </w:pPr>
      <w:r>
        <w:t xml:space="preserve">                                                   Республики Беларусь</w:t>
      </w:r>
    </w:p>
    <w:p w:rsidR="00DB7A3F" w:rsidRDefault="00DB7A3F" w:rsidP="00DB7A3F">
      <w:pPr>
        <w:pStyle w:val="ConsPlusNonformat"/>
        <w:widowControl/>
      </w:pPr>
      <w:r>
        <w:t xml:space="preserve">                                                   25.07.2011 N 116</w:t>
      </w:r>
    </w:p>
    <w:p w:rsidR="00DB7A3F" w:rsidRDefault="00DB7A3F" w:rsidP="00DB7A3F">
      <w:pPr>
        <w:pStyle w:val="ConsPlusNormal"/>
        <w:widowControl/>
        <w:ind w:firstLine="540"/>
        <w:jc w:val="both"/>
      </w:pPr>
    </w:p>
    <w:p w:rsidR="00DB7A3F" w:rsidRDefault="00DB7A3F" w:rsidP="00DB7A3F">
      <w:pPr>
        <w:pStyle w:val="ConsPlusTitle"/>
        <w:widowControl/>
        <w:jc w:val="center"/>
      </w:pPr>
      <w:r>
        <w:t>ПОЛОЖЕНИЕ</w:t>
      </w:r>
    </w:p>
    <w:p w:rsidR="00DB7A3F" w:rsidRDefault="00DB7A3F" w:rsidP="00DB7A3F">
      <w:pPr>
        <w:pStyle w:val="ConsPlusTitle"/>
        <w:widowControl/>
        <w:jc w:val="center"/>
      </w:pPr>
      <w:r>
        <w:t xml:space="preserve">О СОЦИАЛЬНО-ПЕДАГОГИЧЕСКОЙ И ПСИХОЛОГИЧЕСКОЙ СЛУЖБЕ УЧРЕЖДЕНИЯ ОБРАЗОВАНИЯ (ИНОЙ ОРГАНИЗАЦИИ, ИНДИВИДУАЛЬНОГО ПРЕДПРИНИМАТЕЛЯ, КОТОРЫМ В СООТВЕТСТВИИ С ЗАКОНОДАТЕЛЬСТВОМ ПРЕДОСТАВЛЕНО ПРАВО </w:t>
      </w:r>
      <w:proofErr w:type="gramStart"/>
      <w:r>
        <w:t>ОСУЩЕСТВЛЯТЬ</w:t>
      </w:r>
      <w:proofErr w:type="gramEnd"/>
      <w:r>
        <w:t xml:space="preserve"> ОБРАЗОВАТЕЛЬНУЮ ДЕЯТЕЛЬНОСТЬ)</w:t>
      </w:r>
    </w:p>
    <w:p w:rsidR="00DB7A3F" w:rsidRDefault="00DB7A3F" w:rsidP="00DB7A3F">
      <w:pPr>
        <w:pStyle w:val="ConsPlusNormal"/>
        <w:widowControl/>
        <w:ind w:firstLine="540"/>
        <w:jc w:val="both"/>
      </w:pPr>
    </w:p>
    <w:p w:rsidR="00DB7A3F" w:rsidRDefault="00DB7A3F" w:rsidP="00DB7A3F">
      <w:pPr>
        <w:pStyle w:val="ConsPlusNormal"/>
        <w:widowControl/>
        <w:ind w:firstLine="0"/>
        <w:jc w:val="center"/>
        <w:outlineLvl w:val="1"/>
      </w:pPr>
      <w:r>
        <w:t>ГЛАВА 1</w:t>
      </w:r>
    </w:p>
    <w:p w:rsidR="00DB7A3F" w:rsidRDefault="00DB7A3F" w:rsidP="00DB7A3F">
      <w:pPr>
        <w:pStyle w:val="ConsPlusNormal"/>
        <w:widowControl/>
        <w:ind w:firstLine="0"/>
        <w:jc w:val="center"/>
      </w:pPr>
      <w:r>
        <w:t>ОБЩИЕ ПОЛОЖЕНИЯ</w:t>
      </w:r>
    </w:p>
    <w:p w:rsidR="00DB7A3F" w:rsidRDefault="00DB7A3F" w:rsidP="00DB7A3F">
      <w:pPr>
        <w:pStyle w:val="ConsPlusNormal"/>
        <w:widowControl/>
        <w:ind w:firstLine="540"/>
        <w:jc w:val="both"/>
      </w:pPr>
    </w:p>
    <w:p w:rsidR="00DB7A3F" w:rsidRDefault="00DB7A3F" w:rsidP="00DB7A3F">
      <w:pPr>
        <w:pStyle w:val="ConsPlusNormal"/>
        <w:widowControl/>
        <w:ind w:firstLine="540"/>
        <w:jc w:val="both"/>
      </w:pPr>
      <w:r>
        <w:t xml:space="preserve">1. </w:t>
      </w:r>
      <w:proofErr w:type="gramStart"/>
      <w:r>
        <w:t>Настоящее Положение регулирует порядок создания и функционирования социально-педагогической и психологической службы учреждения образования (иной организации, индивидуального предпринимателя, которым в соответствии с законодательством предоставлено право осуществлять образовательную деятельность, при реализации ими образовательной программы дошкольного образования, образовательной программы дополнительного образования детей и молодежи,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</w:t>
      </w:r>
      <w:proofErr w:type="gramEnd"/>
      <w:r>
        <w:t xml:space="preserve"> интеллектуальной недостаточностью) (далее - СППС учреждения образования).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 xml:space="preserve">2. В своей деятельности СППС учреждения образования руководствуется международными актами в области защиты прав детей, </w:t>
      </w:r>
      <w:hyperlink r:id="rId10" w:history="1">
        <w:r>
          <w:rPr>
            <w:color w:val="0000FF"/>
          </w:rPr>
          <w:t>Кодексом</w:t>
        </w:r>
      </w:hyperlink>
      <w:r>
        <w:t xml:space="preserve"> Республики Беларусь об образовании, иными актами законодательства Республики Беларусь, настоящим Положением, положением о социально-педагогической и психологической службе учреждения образования и его учредительными документами.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3. Общее руководство деятельностью СППС учреждения образования осуществляет руководитель учреждения образования либо заместитель руководителя, руководитель структурного подразделения учреждения образования в соответствии с положением о социально-педагогической и психологической службе учреждения образования.</w:t>
      </w:r>
    </w:p>
    <w:p w:rsidR="00DB7A3F" w:rsidRDefault="00DB7A3F" w:rsidP="00DB7A3F">
      <w:pPr>
        <w:pStyle w:val="ConsPlusNormal"/>
        <w:widowControl/>
        <w:ind w:firstLine="540"/>
        <w:jc w:val="both"/>
      </w:pPr>
    </w:p>
    <w:p w:rsidR="00DB7A3F" w:rsidRDefault="00DB7A3F" w:rsidP="00DB7A3F">
      <w:pPr>
        <w:pStyle w:val="ConsPlusNormal"/>
        <w:widowControl/>
        <w:ind w:firstLine="0"/>
        <w:jc w:val="center"/>
        <w:outlineLvl w:val="1"/>
      </w:pPr>
      <w:r>
        <w:t>ГЛАВА 2</w:t>
      </w:r>
    </w:p>
    <w:p w:rsidR="00DB7A3F" w:rsidRDefault="00DB7A3F" w:rsidP="00DB7A3F">
      <w:pPr>
        <w:pStyle w:val="ConsPlusNormal"/>
        <w:widowControl/>
        <w:ind w:firstLine="0"/>
        <w:jc w:val="center"/>
      </w:pPr>
      <w:r>
        <w:t>ЦЕЛЬ, ОСНОВНЫЕ ЗАДАЧИ И ПРИНЦИПЫ ДЕЯТЕЛЬНОСТИ, ФУНКЦИИ СППС УЧРЕЖДЕНИЯ ОБРАЗОВАНИЯ</w:t>
      </w:r>
    </w:p>
    <w:p w:rsidR="00DB7A3F" w:rsidRDefault="00DB7A3F" w:rsidP="00DB7A3F">
      <w:pPr>
        <w:pStyle w:val="ConsPlusNormal"/>
        <w:widowControl/>
        <w:ind w:firstLine="540"/>
        <w:jc w:val="both"/>
      </w:pPr>
    </w:p>
    <w:p w:rsidR="00DB7A3F" w:rsidRDefault="00DB7A3F" w:rsidP="00DB7A3F">
      <w:pPr>
        <w:pStyle w:val="ConsPlusNormal"/>
        <w:widowControl/>
        <w:ind w:firstLine="540"/>
        <w:jc w:val="both"/>
      </w:pPr>
      <w:r>
        <w:t xml:space="preserve">4. Целью деятельности СППС учреждения образования является социальная адаптация </w:t>
      </w:r>
      <w:proofErr w:type="gramStart"/>
      <w:r>
        <w:t>обучающихся</w:t>
      </w:r>
      <w:proofErr w:type="gramEnd"/>
      <w:r>
        <w:t xml:space="preserve"> и оптимизация образовательного процесса.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5. Основные задачи СППС учреждения образования: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 xml:space="preserve">обеспечение социально-педагогической поддержки </w:t>
      </w:r>
      <w:proofErr w:type="gramStart"/>
      <w:r>
        <w:t>обучающихся</w:t>
      </w:r>
      <w:proofErr w:type="gramEnd"/>
      <w:r>
        <w:t>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 xml:space="preserve">оказание психологической помощи </w:t>
      </w:r>
      <w:proofErr w:type="gramStart"/>
      <w:r>
        <w:t>обучающимся</w:t>
      </w:r>
      <w:proofErr w:type="gramEnd"/>
      <w:r>
        <w:t>.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6. Принципы деятельности СППС учреждения образования: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законность;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уважение и соблюдение прав, законных интересов и свобод участников образовательного процесса;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добровольность получения социально-педагогической и психологической помощи;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lastRenderedPageBreak/>
        <w:t>доступность получения социально-педагогической и психологической помощи;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конфиденциальность;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научная обоснованность;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профессионализм.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7. СППС учреждения образования (иной организации, индивидуального предпринимателя) в пределах своей компетенции выполняет следующие функции: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содействие в обеспечении защиты прав и законных интересов обучающихся;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 xml:space="preserve">изучение условий жизни и </w:t>
      </w:r>
      <w:proofErr w:type="gramStart"/>
      <w:r>
        <w:t>воспитания</w:t>
      </w:r>
      <w:proofErr w:type="gramEnd"/>
      <w:r>
        <w:t xml:space="preserve"> обучающихся в семье;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 xml:space="preserve">выявление и учет </w:t>
      </w:r>
      <w:proofErr w:type="gramStart"/>
      <w:r>
        <w:t>обучающихся</w:t>
      </w:r>
      <w:proofErr w:type="gramEnd"/>
      <w:r>
        <w:t>, нуждающихся в социально-педагогической и психологической помощи;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 xml:space="preserve">информирование администрации учреждения образования (иной организации, индивидуального предпринимателя), заинтересованных органов о нарушении прав и законных </w:t>
      </w:r>
      <w:proofErr w:type="gramStart"/>
      <w:r>
        <w:t>интересов</w:t>
      </w:r>
      <w:proofErr w:type="gramEnd"/>
      <w:r>
        <w:t xml:space="preserve"> обучающихся и лицах, его допустивших;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 xml:space="preserve">осуществление профилактической работы по предупреждению социального сиротства, семейного неблагополучия, торговли людьми и насилия в отношении </w:t>
      </w:r>
      <w:proofErr w:type="gramStart"/>
      <w:r>
        <w:t>обучающихся</w:t>
      </w:r>
      <w:proofErr w:type="gramEnd"/>
      <w:r>
        <w:t>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участие в формирован</w:t>
      </w:r>
      <w:proofErr w:type="gramStart"/>
      <w:r>
        <w:t>ии у о</w:t>
      </w:r>
      <w:proofErr w:type="gramEnd"/>
      <w:r>
        <w:t>бучающихся навыков здорового образа жизни, безопасного и ответственного поведения;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изучение индивидуально-психологических особенностей обучающихся, иных участников образовательного процесса, особенностей развития коллективов обучающихся и педагогических работников;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 xml:space="preserve">организация личностно-ориентированной социально-педагогической, психологической и правовой помощи </w:t>
      </w:r>
      <w:proofErr w:type="gramStart"/>
      <w:r>
        <w:t>обучающимся</w:t>
      </w:r>
      <w:proofErr w:type="gramEnd"/>
      <w:r>
        <w:t>, имеющим проблемы в общении, обучении, развитии, социализации;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участие в разработке и реализации индивидуальных планов защиты прав и законных интересов детей, находящихся в социально опасном положении;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участие в разработке и реализации планов защиты прав и законных интересов детей, признанных нуждающимися в государственной защите;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участие в подготовке обучающихся к самостоятельной и семейной жизни, выполнению социальных ролей гражданина, семьянина;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повышение психологической и правовой культуры участников образовательного процесса;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 xml:space="preserve">оказание социально-педагогической и психологической помощи </w:t>
      </w:r>
      <w:proofErr w:type="gramStart"/>
      <w:r>
        <w:t>обучающимся</w:t>
      </w:r>
      <w:proofErr w:type="gramEnd"/>
      <w:r>
        <w:t xml:space="preserve"> в условиях интегрированного обучения и воспитания;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участие в анализе образовательной деятельности, осуществляемой учреждением образования;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участие в организации социально значимой деятельности обучающихся, содействие в развитии детских и молодежных инициатив, их творческого потенциала и самодеятельности;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изучение и обобщение опыта работы по оказанию социально-педагогической и психологической помощи;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разработка информационно-аналитических материалов по вопросам развития, воспитания, обучения и социализации обучающихся, защиты и охраны детства.</w:t>
      </w:r>
    </w:p>
    <w:p w:rsidR="00DB7A3F" w:rsidRDefault="00DB7A3F" w:rsidP="00DB7A3F">
      <w:pPr>
        <w:pStyle w:val="ConsPlusNormal"/>
        <w:widowControl/>
        <w:ind w:firstLine="540"/>
        <w:jc w:val="both"/>
      </w:pPr>
    </w:p>
    <w:p w:rsidR="00DB7A3F" w:rsidRDefault="00DB7A3F" w:rsidP="00DB7A3F">
      <w:pPr>
        <w:pStyle w:val="ConsPlusNormal"/>
        <w:widowControl/>
        <w:ind w:firstLine="0"/>
        <w:jc w:val="center"/>
        <w:outlineLvl w:val="1"/>
      </w:pPr>
      <w:r>
        <w:t>ГЛАВА 3</w:t>
      </w:r>
    </w:p>
    <w:p w:rsidR="00DB7A3F" w:rsidRDefault="00DB7A3F" w:rsidP="00DB7A3F">
      <w:pPr>
        <w:pStyle w:val="ConsPlusNormal"/>
        <w:widowControl/>
        <w:ind w:firstLine="0"/>
        <w:jc w:val="center"/>
      </w:pPr>
      <w:r>
        <w:t>ОРГАНИЗАЦИЯ РАБОТЫ СППС УЧРЕЖДЕНИЯ ОБРАЗОВАНИЯ</w:t>
      </w:r>
    </w:p>
    <w:p w:rsidR="00DB7A3F" w:rsidRDefault="00DB7A3F" w:rsidP="00DB7A3F">
      <w:pPr>
        <w:pStyle w:val="ConsPlusNormal"/>
        <w:widowControl/>
        <w:ind w:firstLine="540"/>
        <w:jc w:val="both"/>
      </w:pPr>
    </w:p>
    <w:p w:rsidR="00DB7A3F" w:rsidRDefault="00DB7A3F" w:rsidP="00DB7A3F">
      <w:pPr>
        <w:pStyle w:val="ConsPlusNormal"/>
        <w:widowControl/>
        <w:ind w:firstLine="540"/>
        <w:jc w:val="both"/>
      </w:pPr>
      <w:r>
        <w:t>8. Специалистами СППС учреждения образования являются педагог социальный и педагог-психолог.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Конкретные наименования и численность специалистов СППС учреждения образования определяются руководителем учреждения образования в пределах общей штатной численности, определенной в установленном порядке на основе типовых штатов и нормативов численности работников или согласованной с вышестоящей организацией и финансовым органом штатной численности соответствующего учреждения образования.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9. Деятельность СППС учреждения образования осуществляется на основе плана работы СППС учреждения образования.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План работы СППС учреждения образования является разделом плана воспитательной работы учреждения образования.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 xml:space="preserve">10. </w:t>
      </w:r>
      <w:proofErr w:type="gramStart"/>
      <w:r>
        <w:t>Мероприятия по воспитанию и защите прав и законных интересов детей, находящихся в социально опасном положении, реализуются СППС учреждения образования в соответствии с планом воспитательной работы и защиты прав и законных интересов детей, находящихся в социально опасном положении, и индивидуальными планами защиты прав и законных интересов детей, находящихся в социально опасном положении.</w:t>
      </w:r>
      <w:proofErr w:type="gramEnd"/>
    </w:p>
    <w:p w:rsidR="00DB7A3F" w:rsidRDefault="00DB7A3F" w:rsidP="00DB7A3F">
      <w:pPr>
        <w:pStyle w:val="ConsPlusNormal"/>
        <w:widowControl/>
        <w:ind w:firstLine="540"/>
        <w:jc w:val="both"/>
      </w:pPr>
      <w:r>
        <w:t xml:space="preserve">План воспитательной работы и защиты прав и законных интересов детей, находящихся в социально опасном положении, разрабатывается в установленном порядке учреждением </w:t>
      </w:r>
      <w:r>
        <w:lastRenderedPageBreak/>
        <w:t>образования, реализующим программу воспитания и защиты прав и законных интересов детей, находящихся в социально опасном положении, и утверждается его руководителем.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Индивидуальные планы защиты прав и законных интересов детей, находящихся в социально опасном положении, разрабатываются и утверждаются в соответствии с законодательством Республики Беларусь о профилактике безнадзорности и правонарушений несовершеннолетних.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11. Объем, формы, продолжительность социально-педагогической и психологической помощи определяются специалистами СППС учреждения образования с учетом возраста обучающихся, характера проблем, анализа и перспектив их решения.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12. Социально-педагогическая и психологическая помощь может оказываться индивидуально или в составе группы.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 xml:space="preserve">13. СППС учреждения образования оказывает социально-педагогическую помощь </w:t>
      </w:r>
      <w:proofErr w:type="gramStart"/>
      <w:r>
        <w:t>несовершеннолетним</w:t>
      </w:r>
      <w:proofErr w:type="gramEnd"/>
      <w:r>
        <w:t xml:space="preserve"> обучающимся с согласия и во взаимодействии с родителями или другими законными представителями обучающихся, с учетом мнения самого несовершеннолетнего.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 xml:space="preserve">14. Оказание психологической помощи участникам образовательного процесса осуществляется в порядке, установленном </w:t>
      </w:r>
      <w:hyperlink r:id="rId11" w:history="1">
        <w:r>
          <w:rPr>
            <w:color w:val="0000FF"/>
          </w:rPr>
          <w:t>Законом</w:t>
        </w:r>
      </w:hyperlink>
      <w:r>
        <w:t xml:space="preserve"> Республики Беларусь от 1 июля 2010 года "Об оказании психологической помощи" (Национальный реестр правовых актов Республики Беларусь, 2010 г., N 170, 2/1708) и иными актами законодательства Республики Беларусь.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15. График работы специалистов СППС учреждения образования определяется с учетом особенностей учреждения образования и утверждается руководителем учреждения образования.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16. Документация СППС учреждения образования включает: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план работы СППС учреждения образования на год (раздел плана воспитательной работы учреждения образования);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планы работы специалистов СППС учреждения образования на четверть (семестр, полугодие);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аналитический отчет о работе СППС учреждения образования за год;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графики работы специалистов СППС учреждения образования;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социально-педагогическую характеристику учреждения образования (иной организации, индивидуального предпринимателя);</w:t>
      </w:r>
    </w:p>
    <w:p w:rsidR="00DB7A3F" w:rsidRDefault="00DB7A3F" w:rsidP="00DB7A3F">
      <w:pPr>
        <w:pStyle w:val="ConsPlusNormal"/>
        <w:widowControl/>
        <w:ind w:firstLine="540"/>
        <w:jc w:val="both"/>
      </w:pPr>
      <w:proofErr w:type="gramStart"/>
      <w:r>
        <w:t>материалы по организации и оказанию помощи обучающимся (индивидуальные планы защиты прав и законных интересов детей, находящихся в социально опасном положении, и планы защиты прав и законных интересов детей, признанных нуждающимися в государственной защите, индивидуальные психодиагностические материалы, акты обследования условий жизни и воспитания обучающихся, другие необходимые материалы);</w:t>
      </w:r>
      <w:proofErr w:type="gramEnd"/>
    </w:p>
    <w:p w:rsidR="00DB7A3F" w:rsidRDefault="00DB7A3F" w:rsidP="00DB7A3F">
      <w:pPr>
        <w:pStyle w:val="ConsPlusNormal"/>
        <w:widowControl/>
        <w:ind w:firstLine="540"/>
        <w:jc w:val="both"/>
      </w:pPr>
      <w:proofErr w:type="gramStart"/>
      <w:r>
        <w:t>отчеты и аналитические материалы о реализации мероприятий по оказанию социально-педагогической и психологической помощи обучающимся, индивидуальных планов защиты прав и законных интересов детей, находящихся в социально опасном положении, и планов защиты прав и законных интересов детей, признанных нуждающимися в государственной защите;</w:t>
      </w:r>
      <w:proofErr w:type="gramEnd"/>
    </w:p>
    <w:p w:rsidR="00DB7A3F" w:rsidRDefault="00DB7A3F" w:rsidP="00DB7A3F">
      <w:pPr>
        <w:pStyle w:val="ConsPlusNormal"/>
        <w:widowControl/>
        <w:ind w:firstLine="540"/>
        <w:jc w:val="both"/>
      </w:pPr>
      <w:r>
        <w:t>журнал учета консультаций участников образовательного процесса.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17. СППС учреждения образования работает в тесном контакте с СППС других учреждений образования по принципу интеграции работы по оказанию социально-педагогической и психологической помощи.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18. Деятельность СППС учреждения образования по выявлению и учету детей, находящихся в социально опасном положении, их социально-педагогической реабилитации и оказанию им психологической помощи координируется социально-педагогическими центрами.</w:t>
      </w:r>
    </w:p>
    <w:p w:rsidR="00DB7A3F" w:rsidRDefault="00DB7A3F" w:rsidP="00DB7A3F">
      <w:pPr>
        <w:pStyle w:val="ConsPlusNormal"/>
        <w:widowControl/>
        <w:ind w:firstLine="540"/>
        <w:jc w:val="both"/>
      </w:pPr>
    </w:p>
    <w:p w:rsidR="00DB7A3F" w:rsidRDefault="00DB7A3F" w:rsidP="00DB7A3F">
      <w:pPr>
        <w:pStyle w:val="ConsPlusNormal"/>
        <w:widowControl/>
        <w:ind w:firstLine="0"/>
        <w:jc w:val="center"/>
        <w:outlineLvl w:val="1"/>
      </w:pPr>
      <w:r>
        <w:t>ГЛАВА 4</w:t>
      </w:r>
    </w:p>
    <w:p w:rsidR="00DB7A3F" w:rsidRDefault="00DB7A3F" w:rsidP="00DB7A3F">
      <w:pPr>
        <w:pStyle w:val="ConsPlusNormal"/>
        <w:widowControl/>
        <w:ind w:firstLine="0"/>
        <w:jc w:val="center"/>
      </w:pPr>
      <w:r>
        <w:t>ПРАВА и ОБЯЗАННОСТИ СППС УЧРЕЖДЕНИЯ ОБРАЗОВАНИЯ</w:t>
      </w:r>
    </w:p>
    <w:p w:rsidR="00DB7A3F" w:rsidRDefault="00DB7A3F" w:rsidP="00DB7A3F">
      <w:pPr>
        <w:pStyle w:val="ConsPlusNormal"/>
        <w:widowControl/>
        <w:ind w:firstLine="540"/>
        <w:jc w:val="both"/>
      </w:pPr>
    </w:p>
    <w:p w:rsidR="00DB7A3F" w:rsidRDefault="00DB7A3F" w:rsidP="00DB7A3F">
      <w:pPr>
        <w:pStyle w:val="ConsPlusNormal"/>
        <w:widowControl/>
        <w:ind w:firstLine="540"/>
        <w:jc w:val="both"/>
      </w:pPr>
      <w:r>
        <w:t>19. СППС учреждения образования в пределах своей компетенции имеет право: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определять задачи и приоритетные направления деятельности, выбирать педагогически обоснованные и целесообразные формы и методы работы с учетом конкретных условий, потенциала учреждения образования, особенностей контингента участников образовательного процесса и их потребностей;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направлять в установленном порядке запросы в организации для получения необходимой информации в целях защиты прав и законных интересов обучающихся и оказания им комплексной социально-педагогической и психологической помощи;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посещать занятия, культурно-массовые и оздоровительные мероприятия, семьи обучающихся с целью предупреждения и решения их социально-педагогических и психологических проблем;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 xml:space="preserve">вносить на рассмотрение руководителя учреждения образования, в установленном порядке в комитеты и управления (отделы) образования, здравоохранения местных исполнительных и распорядительных органов, органы внутренних дел и других заинтересованных предложения и </w:t>
      </w:r>
      <w:r>
        <w:lastRenderedPageBreak/>
        <w:t>рекомендации, направленные на совершенствование образовательного процесса, защиты и охраны детства;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обращаться в установленном порядке в соответствующие организации с ходатайством об оказании необходимой помощи обучающимся.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20. Специалисты СППС учреждения образования обязаны: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рассматривать вопросы и принимать решения в пределах своей компетенции и должностной инструкции;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совершенствовать профессиональное мастерство, повышать квалификацию в установленном порядке;</w:t>
      </w:r>
    </w:p>
    <w:p w:rsidR="00DB7A3F" w:rsidRDefault="00DB7A3F" w:rsidP="00DB7A3F">
      <w:pPr>
        <w:pStyle w:val="ConsPlusNormal"/>
        <w:widowControl/>
        <w:ind w:firstLine="540"/>
        <w:jc w:val="both"/>
      </w:pPr>
      <w:r>
        <w:t>вести соответствующую документацию по направлениям профессиональной деятельности.</w:t>
      </w:r>
    </w:p>
    <w:p w:rsidR="00DB7A3F" w:rsidRDefault="00DB7A3F" w:rsidP="00DB7A3F">
      <w:pPr>
        <w:pStyle w:val="ConsPlusNormal"/>
        <w:widowControl/>
        <w:ind w:firstLine="0"/>
        <w:jc w:val="both"/>
      </w:pPr>
    </w:p>
    <w:p w:rsidR="00DB7A3F" w:rsidRDefault="00DB7A3F" w:rsidP="00DB7A3F">
      <w:pPr>
        <w:pStyle w:val="ConsPlusNormal"/>
        <w:widowControl/>
        <w:ind w:firstLine="0"/>
        <w:jc w:val="both"/>
      </w:pPr>
    </w:p>
    <w:p w:rsidR="00DB7A3F" w:rsidRDefault="00DB7A3F" w:rsidP="00DB7A3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D57AF5" w:rsidRDefault="00D57AF5"/>
    <w:sectPr w:rsidR="00D57AF5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DB7A3F"/>
    <w:rsid w:val="004116A8"/>
    <w:rsid w:val="00D57AF5"/>
    <w:rsid w:val="00DB7A3F"/>
    <w:rsid w:val="00EF0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A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B7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B7A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EEBB4ADD2EA459114051D7AF5CD394690EFDDCE9019044BB8318F8A878BE0418g3iB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1EEBB4ADD2EA459114051D7AF5CD394690EFDDCE908944AB98316A5A270E7081A3Cg2iC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1EEBB4ADD2EA459114051D7AF5CD394690EFDDCE9089547BC8B16A5A270E7081A3C2C4F2B85CE3D80E9BF6422g7i7G" TargetMode="External"/><Relationship Id="rId11" Type="http://schemas.openxmlformats.org/officeDocument/2006/relationships/hyperlink" Target="consultantplus://offline/ref=B1EEBB4ADD2EA459114051D7AF5CD394690EFDDCE9089442B9891AA5A270E7081A3Cg2iCG" TargetMode="External"/><Relationship Id="rId5" Type="http://schemas.openxmlformats.org/officeDocument/2006/relationships/hyperlink" Target="consultantplus://offline/ref=B1EEBB4ADD2EA459114051D7AF5CD394690EFDDCE908944AB88F1BA5A270E7081A3C2C4F2B85CE3D80E9BF6427g7iFG" TargetMode="External"/><Relationship Id="rId10" Type="http://schemas.openxmlformats.org/officeDocument/2006/relationships/hyperlink" Target="consultantplus://offline/ref=B1EEBB4ADD2EA459114051D7AF5CD394690EFDDCE908944ABE8D17A5A270E7081A3Cg2iCG" TargetMode="External"/><Relationship Id="rId4" Type="http://schemas.openxmlformats.org/officeDocument/2006/relationships/hyperlink" Target="consultantplus://offline/ref=B1EEBB4ADD2EA459114051D7AF5CD394690EFDDCE908944ABE8D17A5A270E7081A3C2C4F2B85CE3D80E9BE6121g7iAG" TargetMode="External"/><Relationship Id="rId9" Type="http://schemas.openxmlformats.org/officeDocument/2006/relationships/hyperlink" Target="consultantplus://offline/ref=B1EEBB4ADD2EA459114051D7AF5CD394690EFDDCE908944ABE8F12A5A270E7081A3Cg2iC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2314</Words>
  <Characters>13191</Characters>
  <Application>Microsoft Office Word</Application>
  <DocSecurity>0</DocSecurity>
  <Lines>109</Lines>
  <Paragraphs>30</Paragraphs>
  <ScaleCrop>false</ScaleCrop>
  <Company/>
  <LinksUpToDate>false</LinksUpToDate>
  <CharactersWithSpaces>15475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2021-09-23T11:38:00Z</dcterms:created>
  <dcterms:modified xsi:type="dcterms:W3CDTF">2021-09-23T11:38:00Z</dcterms:modified>
</cp:coreProperties>
</file>