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EC" w:rsidRPr="00E036EC" w:rsidRDefault="00E036EC" w:rsidP="00E036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6EC">
        <w:rPr>
          <w:rFonts w:ascii="Times New Roman" w:hAnsi="Times New Roman" w:cs="Times New Roman"/>
          <w:b/>
          <w:sz w:val="28"/>
          <w:szCs w:val="28"/>
        </w:rPr>
        <w:t>Права законных представителей учащихся</w:t>
      </w:r>
    </w:p>
    <w:p w:rsidR="00E036EC" w:rsidRPr="00E036EC" w:rsidRDefault="00E036EC" w:rsidP="00E03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6EC" w:rsidRPr="00E036EC" w:rsidRDefault="00E036EC" w:rsidP="00E036E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6EC">
        <w:rPr>
          <w:rFonts w:ascii="Times New Roman" w:hAnsi="Times New Roman" w:cs="Times New Roman"/>
          <w:i/>
          <w:sz w:val="28"/>
          <w:szCs w:val="28"/>
        </w:rPr>
        <w:t>Кодекс Республики Беларусь об образовании</w:t>
      </w:r>
    </w:p>
    <w:p w:rsidR="00E036EC" w:rsidRPr="00E036EC" w:rsidRDefault="00E036EC" w:rsidP="00E03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EC">
        <w:rPr>
          <w:rFonts w:ascii="Times New Roman" w:hAnsi="Times New Roman" w:cs="Times New Roman"/>
          <w:i/>
          <w:sz w:val="28"/>
          <w:szCs w:val="28"/>
        </w:rPr>
        <w:t>Статья 34.</w:t>
      </w:r>
      <w:r w:rsidRPr="00E036EC">
        <w:rPr>
          <w:rFonts w:ascii="Times New Roman" w:hAnsi="Times New Roman" w:cs="Times New Roman"/>
          <w:sz w:val="28"/>
          <w:szCs w:val="28"/>
        </w:rPr>
        <w:t xml:space="preserve"> Основные права законных представителей несовершеннолетних обучающихся</w:t>
      </w:r>
    </w:p>
    <w:p w:rsidR="00E036EC" w:rsidRPr="00E036EC" w:rsidRDefault="00E036EC" w:rsidP="00E03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EC">
        <w:rPr>
          <w:rFonts w:ascii="Times New Roman" w:hAnsi="Times New Roman" w:cs="Times New Roman"/>
          <w:sz w:val="28"/>
          <w:szCs w:val="28"/>
        </w:rPr>
        <w:t xml:space="preserve">1. Законные представители несовершеннолетних обучающихся в соответствии с настоящим Кодексом и иными актами законодательства имеют право </w:t>
      </w:r>
      <w:proofErr w:type="gramStart"/>
      <w:r w:rsidRPr="00E036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36EC">
        <w:rPr>
          <w:rFonts w:ascii="Times New Roman" w:hAnsi="Times New Roman" w:cs="Times New Roman"/>
          <w:sz w:val="28"/>
          <w:szCs w:val="28"/>
        </w:rPr>
        <w:t>:</w:t>
      </w:r>
    </w:p>
    <w:p w:rsidR="00E036EC" w:rsidRPr="00E036EC" w:rsidRDefault="00E036EC" w:rsidP="00E03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EC">
        <w:rPr>
          <w:rFonts w:ascii="Times New Roman" w:hAnsi="Times New Roman" w:cs="Times New Roman"/>
          <w:sz w:val="28"/>
          <w:szCs w:val="28"/>
        </w:rPr>
        <w:t>1.1. ознакомление со свидетельством о государственной регистрации, учредительными документами, специальным разрешением (лицензией) на образовательную деятельность, сертификатами о государственной аккредитации, а также с учебно-программной документацией;</w:t>
      </w:r>
    </w:p>
    <w:p w:rsidR="00E036EC" w:rsidRPr="00E036EC" w:rsidRDefault="00E036EC" w:rsidP="00E03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EC">
        <w:rPr>
          <w:rFonts w:ascii="Times New Roman" w:hAnsi="Times New Roman" w:cs="Times New Roman"/>
          <w:sz w:val="28"/>
          <w:szCs w:val="28"/>
        </w:rPr>
        <w:t>1.2. участие в управлении учреждением образования;</w:t>
      </w:r>
    </w:p>
    <w:p w:rsidR="00E036EC" w:rsidRPr="00E036EC" w:rsidRDefault="00E036EC" w:rsidP="00E03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EC">
        <w:rPr>
          <w:rFonts w:ascii="Times New Roman" w:hAnsi="Times New Roman" w:cs="Times New Roman"/>
          <w:sz w:val="28"/>
          <w:szCs w:val="28"/>
        </w:rPr>
        <w:t>1.3. защиту прав и законных интересов обучающихся;</w:t>
      </w:r>
    </w:p>
    <w:p w:rsidR="00E036EC" w:rsidRPr="00E036EC" w:rsidRDefault="00E036EC" w:rsidP="00E03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EC">
        <w:rPr>
          <w:rFonts w:ascii="Times New Roman" w:hAnsi="Times New Roman" w:cs="Times New Roman"/>
          <w:sz w:val="28"/>
          <w:szCs w:val="28"/>
        </w:rPr>
        <w:t xml:space="preserve">1.4. ознакомление с ходом и содержанием образовательного процесса, результатами учебной деятельности </w:t>
      </w:r>
      <w:proofErr w:type="gramStart"/>
      <w:r w:rsidRPr="00E036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036EC">
        <w:rPr>
          <w:rFonts w:ascii="Times New Roman" w:hAnsi="Times New Roman" w:cs="Times New Roman"/>
          <w:sz w:val="28"/>
          <w:szCs w:val="28"/>
        </w:rPr>
        <w:t>;</w:t>
      </w:r>
    </w:p>
    <w:p w:rsidR="00E036EC" w:rsidRPr="00E036EC" w:rsidRDefault="00E036EC" w:rsidP="00E03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EC">
        <w:rPr>
          <w:rFonts w:ascii="Times New Roman" w:hAnsi="Times New Roman" w:cs="Times New Roman"/>
          <w:sz w:val="28"/>
          <w:szCs w:val="28"/>
        </w:rPr>
        <w:t>1.5. получение информации обо всех видах обследований (медицинских, психологически</w:t>
      </w:r>
      <w:r>
        <w:rPr>
          <w:rFonts w:ascii="Times New Roman" w:hAnsi="Times New Roman" w:cs="Times New Roman"/>
          <w:sz w:val="28"/>
          <w:szCs w:val="28"/>
        </w:rPr>
        <w:t>х, педагогических) обучающихся.</w:t>
      </w:r>
      <w:bookmarkStart w:id="0" w:name="_GoBack"/>
      <w:bookmarkEnd w:id="0"/>
    </w:p>
    <w:p w:rsidR="00634C01" w:rsidRPr="00E036EC" w:rsidRDefault="00E036EC" w:rsidP="00E03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EC">
        <w:rPr>
          <w:rFonts w:ascii="Times New Roman" w:hAnsi="Times New Roman" w:cs="Times New Roman"/>
          <w:sz w:val="28"/>
          <w:szCs w:val="28"/>
        </w:rPr>
        <w:t xml:space="preserve">2. Иные права законных представителей несовершеннолетних обучающихся устанавливаются настоящим Кодексом, иными актами законодательства, учредительными документами и иными локальными нормативными правовыми актами учреждений образования, иных организаций, индивидуальных предпринимателей, которым в соответствии с законодательством предоставлено право </w:t>
      </w:r>
      <w:proofErr w:type="gramStart"/>
      <w:r w:rsidRPr="00E036EC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E036EC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деятельность.</w:t>
      </w:r>
    </w:p>
    <w:sectPr w:rsidR="00634C01" w:rsidRPr="00E0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EC"/>
    <w:rsid w:val="0044703C"/>
    <w:rsid w:val="00634C01"/>
    <w:rsid w:val="008E301F"/>
    <w:rsid w:val="00E0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  <w:pPr>
      <w:spacing w:after="200"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44703C"/>
    <w:pPr>
      <w:pBdr>
        <w:bottom w:val="thinThickSmallGap" w:sz="12" w:space="1" w:color="9A9409" w:themeColor="accent2" w:themeShade="BF"/>
      </w:pBdr>
      <w:spacing w:before="400"/>
      <w:jc w:val="center"/>
      <w:outlineLvl w:val="0"/>
    </w:pPr>
    <w:rPr>
      <w:rFonts w:asciiTheme="majorHAnsi" w:hAnsiTheme="majorHAnsi" w:cstheme="majorBidi"/>
      <w:caps/>
      <w:color w:val="676306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703C"/>
    <w:pPr>
      <w:pBdr>
        <w:bottom w:val="single" w:sz="4" w:space="1" w:color="666206" w:themeColor="accent2" w:themeShade="7F"/>
      </w:pBdr>
      <w:spacing w:before="400"/>
      <w:jc w:val="center"/>
      <w:outlineLvl w:val="1"/>
    </w:pPr>
    <w:rPr>
      <w:rFonts w:asciiTheme="majorHAnsi" w:hAnsiTheme="majorHAnsi" w:cstheme="majorBidi"/>
      <w:caps/>
      <w:color w:val="676306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03C"/>
    <w:pPr>
      <w:pBdr>
        <w:top w:val="dotted" w:sz="4" w:space="1" w:color="666206" w:themeColor="accent2" w:themeShade="7F"/>
        <w:bottom w:val="dotted" w:sz="4" w:space="1" w:color="666206" w:themeColor="accent2" w:themeShade="7F"/>
      </w:pBdr>
      <w:spacing w:before="300"/>
      <w:jc w:val="center"/>
      <w:outlineLvl w:val="2"/>
    </w:pPr>
    <w:rPr>
      <w:rFonts w:asciiTheme="majorHAnsi" w:hAnsiTheme="majorHAnsi" w:cstheme="majorBidi"/>
      <w:caps/>
      <w:color w:val="666206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4703C"/>
    <w:pPr>
      <w:pBdr>
        <w:bottom w:val="dotted" w:sz="4" w:space="1" w:color="9A9409" w:themeColor="accent2" w:themeShade="BF"/>
      </w:pBdr>
      <w:jc w:val="center"/>
      <w:outlineLvl w:val="3"/>
    </w:pPr>
    <w:rPr>
      <w:rFonts w:asciiTheme="majorHAnsi" w:hAnsiTheme="majorHAnsi" w:cstheme="majorBidi"/>
      <w:caps/>
      <w:color w:val="666206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3C"/>
    <w:pPr>
      <w:spacing w:before="320"/>
      <w:jc w:val="center"/>
      <w:outlineLvl w:val="4"/>
    </w:pPr>
    <w:rPr>
      <w:rFonts w:asciiTheme="majorHAnsi" w:hAnsiTheme="majorHAnsi" w:cstheme="majorBidi"/>
      <w:caps/>
      <w:color w:val="666206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03C"/>
    <w:pPr>
      <w:jc w:val="center"/>
      <w:outlineLvl w:val="5"/>
    </w:pPr>
    <w:rPr>
      <w:rFonts w:asciiTheme="majorHAnsi" w:hAnsiTheme="majorHAnsi" w:cstheme="majorBidi"/>
      <w:caps/>
      <w:color w:val="9A9409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03C"/>
    <w:pPr>
      <w:jc w:val="center"/>
      <w:outlineLvl w:val="6"/>
    </w:pPr>
    <w:rPr>
      <w:rFonts w:asciiTheme="majorHAnsi" w:hAnsiTheme="majorHAnsi" w:cstheme="majorBidi"/>
      <w:i/>
      <w:iCs/>
      <w:caps/>
      <w:color w:val="9A9409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03C"/>
    <w:pPr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03C"/>
    <w:pPr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44703C"/>
    <w:pPr>
      <w:tabs>
        <w:tab w:val="decimal" w:pos="360"/>
      </w:tabs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703C"/>
    <w:rPr>
      <w:caps/>
      <w:color w:val="676306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703C"/>
    <w:rPr>
      <w:caps/>
      <w:color w:val="676306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703C"/>
    <w:rPr>
      <w:caps/>
      <w:color w:val="666206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44703C"/>
    <w:rPr>
      <w:caps/>
      <w:color w:val="666206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4703C"/>
    <w:rPr>
      <w:caps/>
      <w:color w:val="666206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4703C"/>
    <w:rPr>
      <w:caps/>
      <w:color w:val="9A9409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4703C"/>
    <w:rPr>
      <w:i/>
      <w:iCs/>
      <w:caps/>
      <w:color w:val="9A9409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4703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703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703C"/>
    <w:rPr>
      <w:rFonts w:eastAsia="Times New Roman" w:cs="Times New Roman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703C"/>
    <w:pPr>
      <w:pBdr>
        <w:top w:val="dotted" w:sz="2" w:space="1" w:color="676306" w:themeColor="accent2" w:themeShade="80"/>
        <w:bottom w:val="dotted" w:sz="2" w:space="6" w:color="676306" w:themeColor="accent2" w:themeShade="80"/>
      </w:pBdr>
      <w:spacing w:before="500" w:after="300"/>
      <w:jc w:val="center"/>
    </w:pPr>
    <w:rPr>
      <w:rFonts w:asciiTheme="majorHAnsi" w:hAnsiTheme="majorHAnsi" w:cstheme="majorBidi"/>
      <w:caps/>
      <w:color w:val="676306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4703C"/>
    <w:rPr>
      <w:caps/>
      <w:color w:val="676306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4703C"/>
    <w:pPr>
      <w:spacing w:after="560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4703C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44703C"/>
    <w:rPr>
      <w:b/>
      <w:bCs/>
      <w:color w:val="9A9409" w:themeColor="accent2" w:themeShade="BF"/>
      <w:spacing w:val="5"/>
    </w:rPr>
  </w:style>
  <w:style w:type="character" w:styleId="a9">
    <w:name w:val="Emphasis"/>
    <w:uiPriority w:val="20"/>
    <w:qFormat/>
    <w:rsid w:val="0044703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4703C"/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44703C"/>
  </w:style>
  <w:style w:type="paragraph" w:styleId="ac">
    <w:name w:val="List Paragraph"/>
    <w:basedOn w:val="a"/>
    <w:uiPriority w:val="34"/>
    <w:qFormat/>
    <w:rsid w:val="0044703C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44703C"/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44703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4703C"/>
    <w:pPr>
      <w:pBdr>
        <w:top w:val="dotted" w:sz="2" w:space="10" w:color="676306" w:themeColor="accent2" w:themeShade="80"/>
        <w:bottom w:val="dotted" w:sz="2" w:space="4" w:color="676306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66206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4703C"/>
    <w:rPr>
      <w:caps/>
      <w:color w:val="666206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4703C"/>
    <w:rPr>
      <w:i/>
      <w:iCs/>
    </w:rPr>
  </w:style>
  <w:style w:type="character" w:styleId="af0">
    <w:name w:val="Intense Emphasis"/>
    <w:uiPriority w:val="21"/>
    <w:qFormat/>
    <w:rsid w:val="0044703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4703C"/>
    <w:rPr>
      <w:rFonts w:asciiTheme="minorHAnsi" w:eastAsiaTheme="minorEastAsia" w:hAnsiTheme="minorHAnsi" w:cstheme="minorBidi"/>
      <w:i/>
      <w:iCs/>
      <w:color w:val="666206" w:themeColor="accent2" w:themeShade="7F"/>
    </w:rPr>
  </w:style>
  <w:style w:type="character" w:styleId="af2">
    <w:name w:val="Intense Reference"/>
    <w:uiPriority w:val="32"/>
    <w:qFormat/>
    <w:rsid w:val="0044703C"/>
    <w:rPr>
      <w:rFonts w:asciiTheme="minorHAnsi" w:eastAsiaTheme="minorEastAsia" w:hAnsiTheme="minorHAnsi" w:cstheme="minorBidi"/>
      <w:b/>
      <w:bCs/>
      <w:i/>
      <w:iCs/>
      <w:color w:val="666206" w:themeColor="accent2" w:themeShade="7F"/>
    </w:rPr>
  </w:style>
  <w:style w:type="character" w:styleId="af3">
    <w:name w:val="Book Title"/>
    <w:uiPriority w:val="33"/>
    <w:qFormat/>
    <w:rsid w:val="0044703C"/>
    <w:rPr>
      <w:caps/>
      <w:color w:val="666206" w:themeColor="accent2" w:themeShade="7F"/>
      <w:spacing w:val="5"/>
      <w:u w:color="666206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4703C"/>
    <w:pPr>
      <w:outlineLvl w:val="9"/>
    </w:pPr>
    <w:rPr>
      <w:rFonts w:ascii="Times New Roman" w:eastAsia="Times New Roman" w:hAnsi="Times New Roman" w:cs="Times New Roman"/>
      <w:sz w:val="22"/>
      <w:szCs w:val="22"/>
      <w:lang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  <w:pPr>
      <w:spacing w:after="200"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44703C"/>
    <w:pPr>
      <w:pBdr>
        <w:bottom w:val="thinThickSmallGap" w:sz="12" w:space="1" w:color="9A9409" w:themeColor="accent2" w:themeShade="BF"/>
      </w:pBdr>
      <w:spacing w:before="400"/>
      <w:jc w:val="center"/>
      <w:outlineLvl w:val="0"/>
    </w:pPr>
    <w:rPr>
      <w:rFonts w:asciiTheme="majorHAnsi" w:hAnsiTheme="majorHAnsi" w:cstheme="majorBidi"/>
      <w:caps/>
      <w:color w:val="676306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703C"/>
    <w:pPr>
      <w:pBdr>
        <w:bottom w:val="single" w:sz="4" w:space="1" w:color="666206" w:themeColor="accent2" w:themeShade="7F"/>
      </w:pBdr>
      <w:spacing w:before="400"/>
      <w:jc w:val="center"/>
      <w:outlineLvl w:val="1"/>
    </w:pPr>
    <w:rPr>
      <w:rFonts w:asciiTheme="majorHAnsi" w:hAnsiTheme="majorHAnsi" w:cstheme="majorBidi"/>
      <w:caps/>
      <w:color w:val="676306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03C"/>
    <w:pPr>
      <w:pBdr>
        <w:top w:val="dotted" w:sz="4" w:space="1" w:color="666206" w:themeColor="accent2" w:themeShade="7F"/>
        <w:bottom w:val="dotted" w:sz="4" w:space="1" w:color="666206" w:themeColor="accent2" w:themeShade="7F"/>
      </w:pBdr>
      <w:spacing w:before="300"/>
      <w:jc w:val="center"/>
      <w:outlineLvl w:val="2"/>
    </w:pPr>
    <w:rPr>
      <w:rFonts w:asciiTheme="majorHAnsi" w:hAnsiTheme="majorHAnsi" w:cstheme="majorBidi"/>
      <w:caps/>
      <w:color w:val="666206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4703C"/>
    <w:pPr>
      <w:pBdr>
        <w:bottom w:val="dotted" w:sz="4" w:space="1" w:color="9A9409" w:themeColor="accent2" w:themeShade="BF"/>
      </w:pBdr>
      <w:jc w:val="center"/>
      <w:outlineLvl w:val="3"/>
    </w:pPr>
    <w:rPr>
      <w:rFonts w:asciiTheme="majorHAnsi" w:hAnsiTheme="majorHAnsi" w:cstheme="majorBidi"/>
      <w:caps/>
      <w:color w:val="666206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3C"/>
    <w:pPr>
      <w:spacing w:before="320"/>
      <w:jc w:val="center"/>
      <w:outlineLvl w:val="4"/>
    </w:pPr>
    <w:rPr>
      <w:rFonts w:asciiTheme="majorHAnsi" w:hAnsiTheme="majorHAnsi" w:cstheme="majorBidi"/>
      <w:caps/>
      <w:color w:val="666206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03C"/>
    <w:pPr>
      <w:jc w:val="center"/>
      <w:outlineLvl w:val="5"/>
    </w:pPr>
    <w:rPr>
      <w:rFonts w:asciiTheme="majorHAnsi" w:hAnsiTheme="majorHAnsi" w:cstheme="majorBidi"/>
      <w:caps/>
      <w:color w:val="9A9409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03C"/>
    <w:pPr>
      <w:jc w:val="center"/>
      <w:outlineLvl w:val="6"/>
    </w:pPr>
    <w:rPr>
      <w:rFonts w:asciiTheme="majorHAnsi" w:hAnsiTheme="majorHAnsi" w:cstheme="majorBidi"/>
      <w:i/>
      <w:iCs/>
      <w:caps/>
      <w:color w:val="9A9409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03C"/>
    <w:pPr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03C"/>
    <w:pPr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44703C"/>
    <w:pPr>
      <w:tabs>
        <w:tab w:val="decimal" w:pos="360"/>
      </w:tabs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703C"/>
    <w:rPr>
      <w:caps/>
      <w:color w:val="676306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703C"/>
    <w:rPr>
      <w:caps/>
      <w:color w:val="676306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703C"/>
    <w:rPr>
      <w:caps/>
      <w:color w:val="666206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44703C"/>
    <w:rPr>
      <w:caps/>
      <w:color w:val="666206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4703C"/>
    <w:rPr>
      <w:caps/>
      <w:color w:val="666206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4703C"/>
    <w:rPr>
      <w:caps/>
      <w:color w:val="9A9409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4703C"/>
    <w:rPr>
      <w:i/>
      <w:iCs/>
      <w:caps/>
      <w:color w:val="9A9409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4703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703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703C"/>
    <w:rPr>
      <w:rFonts w:eastAsia="Times New Roman" w:cs="Times New Roman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703C"/>
    <w:pPr>
      <w:pBdr>
        <w:top w:val="dotted" w:sz="2" w:space="1" w:color="676306" w:themeColor="accent2" w:themeShade="80"/>
        <w:bottom w:val="dotted" w:sz="2" w:space="6" w:color="676306" w:themeColor="accent2" w:themeShade="80"/>
      </w:pBdr>
      <w:spacing w:before="500" w:after="300"/>
      <w:jc w:val="center"/>
    </w:pPr>
    <w:rPr>
      <w:rFonts w:asciiTheme="majorHAnsi" w:hAnsiTheme="majorHAnsi" w:cstheme="majorBidi"/>
      <w:caps/>
      <w:color w:val="676306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4703C"/>
    <w:rPr>
      <w:caps/>
      <w:color w:val="676306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4703C"/>
    <w:pPr>
      <w:spacing w:after="560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4703C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44703C"/>
    <w:rPr>
      <w:b/>
      <w:bCs/>
      <w:color w:val="9A9409" w:themeColor="accent2" w:themeShade="BF"/>
      <w:spacing w:val="5"/>
    </w:rPr>
  </w:style>
  <w:style w:type="character" w:styleId="a9">
    <w:name w:val="Emphasis"/>
    <w:uiPriority w:val="20"/>
    <w:qFormat/>
    <w:rsid w:val="0044703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4703C"/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44703C"/>
  </w:style>
  <w:style w:type="paragraph" w:styleId="ac">
    <w:name w:val="List Paragraph"/>
    <w:basedOn w:val="a"/>
    <w:uiPriority w:val="34"/>
    <w:qFormat/>
    <w:rsid w:val="0044703C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44703C"/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44703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4703C"/>
    <w:pPr>
      <w:pBdr>
        <w:top w:val="dotted" w:sz="2" w:space="10" w:color="676306" w:themeColor="accent2" w:themeShade="80"/>
        <w:bottom w:val="dotted" w:sz="2" w:space="4" w:color="676306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66206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4703C"/>
    <w:rPr>
      <w:caps/>
      <w:color w:val="666206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4703C"/>
    <w:rPr>
      <w:i/>
      <w:iCs/>
    </w:rPr>
  </w:style>
  <w:style w:type="character" w:styleId="af0">
    <w:name w:val="Intense Emphasis"/>
    <w:uiPriority w:val="21"/>
    <w:qFormat/>
    <w:rsid w:val="0044703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4703C"/>
    <w:rPr>
      <w:rFonts w:asciiTheme="minorHAnsi" w:eastAsiaTheme="minorEastAsia" w:hAnsiTheme="minorHAnsi" w:cstheme="minorBidi"/>
      <w:i/>
      <w:iCs/>
      <w:color w:val="666206" w:themeColor="accent2" w:themeShade="7F"/>
    </w:rPr>
  </w:style>
  <w:style w:type="character" w:styleId="af2">
    <w:name w:val="Intense Reference"/>
    <w:uiPriority w:val="32"/>
    <w:qFormat/>
    <w:rsid w:val="0044703C"/>
    <w:rPr>
      <w:rFonts w:asciiTheme="minorHAnsi" w:eastAsiaTheme="minorEastAsia" w:hAnsiTheme="minorHAnsi" w:cstheme="minorBidi"/>
      <w:b/>
      <w:bCs/>
      <w:i/>
      <w:iCs/>
      <w:color w:val="666206" w:themeColor="accent2" w:themeShade="7F"/>
    </w:rPr>
  </w:style>
  <w:style w:type="character" w:styleId="af3">
    <w:name w:val="Book Title"/>
    <w:uiPriority w:val="33"/>
    <w:qFormat/>
    <w:rsid w:val="0044703C"/>
    <w:rPr>
      <w:caps/>
      <w:color w:val="666206" w:themeColor="accent2" w:themeShade="7F"/>
      <w:spacing w:val="5"/>
      <w:u w:color="666206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4703C"/>
    <w:pPr>
      <w:outlineLvl w:val="9"/>
    </w:pPr>
    <w:rPr>
      <w:rFonts w:ascii="Times New Roman" w:eastAsia="Times New Roman" w:hAnsi="Times New Roman" w:cs="Times New Roman"/>
      <w:sz w:val="22"/>
      <w:szCs w:val="22"/>
      <w:lang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аркет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2015-02-10T10:50:00Z</dcterms:created>
  <dcterms:modified xsi:type="dcterms:W3CDTF">2015-02-10T10:51:00Z</dcterms:modified>
</cp:coreProperties>
</file>