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282">
        <w:rPr>
          <w:rFonts w:ascii="Times New Roman" w:hAnsi="Times New Roman" w:cs="Times New Roman"/>
          <w:b/>
          <w:sz w:val="28"/>
          <w:szCs w:val="28"/>
        </w:rPr>
        <w:t xml:space="preserve">Обязанности законных </w:t>
      </w:r>
      <w:bookmarkStart w:id="0" w:name="_GoBack"/>
      <w:bookmarkEnd w:id="0"/>
      <w:r w:rsidRPr="002B4282">
        <w:rPr>
          <w:rFonts w:ascii="Times New Roman" w:hAnsi="Times New Roman" w:cs="Times New Roman"/>
          <w:b/>
          <w:sz w:val="28"/>
          <w:szCs w:val="28"/>
        </w:rPr>
        <w:t>представителей учащихся</w:t>
      </w: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4282">
        <w:rPr>
          <w:rFonts w:ascii="Times New Roman" w:hAnsi="Times New Roman" w:cs="Times New Roman"/>
          <w:i/>
          <w:sz w:val="28"/>
          <w:szCs w:val="28"/>
        </w:rPr>
        <w:t>Кодекс Республики Беларусь об образовании</w:t>
      </w: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282">
        <w:rPr>
          <w:rFonts w:ascii="Times New Roman" w:hAnsi="Times New Roman" w:cs="Times New Roman"/>
          <w:i/>
          <w:sz w:val="28"/>
          <w:szCs w:val="28"/>
        </w:rPr>
        <w:t>Статья 35.</w:t>
      </w:r>
      <w:r w:rsidRPr="002B4282">
        <w:rPr>
          <w:rFonts w:ascii="Times New Roman" w:hAnsi="Times New Roman" w:cs="Times New Roman"/>
          <w:sz w:val="28"/>
          <w:szCs w:val="28"/>
        </w:rPr>
        <w:t xml:space="preserve"> Основные обязанности законных представителей несовершеннолетних обучающихся</w:t>
      </w: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282">
        <w:rPr>
          <w:rFonts w:ascii="Times New Roman" w:hAnsi="Times New Roman" w:cs="Times New Roman"/>
          <w:sz w:val="28"/>
          <w:szCs w:val="28"/>
        </w:rPr>
        <w:t>1. Законные представители несовершеннолетних обучающихся обязаны:</w:t>
      </w: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282">
        <w:rPr>
          <w:rFonts w:ascii="Times New Roman" w:hAnsi="Times New Roman" w:cs="Times New Roman"/>
          <w:sz w:val="28"/>
          <w:szCs w:val="28"/>
        </w:rPr>
        <w:t>1.1. обеспечивать условия для получения образования и развития обучающихся;</w:t>
      </w: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282">
        <w:rPr>
          <w:rFonts w:ascii="Times New Roman" w:hAnsi="Times New Roman" w:cs="Times New Roman"/>
          <w:sz w:val="28"/>
          <w:szCs w:val="28"/>
        </w:rPr>
        <w:t>1.2. уважать честь и достоинство других участников образовательного процесса;</w:t>
      </w: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282">
        <w:rPr>
          <w:rFonts w:ascii="Times New Roman" w:hAnsi="Times New Roman" w:cs="Times New Roman"/>
          <w:sz w:val="28"/>
          <w:szCs w:val="28"/>
        </w:rPr>
        <w:t xml:space="preserve">1.3. выполнять требования учредительных документов, правил внутреннего распорядка </w:t>
      </w:r>
      <w:proofErr w:type="gramStart"/>
      <w:r w:rsidRPr="002B42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B428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282" w:rsidRPr="002B4282" w:rsidRDefault="002B4282" w:rsidP="002B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282">
        <w:rPr>
          <w:rFonts w:ascii="Times New Roman" w:hAnsi="Times New Roman" w:cs="Times New Roman"/>
          <w:sz w:val="28"/>
          <w:szCs w:val="28"/>
        </w:rPr>
        <w:t xml:space="preserve">2. Иные обязанности законных представителей несовершеннолетних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 w:rsidRPr="002B4282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2B428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2B4282" w:rsidRDefault="002B4282" w:rsidP="002B4282"/>
    <w:p w:rsidR="00634C01" w:rsidRDefault="00634C01" w:rsidP="002B4282"/>
    <w:sectPr w:rsidR="0063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2"/>
    <w:rsid w:val="002B4282"/>
    <w:rsid w:val="0044703C"/>
    <w:rsid w:val="00634C01"/>
    <w:rsid w:val="008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03C"/>
    <w:pPr>
      <w:pBdr>
        <w:bottom w:val="thinThickSmallGap" w:sz="12" w:space="1" w:color="9A9409" w:themeColor="accent2" w:themeShade="BF"/>
      </w:pBdr>
      <w:spacing w:before="400"/>
      <w:jc w:val="center"/>
      <w:outlineLvl w:val="0"/>
    </w:pPr>
    <w:rPr>
      <w:rFonts w:asciiTheme="majorHAnsi" w:hAnsiTheme="majorHAnsi" w:cstheme="majorBidi"/>
      <w:caps/>
      <w:color w:val="676306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703C"/>
    <w:pPr>
      <w:pBdr>
        <w:bottom w:val="single" w:sz="4" w:space="1" w:color="666206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676306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3C"/>
    <w:pPr>
      <w:pBdr>
        <w:top w:val="dotted" w:sz="4" w:space="1" w:color="666206" w:themeColor="accent2" w:themeShade="7F"/>
        <w:bottom w:val="dotted" w:sz="4" w:space="1" w:color="666206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66620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4703C"/>
    <w:pPr>
      <w:pBdr>
        <w:bottom w:val="dotted" w:sz="4" w:space="1" w:color="9A9409" w:themeColor="accent2" w:themeShade="BF"/>
      </w:pBdr>
      <w:jc w:val="center"/>
      <w:outlineLvl w:val="3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3C"/>
    <w:pPr>
      <w:spacing w:before="320"/>
      <w:jc w:val="center"/>
      <w:outlineLvl w:val="4"/>
    </w:pPr>
    <w:rPr>
      <w:rFonts w:asciiTheme="majorHAnsi" w:hAnsiTheme="majorHAnsi" w:cstheme="majorBidi"/>
      <w:caps/>
      <w:color w:val="66620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3C"/>
    <w:pPr>
      <w:jc w:val="center"/>
      <w:outlineLvl w:val="5"/>
    </w:pPr>
    <w:rPr>
      <w:rFonts w:asciiTheme="majorHAnsi" w:hAnsiTheme="majorHAnsi" w:cstheme="majorBidi"/>
      <w:caps/>
      <w:color w:val="9A9409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3C"/>
    <w:pPr>
      <w:jc w:val="center"/>
      <w:outlineLvl w:val="6"/>
    </w:pPr>
    <w:rPr>
      <w:rFonts w:asciiTheme="majorHAnsi" w:hAnsiTheme="majorHAnsi" w:cstheme="majorBidi"/>
      <w:i/>
      <w:iCs/>
      <w:caps/>
      <w:color w:val="9A9409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3C"/>
    <w:pPr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3C"/>
    <w:pPr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4703C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703C"/>
    <w:rPr>
      <w:caps/>
      <w:color w:val="676306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C"/>
    <w:rPr>
      <w:caps/>
      <w:color w:val="676306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703C"/>
    <w:rPr>
      <w:caps/>
      <w:color w:val="66620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4703C"/>
    <w:rPr>
      <w:caps/>
      <w:color w:val="66620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03C"/>
    <w:rPr>
      <w:caps/>
      <w:color w:val="66620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03C"/>
    <w:rPr>
      <w:caps/>
      <w:color w:val="9A9409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03C"/>
    <w:rPr>
      <w:i/>
      <w:iCs/>
      <w:caps/>
      <w:color w:val="9A9409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03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703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703C"/>
    <w:rPr>
      <w:rFonts w:eastAsia="Times New Roman"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03C"/>
    <w:pPr>
      <w:pBdr>
        <w:top w:val="dotted" w:sz="2" w:space="1" w:color="676306" w:themeColor="accent2" w:themeShade="80"/>
        <w:bottom w:val="dotted" w:sz="2" w:space="6" w:color="676306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76306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703C"/>
    <w:rPr>
      <w:caps/>
      <w:color w:val="676306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703C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703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4703C"/>
    <w:rPr>
      <w:b/>
      <w:bCs/>
      <w:color w:val="9A9409" w:themeColor="accent2" w:themeShade="BF"/>
      <w:spacing w:val="5"/>
    </w:rPr>
  </w:style>
  <w:style w:type="character" w:styleId="a9">
    <w:name w:val="Emphasis"/>
    <w:uiPriority w:val="20"/>
    <w:qFormat/>
    <w:rsid w:val="0044703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703C"/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44703C"/>
  </w:style>
  <w:style w:type="paragraph" w:styleId="ac">
    <w:name w:val="List Paragraph"/>
    <w:basedOn w:val="a"/>
    <w:uiPriority w:val="34"/>
    <w:qFormat/>
    <w:rsid w:val="0044703C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44703C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44703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703C"/>
    <w:pPr>
      <w:pBdr>
        <w:top w:val="dotted" w:sz="2" w:space="10" w:color="676306" w:themeColor="accent2" w:themeShade="80"/>
        <w:bottom w:val="dotted" w:sz="2" w:space="4" w:color="676306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66206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4703C"/>
    <w:rPr>
      <w:caps/>
      <w:color w:val="66620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4703C"/>
    <w:rPr>
      <w:i/>
      <w:iCs/>
    </w:rPr>
  </w:style>
  <w:style w:type="character" w:styleId="af0">
    <w:name w:val="Intense Emphasis"/>
    <w:uiPriority w:val="21"/>
    <w:qFormat/>
    <w:rsid w:val="0044703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4703C"/>
    <w:rPr>
      <w:rFonts w:asciiTheme="minorHAnsi" w:eastAsiaTheme="minorEastAsia" w:hAnsiTheme="minorHAnsi" w:cstheme="minorBidi"/>
      <w:i/>
      <w:iCs/>
      <w:color w:val="666206" w:themeColor="accent2" w:themeShade="7F"/>
    </w:rPr>
  </w:style>
  <w:style w:type="character" w:styleId="af2">
    <w:name w:val="Intense Reference"/>
    <w:uiPriority w:val="32"/>
    <w:qFormat/>
    <w:rsid w:val="0044703C"/>
    <w:rPr>
      <w:rFonts w:asciiTheme="minorHAnsi" w:eastAsiaTheme="minorEastAsia" w:hAnsiTheme="minorHAnsi" w:cstheme="minorBidi"/>
      <w:b/>
      <w:bCs/>
      <w:i/>
      <w:iCs/>
      <w:color w:val="666206" w:themeColor="accent2" w:themeShade="7F"/>
    </w:rPr>
  </w:style>
  <w:style w:type="character" w:styleId="af3">
    <w:name w:val="Book Title"/>
    <w:uiPriority w:val="33"/>
    <w:qFormat/>
    <w:rsid w:val="0044703C"/>
    <w:rPr>
      <w:caps/>
      <w:color w:val="666206" w:themeColor="accent2" w:themeShade="7F"/>
      <w:spacing w:val="5"/>
      <w:u w:color="66620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703C"/>
    <w:pPr>
      <w:outlineLvl w:val="9"/>
    </w:pPr>
    <w:rPr>
      <w:rFonts w:ascii="Times New Roman" w:eastAsia="Times New Roman" w:hAnsi="Times New Roman" w:cs="Times New Roman"/>
      <w:sz w:val="22"/>
      <w:szCs w:val="22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2015-02-10T10:51:00Z</dcterms:created>
  <dcterms:modified xsi:type="dcterms:W3CDTF">2015-02-10T10:52:00Z</dcterms:modified>
</cp:coreProperties>
</file>