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05">
        <w:rPr>
          <w:rFonts w:ascii="Times New Roman" w:hAnsi="Times New Roman" w:cs="Times New Roman"/>
          <w:b/>
          <w:sz w:val="28"/>
          <w:szCs w:val="28"/>
        </w:rPr>
        <w:t xml:space="preserve">Дисциплинарная ответственность </w:t>
      </w:r>
      <w:proofErr w:type="gramStart"/>
      <w:r w:rsidRPr="00347A05">
        <w:rPr>
          <w:rFonts w:ascii="Times New Roman" w:hAnsi="Times New Roman" w:cs="Times New Roman"/>
          <w:b/>
          <w:sz w:val="28"/>
          <w:szCs w:val="28"/>
        </w:rPr>
        <w:t>обучающи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47A05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Кодекс Республики Беларусь об образовании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Раздел V</w:t>
      </w:r>
      <w:r w:rsidRPr="00347A05">
        <w:rPr>
          <w:rFonts w:ascii="Times New Roman" w:hAnsi="Times New Roman" w:cs="Times New Roman"/>
          <w:sz w:val="28"/>
          <w:szCs w:val="28"/>
        </w:rPr>
        <w:t xml:space="preserve">. Дисциплинарная ответственность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Глава 14.</w:t>
      </w:r>
      <w:r w:rsidRPr="00347A05">
        <w:rPr>
          <w:rFonts w:ascii="Times New Roman" w:hAnsi="Times New Roman" w:cs="Times New Roman"/>
          <w:sz w:val="28"/>
          <w:szCs w:val="28"/>
        </w:rPr>
        <w:t xml:space="preserve"> Основания для привлечения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ответственности. Меры дисциплинарного взыскания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126.</w:t>
      </w:r>
      <w:r w:rsidRPr="00347A05">
        <w:rPr>
          <w:rFonts w:ascii="Times New Roman" w:hAnsi="Times New Roman" w:cs="Times New Roman"/>
          <w:sz w:val="28"/>
          <w:szCs w:val="28"/>
        </w:rPr>
        <w:t xml:space="preserve"> Основания для привлечения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 Основаниями для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1.1. опоздания или неявки без уважительных причин на учебные занятия (занятия);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1.2. нарушения дисциплины в ходе образовательного процесса;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1.3. 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1.4. неисполнения без уважительных причин законного требования педагогического работника;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1.5. оскорбления участников образовательного процесса;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1.6. распространения информации, наносящей вред здоровью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1.7. порчи зданий, сооружений, оборудования или иного имущества учреждения образования;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1.8. несоблюдения (нарушения) требований законодательства о здравоохранении, пожарной безопасности;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05">
        <w:rPr>
          <w:rFonts w:ascii="Times New Roman" w:hAnsi="Times New Roman" w:cs="Times New Roman"/>
          <w:sz w:val="28"/>
          <w:szCs w:val="28"/>
        </w:rPr>
        <w:t>1.9.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либо появления в  указанных местах в состоянии алкогольного, наркотического или токсического опьянения;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1.10. 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</w:t>
      </w:r>
      <w:r w:rsidRPr="00347A0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которой в соответствии с законодательством предоставлено право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деятельность);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1.11. иных противоправных действий (бездействия).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2. Не признается дисциплинарным проступком деяние, соответствующее критериям, указанным в пункте 1 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127</w:t>
      </w:r>
      <w:r w:rsidRPr="00347A05">
        <w:rPr>
          <w:rFonts w:ascii="Times New Roman" w:hAnsi="Times New Roman" w:cs="Times New Roman"/>
          <w:sz w:val="28"/>
          <w:szCs w:val="28"/>
        </w:rPr>
        <w:t>. Возраст, по достижении которого наступает дисциплинарная ответственность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 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128.</w:t>
      </w:r>
      <w:r w:rsidRPr="00347A05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 За совершение дисциплинарного проступка к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могут быть применены следующие меры дисциплинарного взыскания: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1.1. замечание;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1.2. выговор;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1.3. отчисление.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2. Отчисление как мера дисциплинарной ответственности может быть применено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: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05">
        <w:rPr>
          <w:rFonts w:ascii="Times New Roman" w:hAnsi="Times New Roman" w:cs="Times New Roman"/>
          <w:sz w:val="28"/>
          <w:szCs w:val="28"/>
        </w:rPr>
        <w:t>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  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систематическое (</w:t>
      </w:r>
      <w:proofErr w:type="spellStart"/>
      <w:r w:rsidRPr="00347A05">
        <w:rPr>
          <w:rFonts w:ascii="Times New Roman" w:hAnsi="Times New Roman" w:cs="Times New Roman"/>
          <w:sz w:val="28"/>
          <w:szCs w:val="28"/>
        </w:rPr>
        <w:t>повторноев</w:t>
      </w:r>
      <w:proofErr w:type="spellEnd"/>
      <w:r w:rsidRPr="00347A05">
        <w:rPr>
          <w:rFonts w:ascii="Times New Roman" w:hAnsi="Times New Roman" w:cs="Times New Roman"/>
          <w:sz w:val="28"/>
          <w:szCs w:val="28"/>
        </w:rPr>
        <w:t xml:space="preserve"> течение учебного года) неисполнение или ненадлежащее исполнение обязанностей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, если к нему ранее применялись меры дисциплинарного взыскания.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lastRenderedPageBreak/>
        <w:t xml:space="preserve">Отчисление как мера дисциплинарного взыскания не применятся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: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обучающемуся, не завершившему освоение содержания образовательной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, не достигшему возраста шестнадцати лет.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3. 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деятельность).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Глава 15</w:t>
      </w:r>
      <w:r w:rsidRPr="00347A05">
        <w:rPr>
          <w:rFonts w:ascii="Times New Roman" w:hAnsi="Times New Roman" w:cs="Times New Roman"/>
          <w:sz w:val="28"/>
          <w:szCs w:val="28"/>
        </w:rPr>
        <w:t>. Применение мер дисциплинарного взыскания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130</w:t>
      </w:r>
      <w:r w:rsidRPr="00347A05">
        <w:rPr>
          <w:rFonts w:ascii="Times New Roman" w:hAnsi="Times New Roman" w:cs="Times New Roman"/>
          <w:sz w:val="28"/>
          <w:szCs w:val="28"/>
        </w:rPr>
        <w:t xml:space="preserve">. Презумпция невиновности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, привлекаемого к дисциплинарной ответственности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изданным руководителем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деятельность).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Неустранимые сомнения в виновности обучающегося, привлекаемого к дисциплинарной ответственности, толкуются в его пользу.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131.</w:t>
      </w:r>
      <w:r w:rsidRPr="00347A05">
        <w:rPr>
          <w:rFonts w:ascii="Times New Roman" w:hAnsi="Times New Roman" w:cs="Times New Roman"/>
          <w:sz w:val="28"/>
          <w:szCs w:val="28"/>
        </w:rPr>
        <w:t xml:space="preserve"> Права обучающегося, привлекаемого к дисциплинарной ответственности, законного представителя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привлекаемого к дисциплинарной ответственности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знакомиться со всеми материалами, подтверждающими вину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, снимать с них копии;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давать пояснения и представлять доказательства либо отказаться от дачи пояснений;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lastRenderedPageBreak/>
        <w:t>быть заслушанными в ходе любого затрагивающего их интересы разбирательства, присутствовать на нем;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получить юридическую помощь в соответствии с законодательством;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ознакомиться с приказом о применении меры дисциплинарного взыскания и получить его копию;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обжаловать приказ о применении меры дисциплинарного взыскания.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132.</w:t>
      </w:r>
      <w:r w:rsidRPr="00347A05">
        <w:rPr>
          <w:rFonts w:ascii="Times New Roman" w:hAnsi="Times New Roman" w:cs="Times New Roman"/>
          <w:sz w:val="28"/>
          <w:szCs w:val="28"/>
        </w:rPr>
        <w:t xml:space="preserve"> Порядок применения мер дисциплинарного взыскания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 Поводами для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обучающегося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лиц, осуществляющих охрану помещений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деятельность).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ответственности, затребовать у обучающегося объяснение в письменной форме, которое обучающийся вправе представить в течение пяти календарных дней.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При отказе обучающегося дать объяснение составляется акт,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достигших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возраста восемнадцати лет.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3. Отказ обучающегося дать объяснение в письменной форме не препятствует применению к нему меры дисциплинарного взыскания.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4. За каждый дисциплинарный проступок может быть применена только одна мера дисциплинарного взыскания.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5. Применение в качестве меры дисциплинарного взыскания отчисления к несовершеннолетнему обучающемуся допускается только после уведомления </w:t>
      </w:r>
      <w:r w:rsidRPr="00347A0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образования (иной организацией, которой в соответствии с законодательством предоставлено право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деятельность) соответствующей комиссии по делам несовершеннолетних местного исполнительного и распорядительного органа.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6. Решение о применении меры дисциплинарного взыскания к 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7. Руководитель учреждения образования вправе, а по инициативе обучающегося, привлекаемого к дисциплинарной ответственности (законного представителя несовершеннолетнего обучающегося, привлекаемого к дисциплинарной ответственности), обязан лично заслушать объяснения обучающегося, его заявления, жалобы.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 xml:space="preserve"> Статья 133.</w:t>
      </w:r>
      <w:r w:rsidRPr="00347A05">
        <w:rPr>
          <w:rFonts w:ascii="Times New Roman" w:hAnsi="Times New Roman" w:cs="Times New Roman"/>
          <w:sz w:val="28"/>
          <w:szCs w:val="28"/>
        </w:rPr>
        <w:t xml:space="preserve"> Сроки применения мер дисциплинарного взыскания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Обучающийся может быть привлечен к дисциплинарной ответственности не позднее одного месяца со дня обнаружения дисциплинарного проступка (день, когда о проступке стало или должно было стать известно педагогическому работнику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деятельность)), не считая времени болезни обучающегося, нахождения его на каникулах, в отпуске.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Дисциплинарное взыскание к несовершенно­летнему обучающемуся может быть применено не ранее, чем через семь календарных дней после направления уведомления одному из его законных представителей.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2. Меры дисциплинарного взыскания к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не могут быть применены позднее шести месяцев со дня совершения дисциплинарного проступка.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134</w:t>
      </w:r>
      <w:r w:rsidRPr="00347A05">
        <w:rPr>
          <w:rFonts w:ascii="Times New Roman" w:hAnsi="Times New Roman" w:cs="Times New Roman"/>
          <w:sz w:val="28"/>
          <w:szCs w:val="28"/>
        </w:rPr>
        <w:t xml:space="preserve">. Объявление решения о применении меры дисциплинарного взыскания к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Решение о применении меры дисциплинарного взыскания к   обучающемуся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в котором должны содержаться сведения об обучающемся,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2. Приказ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    применении меры </w:t>
      </w:r>
      <w:r w:rsidRPr="00347A05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дисциплинарного взыскания объявляется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под роспись в течение трех календарных дней.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, не ознакомленный с приказом о применении меры дисциплинарного взыскания, считается не </w:t>
      </w:r>
      <w:proofErr w:type="spellStart"/>
      <w:r w:rsidRPr="00347A05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347A05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Отказ обучающегося от ознакомления с приказом оформляется актом,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>), достигших возраста восемнадцати лет.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3. 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каникулах, в отпуске.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4. Учреждение образования (организация, реализующая образовательные программы послевузовского образования, иная организация, которой в соответствии с законодательством предоставлено право осуществлять образовательную деятельность) в течение пяти календарных дней со дня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>5. Сведения о применении меры дисциплинарного взыскания заносятся в личное дело обучающегося.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i/>
          <w:sz w:val="28"/>
          <w:szCs w:val="28"/>
        </w:rPr>
        <w:t>Статья 135.</w:t>
      </w:r>
      <w:r w:rsidRPr="00347A05">
        <w:rPr>
          <w:rFonts w:ascii="Times New Roman" w:hAnsi="Times New Roman" w:cs="Times New Roman"/>
          <w:sz w:val="28"/>
          <w:szCs w:val="28"/>
        </w:rPr>
        <w:t xml:space="preserve"> Обжалование решения о применении меры дисциплинарного взыскания к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05">
        <w:rPr>
          <w:rFonts w:ascii="Times New Roman" w:hAnsi="Times New Roman" w:cs="Times New Roman"/>
          <w:sz w:val="28"/>
          <w:szCs w:val="28"/>
        </w:rPr>
        <w:t>Решение о применении меры дисциплинарного взыскания к   обучающемуся может быть обжаловано обучающимся (лицом, отчисленным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законным представителем несовершеннолетнего обучающегося, законным представителем несовершеннолетнего лица, отчисленного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предоставлено право осуществлять образовательную деятельность)) в вышестоящую организацию или суд в течение одного месяца.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7A05">
        <w:rPr>
          <w:rFonts w:ascii="Times New Roman" w:hAnsi="Times New Roman" w:cs="Times New Roman"/>
          <w:i/>
          <w:sz w:val="28"/>
          <w:szCs w:val="28"/>
        </w:rPr>
        <w:t>Статья 136</w:t>
      </w:r>
      <w:bookmarkEnd w:id="0"/>
      <w:r w:rsidRPr="00347A05">
        <w:rPr>
          <w:rFonts w:ascii="Times New Roman" w:hAnsi="Times New Roman" w:cs="Times New Roman"/>
          <w:sz w:val="28"/>
          <w:szCs w:val="28"/>
        </w:rPr>
        <w:t>. Порядок снятия и погашения мер дисциплинарного взыскания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1. Обучающийся считается не </w:t>
      </w:r>
      <w:proofErr w:type="spellStart"/>
      <w:r w:rsidRPr="00347A05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347A05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если в течение одного года со дня применения к нему меры </w:t>
      </w:r>
      <w:r w:rsidRPr="00347A05">
        <w:rPr>
          <w:rFonts w:ascii="Times New Roman" w:hAnsi="Times New Roman" w:cs="Times New Roman"/>
          <w:sz w:val="28"/>
          <w:szCs w:val="28"/>
        </w:rPr>
        <w:lastRenderedPageBreak/>
        <w:t>дисциплинарного взыскания он не будет повторно привлечен к дисциплинарной ответственности. При этом дисциплинарное взыскание погашается автоматически без издания приказа.</w:t>
      </w:r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применивший меру дисциплинарного взыскания к обучающемуся, имеет право снять ее досрочно по собственной инициативе или просьбе обучающегося.</w:t>
      </w:r>
      <w:proofErr w:type="gramEnd"/>
    </w:p>
    <w:p w:rsidR="00347A05" w:rsidRPr="00347A05" w:rsidRDefault="00347A05" w:rsidP="0034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05">
        <w:rPr>
          <w:rFonts w:ascii="Times New Roman" w:hAnsi="Times New Roman" w:cs="Times New Roman"/>
          <w:sz w:val="28"/>
          <w:szCs w:val="28"/>
        </w:rPr>
        <w:t xml:space="preserve">3. Досрочное снятие дисциплинарного взыскания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347A0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347A0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деятельность).</w:t>
      </w:r>
    </w:p>
    <w:p w:rsidR="00634C01" w:rsidRDefault="00634C01" w:rsidP="00347A05">
      <w:pPr>
        <w:spacing w:after="0" w:line="240" w:lineRule="auto"/>
        <w:jc w:val="both"/>
      </w:pPr>
    </w:p>
    <w:sectPr w:rsidR="0063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05"/>
    <w:rsid w:val="00347A05"/>
    <w:rsid w:val="0044703C"/>
    <w:rsid w:val="00634C01"/>
    <w:rsid w:val="008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2015-02-10T10:53:00Z</dcterms:created>
  <dcterms:modified xsi:type="dcterms:W3CDTF">2015-02-10T10:56:00Z</dcterms:modified>
</cp:coreProperties>
</file>