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E" w:rsidRP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  <w:u w:val="single"/>
        </w:rPr>
      </w:pPr>
      <w:r w:rsidRPr="00292FDE">
        <w:rPr>
          <w:rFonts w:ascii="Helvetica" w:hAnsi="Helvetica" w:cs="Helvetica"/>
          <w:color w:val="000000"/>
          <w:sz w:val="27"/>
          <w:szCs w:val="27"/>
          <w:u w:val="single"/>
        </w:rPr>
        <w:t>1 класс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Математика</w:t>
      </w:r>
      <w:bookmarkStart w:id="0" w:name="_GoBack"/>
      <w:bookmarkEnd w:id="0"/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Раз, два, три, четыре, пять!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Начал заинька скакать.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Прыгать, заинька </w:t>
      </w:r>
      <w:proofErr w:type="gramStart"/>
      <w:r>
        <w:rPr>
          <w:rFonts w:ascii="Helvetica" w:hAnsi="Helvetica" w:cs="Helvetica"/>
          <w:color w:val="000000"/>
        </w:rPr>
        <w:t>горазд</w:t>
      </w:r>
      <w:proofErr w:type="gramEnd"/>
      <w:r>
        <w:rPr>
          <w:rFonts w:ascii="Helvetica" w:hAnsi="Helvetica" w:cs="Helvetica"/>
          <w:color w:val="000000"/>
        </w:rPr>
        <w:t>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Он подпрыгнул десять раз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Топай, мишка, хлопай, мишка.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Приседай со мной, братишка.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вверх, вперёд и вниз.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Улыбайся и садись.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Мелкие шажки – раз, два, три,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Лёгкие прыжки – раз, два, три,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и вся зарядка – раз, два, три,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Мягкая посадка – раз, два, три.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Окружающий мир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Ветер сильно вдруг подул.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(руки вверх – наклоны)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Листья с дерева смахнул.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(руки слева – направо)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Закружились листья все.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(дети кружатся)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Прилетели все к земле.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</w:rPr>
        <w:t>присели)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Тишина стоит вокруг,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Вышли косари на луг.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Взмах косой туда – сюда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Делай «раз» и делай «два».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1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Реснички опускаются,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Глазки закрываются.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спокойно отдыхаем,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Сном волшебным засыпаем.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Дышится легко, ровно, глубоко.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Руки, ноги отдыхают,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Шея не напряжена и расслаблена.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Губы чуть приоткрываются,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Все спокойно расслабляются,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Дышится легко, ровно, глубоко.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Как живешь?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-Вот так!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Как идешь?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Вот так!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Как бежишь?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Вот так!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Ночью спишь?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Вот так!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- Как берешь?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Вот так!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А даешь?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Вот так!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Как грозишь?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Вот так!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А молчишь?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- Вот так!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14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Литература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 родному краю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Дружно мы шагаем.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Справа от нас – зеленый луг.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Слева находится лес.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 таком лесу полно чудес.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Белка с ветки на ветку скок.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Филин крыльями машет. Ух!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Аж</w:t>
      </w:r>
      <w:proofErr w:type="gramEnd"/>
      <w:r>
        <w:rPr>
          <w:rFonts w:ascii="Helvetica" w:hAnsi="Helvetica" w:cs="Helvetica"/>
          <w:color w:val="000000"/>
        </w:rPr>
        <w:t xml:space="preserve"> захватывает дух!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Солнце над березами светит нам.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рады ягодам, грибам.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подняли и помахали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Это деревья в лесу.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Локти согнули, кисти встряхнули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Ветер сбивает росу.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Плавно руками помашем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Это к нам птицы летят.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Как они сядут – покажут: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сложили назад.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Мы словно деревья в чаще </w:t>
      </w:r>
      <w:proofErr w:type="gramStart"/>
      <w:r>
        <w:rPr>
          <w:rFonts w:ascii="Helvetica" w:hAnsi="Helvetica" w:cs="Helvetica"/>
          <w:color w:val="000000"/>
        </w:rPr>
        <w:t>лесной</w:t>
      </w:r>
      <w:proofErr w:type="gramEnd"/>
      <w:r>
        <w:rPr>
          <w:rFonts w:ascii="Helvetica" w:hAnsi="Helvetica" w:cs="Helvetica"/>
          <w:color w:val="000000"/>
        </w:rPr>
        <w:t>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Ветвями качаем под ветром зимой.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Весною мы выше и выше растём,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тянемся к солнцу ночью и днем.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осенью листья стряхнем постепенно.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кружит, и кружит их ветер осенний.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13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 дорожке шли, шли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Много камешков нашли.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Присели, собрали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Дальше пошли.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Русский язык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Зайчишка быстро скачет в поле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Очень весело на воле!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Подражаем мы зайчишке,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Непоседы – ребятишки.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писали, мы писали,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теперь мы дружно встали.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Ручками похлопали.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Ножками потопали.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Чуть покружимся бочком,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Сядем, и писать начнем.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Буквой Л расставим ноги,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Словно в пляске – руки в боки,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Наклонились влево, вправо,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Влево, вправо,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Влево, вправо.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Получается на славу!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</w:rPr>
        <w:t>Чтение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Три медведя шли домой: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Папа был большой – большой,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Мама с ним – поменьше ростом,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сынок – малютка просто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2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Очень маленький он был,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 погремушками ходил,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 xml:space="preserve">Дзинь – </w:t>
      </w:r>
      <w:proofErr w:type="gramStart"/>
      <w:r>
        <w:rPr>
          <w:rFonts w:ascii="Helvetica" w:hAnsi="Helvetica" w:cs="Helvetica"/>
          <w:color w:val="000000"/>
        </w:rPr>
        <w:t>дзинь</w:t>
      </w:r>
      <w:proofErr w:type="gramEnd"/>
      <w:r>
        <w:rPr>
          <w:rFonts w:ascii="Helvetica" w:hAnsi="Helvetica" w:cs="Helvetica"/>
          <w:color w:val="000000"/>
        </w:rPr>
        <w:t>, дзинь – дзинь.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Скачет шустрая синица,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Ей на месте не сидится,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Прыг – скок, </w:t>
      </w:r>
      <w:proofErr w:type="gramStart"/>
      <w:r>
        <w:rPr>
          <w:rFonts w:ascii="Helvetica" w:hAnsi="Helvetica" w:cs="Helvetica"/>
          <w:color w:val="000000"/>
        </w:rPr>
        <w:t>прыг</w:t>
      </w:r>
      <w:proofErr w:type="gramEnd"/>
      <w:r>
        <w:rPr>
          <w:rFonts w:ascii="Helvetica" w:hAnsi="Helvetica" w:cs="Helvetica"/>
          <w:color w:val="000000"/>
        </w:rPr>
        <w:t xml:space="preserve"> – скок,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Завертелась, как волчок.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присела на минутку,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Почесала клювом грудку,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с дорожки - на плетень,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</w:rPr>
        <w:t>Тири</w:t>
      </w:r>
      <w:proofErr w:type="spellEnd"/>
      <w:r>
        <w:rPr>
          <w:rFonts w:ascii="Helvetica" w:hAnsi="Helvetica" w:cs="Helvetica"/>
          <w:color w:val="000000"/>
        </w:rPr>
        <w:t xml:space="preserve"> – </w:t>
      </w:r>
      <w:proofErr w:type="spellStart"/>
      <w:r>
        <w:rPr>
          <w:rFonts w:ascii="Helvetica" w:hAnsi="Helvetica" w:cs="Helvetica"/>
          <w:color w:val="000000"/>
        </w:rPr>
        <w:t>тири</w:t>
      </w:r>
      <w:proofErr w:type="spellEnd"/>
      <w:r>
        <w:rPr>
          <w:rFonts w:ascii="Helvetica" w:hAnsi="Helvetica" w:cs="Helvetica"/>
          <w:color w:val="000000"/>
        </w:rPr>
        <w:t>, тень- тень – тень!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Чудеса на свете: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Стали карликами дети.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потом все дружно встали,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Великанами мы стали.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  <w:u w:val="single"/>
        </w:rPr>
        <w:t>2класс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Математика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 – два – шли утята,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( шаги на месте)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Три – четыре – шли домой.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( прыжки на месте)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Вслед за ними плёлся пятый,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( хлопаем в ладоши)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Впереди бежал шестой,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(топаем ногами)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3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Русский язык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теперь, ребята, встать,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медленно поднять,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Пальцы сжать, потом разжать,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вниз и так стоять.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Наклонитесь вправо, влево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беритесь вновь за дело.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Поскачите, попляшите,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Сядьте тихо, полежите.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Поднимитесь, распрямитесь,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Потянитесь и согнитесь.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Встаньте прямо, улыбнитесь,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Быть хорошими стремитесь.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Вы рифмовку прочитали…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глаголы вы узнали?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Не боимся мы пороши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Ловим снег,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Хлопок в ладоши!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в сторону, по швам-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Снега хватит нам и вам!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шагаем по сугробам,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 сугробам крутолобым.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Поднимай повыше ногу,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Проложи себе дорогу!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12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К солнцу тянется она.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 поляне дуб старинный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Ветви в сторону раскинул.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Хорошо гулять в лесу!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Дует ветер с высоты.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Гнутся травы и цветы.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Вправо – влево, влево – вправо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Клонятся цветы и травы.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теперь давайте вместе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Все попрыгаем на месте.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Выше! Веселей! Вот так.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Переходим все на шаг.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ставим перед грудью,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Рывки руками делать будем-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и кончилась игра.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За учебу нам пора.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шагаем, мы шагаем.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выше поднимаем,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Голову не опускаем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Дышим ровно, глубоко.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Вдруг мы видим: из куста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Выпал птенчик из гнезда.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Тихо птенчика берем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назад его кладем.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11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Как легко из класса в класс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Скачем по дорожке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Все на одной ножке.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Подскочили десять раз,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Кончили десятый класс.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Буратино потянулся,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Раз нагнулся, два нагнулся.</w:t>
      </w:r>
      <w:r>
        <w:rPr>
          <w:rFonts w:ascii="Helvetica" w:hAnsi="Helvetica" w:cs="Helvetica"/>
          <w:color w:val="000000"/>
        </w:rPr>
        <w:br/>
        <w:t>Руки в стороны развёл,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Ключик, видно не нашел.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Чтобы ключик нам достать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Надо на носочки встать.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Окружающий мир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Ветер тихо клен качает,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Вправо, влево наклоняет.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 – наклон,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Два – наклон,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Зашумел </w:t>
      </w:r>
      <w:proofErr w:type="spellStart"/>
      <w:r>
        <w:rPr>
          <w:rFonts w:ascii="Helvetica" w:hAnsi="Helvetica" w:cs="Helvetica"/>
          <w:color w:val="000000"/>
        </w:rPr>
        <w:t>листвою</w:t>
      </w:r>
      <w:proofErr w:type="spellEnd"/>
      <w:r>
        <w:rPr>
          <w:rFonts w:ascii="Helvetica" w:hAnsi="Helvetica" w:cs="Helvetica"/>
          <w:color w:val="000000"/>
        </w:rPr>
        <w:t xml:space="preserve"> клён.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</w:rPr>
        <w:t>Хомка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хомка</w:t>
      </w:r>
      <w:proofErr w:type="spellEnd"/>
      <w:r>
        <w:rPr>
          <w:rFonts w:ascii="Helvetica" w:hAnsi="Helvetica" w:cs="Helvetica"/>
          <w:color w:val="000000"/>
        </w:rPr>
        <w:t>, хомячок,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</w:rPr>
        <w:t>Полосатенький</w:t>
      </w:r>
      <w:proofErr w:type="spellEnd"/>
      <w:r>
        <w:rPr>
          <w:rFonts w:ascii="Helvetica" w:hAnsi="Helvetica" w:cs="Helvetica"/>
          <w:color w:val="000000"/>
        </w:rPr>
        <w:t xml:space="preserve"> бочок.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</w:rPr>
        <w:t>Хомка</w:t>
      </w:r>
      <w:proofErr w:type="spellEnd"/>
      <w:r>
        <w:rPr>
          <w:rFonts w:ascii="Helvetica" w:hAnsi="Helvetica" w:cs="Helvetica"/>
          <w:color w:val="000000"/>
        </w:rPr>
        <w:t xml:space="preserve"> раненько встает,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Щечки моет,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Шейку трет.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Подметает </w:t>
      </w:r>
      <w:proofErr w:type="spellStart"/>
      <w:r>
        <w:rPr>
          <w:rFonts w:ascii="Helvetica" w:hAnsi="Helvetica" w:cs="Helvetica"/>
          <w:color w:val="000000"/>
        </w:rPr>
        <w:t>хомка</w:t>
      </w:r>
      <w:proofErr w:type="spellEnd"/>
      <w:r>
        <w:rPr>
          <w:rFonts w:ascii="Helvetica" w:hAnsi="Helvetica" w:cs="Helvetica"/>
          <w:color w:val="000000"/>
        </w:rPr>
        <w:t xml:space="preserve"> хатку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выходит на зарядку.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Раз, два, три, четыре, пять!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</w:rPr>
        <w:t>Хомка</w:t>
      </w:r>
      <w:proofErr w:type="spellEnd"/>
      <w:r>
        <w:rPr>
          <w:rFonts w:ascii="Helvetica" w:hAnsi="Helvetica" w:cs="Helvetica"/>
          <w:color w:val="000000"/>
        </w:rPr>
        <w:t xml:space="preserve"> хочет сильным стать.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Влас с корзинкой в лес пошел,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4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Всю поляну обошел,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К старой ели подошел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И огромный гриб нашел.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трудились и устали.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Русский язык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Дружно все мы тихо встали.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Ручками похлопали – раз, два, три!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Ножками потопали – раз, два, три!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Выше руки! Шире плечи!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Раз, два, три – дыши ровней!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Рыбки плавали, ныряли,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 чистой тепленькой воде: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То согнутся, разогнутся,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То зароются в песке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Тик – так, тик – так-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Все часы идут вот так: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Смотри, скорей, который час: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Тик – так, тик – так, тик – так.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Налево – раз, направо – раз.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тоже можем так.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Литература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Разогнал на небе тучи.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Заскрипели бревна в хатах,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не выйдем уж с лопатой.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Снег не будем расчищать,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пойдем мы лучше спать.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5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  <w:u w:val="single"/>
        </w:rPr>
        <w:t>4 класс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Математика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Много ль надо нам, ребята,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Для умелых наших рук?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Нарисуем два квадрата,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на них огромный круг,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потом еще кружочек,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Треугольный колпачок.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и вышел очень, очень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Развесёлый</w:t>
      </w:r>
      <w:proofErr w:type="gramEnd"/>
      <w:r>
        <w:rPr>
          <w:rFonts w:ascii="Helvetica" w:hAnsi="Helvetica" w:cs="Helvetica"/>
          <w:color w:val="000000"/>
        </w:rPr>
        <w:t xml:space="preserve"> человечек.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(в воздухе рисуем геометрические фигуры)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на пояс поставьте сначала,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Влево и вправо качайте плечами.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Вы дотянулись мизинцем до пятки.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Если сумели - все в полном порядке.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 – согнуться – разогнуться,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Два – нагнуться, подтянуться,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Три – в ладоши, три хлопка,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Головою три кивка.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 четыре – руки шире,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Пять, шесть – тихо сесть.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Окружающий мир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Хорошо гулять в лесу!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высокая сосна,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10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Литература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мы руки развели,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Словно удивились,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друг другу до земли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 пояс поклонились.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Ниже, дети, не ленитесь,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Поклонитесь, улыбнитесь.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Вдох и выдох!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 – привстали,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Два – присели,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Чтоб задержки никакой!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Три – нагнулись и достали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До носка одной рукой!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листики осенние,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 ветках мы сидим.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Дунул ветер – полетели.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летели, мы летели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на землю тихо сели.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Ветер снова набежал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листочки все поднял.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Закружились, полетели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на землю снова сели.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9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Рукавом махнем мы раз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зима летит тотчас!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Рукавом махнем мы два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 дворе, глядишь, весна!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Третий раз скорей махнем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Лето, как тебя мы ждем!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махнем в четвертый раз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Осень радует уж нас!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Хоть, мороз, ты не велик,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стоять ты не велишь.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Но тебя мы не боимся,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Видишь, пальцем мы грозимся!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Будем бегать, будем прыгать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согреемся, увидишь!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  <w:u w:val="single"/>
        </w:rPr>
        <w:t>3класс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Математика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теперь, ребята, встали.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Быстро руки вверх подняли,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 стороны, вперед, назад.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Повернулись вправо, влево,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Тихо сели, вновь за дело.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 одной ноге постой-ка,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Если ты солдатик стойкий.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Ногу левую – к груди,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Да смотри не упади.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А теперь постой на </w:t>
      </w:r>
      <w:proofErr w:type="gramStart"/>
      <w:r>
        <w:rPr>
          <w:rFonts w:ascii="Helvetica" w:hAnsi="Helvetica" w:cs="Helvetica"/>
          <w:color w:val="000000"/>
        </w:rPr>
        <w:t>левой</w:t>
      </w:r>
      <w:proofErr w:type="gramEnd"/>
      <w:r>
        <w:rPr>
          <w:rFonts w:ascii="Helvetica" w:hAnsi="Helvetica" w:cs="Helvetica"/>
          <w:color w:val="000000"/>
        </w:rPr>
        <w:t>,</w:t>
      </w:r>
    </w:p>
    <w:p w:rsidR="00292FDE" w:rsidRDefault="00292FDE" w:rsidP="00292FDE">
      <w:pPr>
        <w:pStyle w:val="a3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6</w:t>
      </w:r>
    </w:p>
    <w:p w:rsidR="00292FDE" w:rsidRDefault="00292FDE" w:rsidP="00292FDE">
      <w:pPr>
        <w:pStyle w:val="a3"/>
        <w:jc w:val="right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right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right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Если ты солдатик смелый.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Один, два – все вставайте,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Три, четыре – приседайте,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Пять, шесть – повернитесь,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Семь, восемь - улыбнитесь,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Девять, десять – не зевайте,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Свое место занимайте.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Окружающий мир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шагаем друг за другом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Лесом и зелёным лугом.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Крылья пёстрые мелькают,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 поле бабочки летают.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Раз, два, три, четыре,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Полетели, закружились.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Я нашла себе жука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 большой ромашке.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Не хочу держать в руках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Пусть лежит в кармашке.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Ой, упал, упал мой жук,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Нос испачкал пылью.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Улетел, улетел зеленый жук,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Улетел на крыльях.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Мы к лесной лужайке вышли,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Поднимая ноги выше,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Через кустики и кочки,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Через ветви и пенёчки.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Кто высоко так шагал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Не споткнулся, не упал.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7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Русский язык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Отдых наш – физкультминутка,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Занимай свои места: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Раз присели, два – привстали.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Руки кверху все подняли.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Сели, встали, сели, встали –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Ванькой – </w:t>
      </w:r>
      <w:proofErr w:type="spellStart"/>
      <w:r>
        <w:rPr>
          <w:rFonts w:ascii="Helvetica" w:hAnsi="Helvetica" w:cs="Helvetica"/>
          <w:color w:val="000000"/>
        </w:rPr>
        <w:t>встанькой</w:t>
      </w:r>
      <w:proofErr w:type="spellEnd"/>
      <w:r>
        <w:rPr>
          <w:rFonts w:ascii="Helvetica" w:hAnsi="Helvetica" w:cs="Helvetica"/>
          <w:color w:val="000000"/>
        </w:rPr>
        <w:t xml:space="preserve"> словно стали.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А потом пустились вскачь,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Будто мой упругий мяч.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 зарядку, третий класс!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Мы присядем все сейчас.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Высоко поднимем руки.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Будем жить всегда без скуки.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Повернемся вправо, влево.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Вновь работать будем смело.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* * *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Медвежата </w:t>
      </w:r>
      <w:proofErr w:type="gramStart"/>
      <w:r>
        <w:rPr>
          <w:rFonts w:ascii="Helvetica" w:hAnsi="Helvetica" w:cs="Helvetica"/>
          <w:color w:val="000000"/>
        </w:rPr>
        <w:t>в</w:t>
      </w:r>
      <w:proofErr w:type="gramEnd"/>
      <w:r>
        <w:rPr>
          <w:rFonts w:ascii="Helvetica" w:hAnsi="Helvetica" w:cs="Helvetica"/>
          <w:color w:val="000000"/>
        </w:rPr>
        <w:t xml:space="preserve"> чаще жили,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Головой своей кружили,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lastRenderedPageBreak/>
        <w:t>Вот так, вот так.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Головой своей кружили.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Медвежата мед искали,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Дружно дерево качали,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так, вот так.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Вперевалочку ходили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из речки воду пили,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так, вот так.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Дружно лапы поднимали,</w:t>
      </w:r>
    </w:p>
    <w:p w:rsidR="00292FDE" w:rsidRDefault="00292FDE" w:rsidP="00292FD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Вот так, вот так.</w:t>
      </w:r>
    </w:p>
    <w:p w:rsidR="0033471C" w:rsidRDefault="0033471C"/>
    <w:sectPr w:rsidR="0033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DE"/>
    <w:rsid w:val="00292FDE"/>
    <w:rsid w:val="003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2016-12-03T16:18:00Z</dcterms:created>
  <dcterms:modified xsi:type="dcterms:W3CDTF">2016-12-03T16:20:00Z</dcterms:modified>
</cp:coreProperties>
</file>