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B9" w:rsidRPr="00147CB9" w:rsidRDefault="00147CB9" w:rsidP="00147C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Гандбол (ручной мяч)</w:t>
      </w:r>
    </w:p>
    <w:p w:rsidR="008B1D44" w:rsidRPr="008B1D44" w:rsidRDefault="00147CB9" w:rsidP="008B1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47CB9">
        <w:rPr>
          <w:rFonts w:ascii="Times New Roman" w:hAnsi="Times New Roman" w:cs="Times New Roman"/>
          <w:sz w:val="24"/>
          <w:szCs w:val="24"/>
        </w:rPr>
        <w:t xml:space="preserve"> </w:t>
      </w:r>
      <w:r w:rsidR="008B1D44" w:rsidRPr="008B1D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B1D44" w:rsidRPr="008B1D44">
        <w:rPr>
          <w:rFonts w:ascii="Times New Roman" w:hAnsi="Times New Roman" w:cs="Times New Roman"/>
          <w:b/>
          <w:sz w:val="24"/>
          <w:szCs w:val="24"/>
        </w:rPr>
        <w:t xml:space="preserve"> 1898 году </w:t>
      </w:r>
      <w:proofErr w:type="spellStart"/>
      <w:r w:rsidR="008B1D44" w:rsidRPr="008B1D44">
        <w:rPr>
          <w:rFonts w:ascii="Times New Roman" w:hAnsi="Times New Roman" w:cs="Times New Roman"/>
          <w:b/>
          <w:sz w:val="24"/>
          <w:szCs w:val="24"/>
        </w:rPr>
        <w:t>Гольгер</w:t>
      </w:r>
      <w:proofErr w:type="spellEnd"/>
      <w:r w:rsidR="008B1D44" w:rsidRPr="008B1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D44" w:rsidRPr="008B1D44">
        <w:rPr>
          <w:rFonts w:ascii="Times New Roman" w:hAnsi="Times New Roman" w:cs="Times New Roman"/>
          <w:b/>
          <w:sz w:val="24"/>
          <w:szCs w:val="24"/>
        </w:rPr>
        <w:t>Нильсен</w:t>
      </w:r>
      <w:proofErr w:type="spellEnd"/>
      <w:r w:rsidR="008B1D44" w:rsidRPr="008B1D44">
        <w:rPr>
          <w:rFonts w:ascii="Times New Roman" w:hAnsi="Times New Roman" w:cs="Times New Roman"/>
          <w:sz w:val="24"/>
          <w:szCs w:val="24"/>
        </w:rPr>
        <w:t xml:space="preserve">, который был преподавателем физкультуры в женском училище, на своих уроках ввёл игру с мячом для женщин. Тогда гандбол пришёл </w:t>
      </w:r>
      <w:r w:rsidR="008B1D44" w:rsidRPr="008B1D44">
        <w:rPr>
          <w:rFonts w:ascii="Times New Roman" w:hAnsi="Times New Roman" w:cs="Times New Roman"/>
          <w:b/>
          <w:sz w:val="24"/>
          <w:szCs w:val="24"/>
        </w:rPr>
        <w:t>на замену футбола зимой</w:t>
      </w:r>
      <w:r w:rsidR="008B1D44" w:rsidRPr="008B1D44">
        <w:rPr>
          <w:rFonts w:ascii="Times New Roman" w:hAnsi="Times New Roman" w:cs="Times New Roman"/>
          <w:sz w:val="24"/>
          <w:szCs w:val="24"/>
        </w:rPr>
        <w:t>.</w:t>
      </w:r>
    </w:p>
    <w:p w:rsid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7CB9">
        <w:t xml:space="preserve"> </w:t>
      </w:r>
      <w:r w:rsidRPr="00147CB9">
        <w:rPr>
          <w:rFonts w:ascii="Times New Roman" w:hAnsi="Times New Roman" w:cs="Times New Roman"/>
          <w:b/>
          <w:sz w:val="24"/>
          <w:szCs w:val="24"/>
        </w:rPr>
        <w:t>В 1936 году</w:t>
      </w:r>
      <w:r w:rsidRPr="00147CB9">
        <w:rPr>
          <w:rFonts w:ascii="Times New Roman" w:hAnsi="Times New Roman" w:cs="Times New Roman"/>
          <w:sz w:val="24"/>
          <w:szCs w:val="24"/>
        </w:rPr>
        <w:t xml:space="preserve"> гандбол был впервые включен в программу Олимпийских игр в Берлине.</w:t>
      </w:r>
    </w:p>
    <w:p w:rsid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7CB9">
        <w:rPr>
          <w:rFonts w:ascii="Times New Roman" w:hAnsi="Times New Roman" w:cs="Times New Roman"/>
          <w:b/>
          <w:sz w:val="24"/>
          <w:szCs w:val="24"/>
        </w:rPr>
        <w:t>. В 1946 году</w:t>
      </w:r>
      <w:r w:rsidRPr="00147CB9">
        <w:rPr>
          <w:rFonts w:ascii="Times New Roman" w:hAnsi="Times New Roman" w:cs="Times New Roman"/>
          <w:sz w:val="24"/>
          <w:szCs w:val="24"/>
        </w:rPr>
        <w:t xml:space="preserve"> гандбол получил новый импульс для развития, была создана Международная Федерация Гандбола (IHF).</w:t>
      </w:r>
    </w:p>
    <w:p w:rsid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47CB9">
        <w:rPr>
          <w:rFonts w:ascii="Times New Roman" w:hAnsi="Times New Roman" w:cs="Times New Roman"/>
          <w:sz w:val="24"/>
          <w:szCs w:val="24"/>
        </w:rPr>
        <w:t xml:space="preserve">Гандбольная команда состоит </w:t>
      </w:r>
      <w:r w:rsidRPr="00147CB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610C49">
        <w:rPr>
          <w:rFonts w:ascii="Times New Roman" w:hAnsi="Times New Roman" w:cs="Times New Roman"/>
          <w:b/>
          <w:sz w:val="24"/>
          <w:szCs w:val="24"/>
        </w:rPr>
        <w:t>12-</w:t>
      </w:r>
      <w:r w:rsidRPr="00147CB9">
        <w:rPr>
          <w:rFonts w:ascii="Times New Roman" w:hAnsi="Times New Roman" w:cs="Times New Roman"/>
          <w:b/>
          <w:sz w:val="24"/>
          <w:szCs w:val="24"/>
        </w:rPr>
        <w:t>16 человек</w:t>
      </w:r>
      <w:r w:rsidRPr="00147CB9">
        <w:rPr>
          <w:rFonts w:ascii="Times New Roman" w:hAnsi="Times New Roman" w:cs="Times New Roman"/>
          <w:sz w:val="24"/>
          <w:szCs w:val="24"/>
        </w:rPr>
        <w:t xml:space="preserve">, из которых одновременно на площадке могут находиться не более </w:t>
      </w:r>
      <w:r w:rsidRPr="00147CB9">
        <w:rPr>
          <w:rFonts w:ascii="Times New Roman" w:hAnsi="Times New Roman" w:cs="Times New Roman"/>
          <w:b/>
          <w:sz w:val="24"/>
          <w:szCs w:val="24"/>
          <w:u w:val="single"/>
        </w:rPr>
        <w:t>7 игроков</w:t>
      </w:r>
      <w:r w:rsidRPr="00147CB9">
        <w:rPr>
          <w:rFonts w:ascii="Times New Roman" w:hAnsi="Times New Roman" w:cs="Times New Roman"/>
          <w:sz w:val="24"/>
          <w:szCs w:val="24"/>
        </w:rPr>
        <w:t>, остальные являются запасными. Один из находящихся на площадке игроков является вратарём.</w:t>
      </w: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47CB9">
        <w:rPr>
          <w:rFonts w:ascii="Times New Roman" w:hAnsi="Times New Roman" w:cs="Times New Roman"/>
          <w:sz w:val="24"/>
          <w:szCs w:val="24"/>
        </w:rPr>
        <w:t xml:space="preserve">Матчи взрослых команд состоят </w:t>
      </w:r>
      <w:r w:rsidRPr="00147CB9">
        <w:rPr>
          <w:rFonts w:ascii="Times New Roman" w:hAnsi="Times New Roman" w:cs="Times New Roman"/>
          <w:b/>
          <w:sz w:val="24"/>
          <w:szCs w:val="24"/>
        </w:rPr>
        <w:t>из двух таймов по 30 минут с 15-минутным перерывом</w:t>
      </w:r>
      <w:r w:rsidRPr="00147CB9">
        <w:rPr>
          <w:rFonts w:ascii="Times New Roman" w:hAnsi="Times New Roman" w:cs="Times New Roman"/>
          <w:sz w:val="24"/>
          <w:szCs w:val="24"/>
        </w:rPr>
        <w:t>.</w:t>
      </w:r>
    </w:p>
    <w:p w:rsidR="008B1D44" w:rsidRPr="008B1D44" w:rsidRDefault="00147CB9" w:rsidP="008B1D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47CB9">
        <w:rPr>
          <w:rFonts w:ascii="Times New Roman" w:hAnsi="Times New Roman" w:cs="Times New Roman"/>
          <w:sz w:val="24"/>
          <w:szCs w:val="24"/>
        </w:rPr>
        <w:t xml:space="preserve">Матч начинается с введения мяча в центр поля. Игроки могут смело касаться мяча любой частью тела, кроме ног. </w:t>
      </w:r>
      <w:r w:rsidR="008B1D44" w:rsidRPr="008B1D44">
        <w:rPr>
          <w:rFonts w:ascii="Times New Roman" w:hAnsi="Times New Roman" w:cs="Times New Roman"/>
          <w:sz w:val="24"/>
          <w:szCs w:val="24"/>
        </w:rPr>
        <w:t>В начале матча право на начальный бросок определяется жеребьевкой</w:t>
      </w:r>
    </w:p>
    <w:p w:rsid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47CB9">
        <w:rPr>
          <w:rFonts w:ascii="Times New Roman" w:hAnsi="Times New Roman" w:cs="Times New Roman"/>
          <w:sz w:val="24"/>
          <w:szCs w:val="24"/>
        </w:rPr>
        <w:t xml:space="preserve">Прежде чем сделать пас или бросить мяч в ворота противника, каждый игрок вправе держать его у себя только в течение </w:t>
      </w:r>
      <w:r w:rsidRPr="0081472C">
        <w:rPr>
          <w:rFonts w:ascii="Times New Roman" w:hAnsi="Times New Roman" w:cs="Times New Roman"/>
          <w:b/>
          <w:sz w:val="24"/>
          <w:szCs w:val="24"/>
        </w:rPr>
        <w:t>трех секунд</w:t>
      </w:r>
      <w:r w:rsidRPr="00147CB9">
        <w:rPr>
          <w:rFonts w:ascii="Times New Roman" w:hAnsi="Times New Roman" w:cs="Times New Roman"/>
          <w:sz w:val="24"/>
          <w:szCs w:val="24"/>
        </w:rPr>
        <w:t xml:space="preserve">. В то же время с мячом в руках можно сделать </w:t>
      </w:r>
      <w:r w:rsidRPr="0081472C">
        <w:rPr>
          <w:rFonts w:ascii="Times New Roman" w:hAnsi="Times New Roman" w:cs="Times New Roman"/>
          <w:b/>
          <w:sz w:val="24"/>
          <w:szCs w:val="24"/>
        </w:rPr>
        <w:t>не более 3 шагов</w:t>
      </w:r>
      <w:r w:rsidRPr="00147CB9">
        <w:rPr>
          <w:rFonts w:ascii="Times New Roman" w:hAnsi="Times New Roman" w:cs="Times New Roman"/>
          <w:sz w:val="24"/>
          <w:szCs w:val="24"/>
        </w:rPr>
        <w:t>, затем придется перебросить его кому-нибудь другому</w:t>
      </w:r>
      <w:r w:rsidR="0081472C">
        <w:rPr>
          <w:rFonts w:ascii="Times New Roman" w:hAnsi="Times New Roman" w:cs="Times New Roman"/>
          <w:sz w:val="24"/>
          <w:szCs w:val="24"/>
        </w:rPr>
        <w:t xml:space="preserve"> или делать бросок.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472C">
        <w:rPr>
          <w:rFonts w:ascii="Times New Roman" w:hAnsi="Times New Roman" w:cs="Times New Roman"/>
          <w:sz w:val="24"/>
          <w:szCs w:val="24"/>
        </w:rPr>
        <w:t xml:space="preserve">В ходе игры тренеры обеих команд, вправе взять </w:t>
      </w:r>
      <w:r w:rsidRPr="0081472C">
        <w:rPr>
          <w:rFonts w:ascii="Times New Roman" w:hAnsi="Times New Roman" w:cs="Times New Roman"/>
          <w:b/>
          <w:sz w:val="24"/>
          <w:szCs w:val="24"/>
        </w:rPr>
        <w:t>по одному тайм-ауту длительностью в 1 минуту</w:t>
      </w:r>
      <w:r w:rsidRPr="00814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1472C">
        <w:rPr>
          <w:rFonts w:ascii="Times New Roman" w:hAnsi="Times New Roman" w:cs="Times New Roman"/>
          <w:sz w:val="24"/>
          <w:szCs w:val="24"/>
        </w:rPr>
        <w:t>Замена игроков может проводиться неограниченное количество раз. Заменяющий член команды может выйти на поле только после того, как заменяемый гандболист его покинет.</w:t>
      </w:r>
    </w:p>
    <w:p w:rsidR="0081472C" w:rsidRP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1472C">
        <w:rPr>
          <w:rFonts w:ascii="Times New Roman" w:hAnsi="Times New Roman" w:cs="Times New Roman"/>
          <w:sz w:val="24"/>
          <w:szCs w:val="24"/>
        </w:rPr>
        <w:t xml:space="preserve">В случае нарушений игроки получают предупреждения, за повторные нарушения удаляются с поля </w:t>
      </w:r>
      <w:r w:rsidRPr="0081472C">
        <w:rPr>
          <w:rFonts w:ascii="Times New Roman" w:hAnsi="Times New Roman" w:cs="Times New Roman"/>
          <w:b/>
          <w:sz w:val="24"/>
          <w:szCs w:val="24"/>
        </w:rPr>
        <w:t>на две минуты</w:t>
      </w:r>
      <w:r w:rsidRPr="0081472C">
        <w:rPr>
          <w:rFonts w:ascii="Times New Roman" w:hAnsi="Times New Roman" w:cs="Times New Roman"/>
          <w:sz w:val="24"/>
          <w:szCs w:val="24"/>
        </w:rPr>
        <w:t xml:space="preserve"> (могут быть полностью дисквалифицированы). Кроме этого могут быть назначены </w:t>
      </w:r>
      <w:r w:rsidRPr="0081472C">
        <w:rPr>
          <w:rFonts w:ascii="Times New Roman" w:hAnsi="Times New Roman" w:cs="Times New Roman"/>
          <w:b/>
          <w:sz w:val="24"/>
          <w:szCs w:val="24"/>
        </w:rPr>
        <w:t>семиметровые или свободные броски</w:t>
      </w:r>
      <w:r w:rsidRPr="0081472C">
        <w:rPr>
          <w:rFonts w:ascii="Times New Roman" w:hAnsi="Times New Roman" w:cs="Times New Roman"/>
          <w:sz w:val="24"/>
          <w:szCs w:val="24"/>
        </w:rPr>
        <w:t>.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1472C">
        <w:rPr>
          <w:rFonts w:ascii="Times New Roman" w:hAnsi="Times New Roman" w:cs="Times New Roman"/>
          <w:b/>
          <w:sz w:val="24"/>
          <w:szCs w:val="24"/>
        </w:rPr>
        <w:t>Семиметровый бросок осуществляется с расстояния семи метров от ворот</w:t>
      </w:r>
      <w:r w:rsidRPr="0081472C">
        <w:rPr>
          <w:rFonts w:ascii="Times New Roman" w:hAnsi="Times New Roman" w:cs="Times New Roman"/>
          <w:sz w:val="24"/>
          <w:szCs w:val="24"/>
        </w:rPr>
        <w:t>, при выполнении броска соперники не вправе каким-либо образом мешать игроку.</w:t>
      </w:r>
    </w:p>
    <w:p w:rsidR="0081472C" w:rsidRP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</w:t>
      </w:r>
      <w:r w:rsidRPr="0081472C">
        <w:rPr>
          <w:rFonts w:ascii="Times New Roman" w:hAnsi="Times New Roman" w:cs="Times New Roman"/>
          <w:sz w:val="24"/>
          <w:szCs w:val="24"/>
        </w:rPr>
        <w:t>равила гандбола позволяют: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2C">
        <w:rPr>
          <w:rFonts w:ascii="Times New Roman" w:hAnsi="Times New Roman" w:cs="Times New Roman"/>
          <w:sz w:val="24"/>
          <w:szCs w:val="24"/>
        </w:rPr>
        <w:t xml:space="preserve">Использовать руки для блокировки и овладения мячом. 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2C">
        <w:rPr>
          <w:rFonts w:ascii="Times New Roman" w:hAnsi="Times New Roman" w:cs="Times New Roman"/>
          <w:sz w:val="24"/>
          <w:szCs w:val="24"/>
        </w:rPr>
        <w:t>Использовать открытые ладони для сбивания мяча с рук соперника.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2C">
        <w:rPr>
          <w:rFonts w:ascii="Times New Roman" w:hAnsi="Times New Roman" w:cs="Times New Roman"/>
          <w:sz w:val="24"/>
          <w:szCs w:val="24"/>
        </w:rPr>
        <w:t xml:space="preserve"> Заслонять телом соперника. 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2C">
        <w:rPr>
          <w:rFonts w:ascii="Times New Roman" w:hAnsi="Times New Roman" w:cs="Times New Roman"/>
          <w:sz w:val="24"/>
          <w:szCs w:val="24"/>
        </w:rPr>
        <w:t>Для препятствования действиям соперника касаться его руками с передней стороны.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72C">
        <w:rPr>
          <w:rFonts w:ascii="Times New Roman" w:hAnsi="Times New Roman" w:cs="Times New Roman"/>
          <w:sz w:val="24"/>
          <w:szCs w:val="24"/>
        </w:rPr>
        <w:t xml:space="preserve"> Запрещают: 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2C">
        <w:rPr>
          <w:rFonts w:ascii="Times New Roman" w:hAnsi="Times New Roman" w:cs="Times New Roman"/>
          <w:sz w:val="24"/>
          <w:szCs w:val="24"/>
        </w:rPr>
        <w:t xml:space="preserve">Вырывать мяч из рук противника. 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2C">
        <w:rPr>
          <w:rFonts w:ascii="Times New Roman" w:hAnsi="Times New Roman" w:cs="Times New Roman"/>
          <w:sz w:val="24"/>
          <w:szCs w:val="24"/>
        </w:rPr>
        <w:t xml:space="preserve">Осуществлять блокировку или отталкивание соперника ногами и руками. </w:t>
      </w:r>
    </w:p>
    <w:p w:rsid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2C">
        <w:rPr>
          <w:rFonts w:ascii="Times New Roman" w:hAnsi="Times New Roman" w:cs="Times New Roman"/>
          <w:sz w:val="24"/>
          <w:szCs w:val="24"/>
        </w:rPr>
        <w:t>Осуществлять какое-либо физическое воздействие на соперника, которое может подвергать его опасности.</w:t>
      </w:r>
    </w:p>
    <w:p w:rsidR="0081472C" w:rsidRDefault="0081472C" w:rsidP="008147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1472C">
        <w:rPr>
          <w:rFonts w:ascii="Times New Roman" w:hAnsi="Times New Roman" w:cs="Times New Roman"/>
          <w:sz w:val="24"/>
          <w:szCs w:val="24"/>
        </w:rPr>
        <w:t xml:space="preserve">Размер стандартной гандбольной площадки </w:t>
      </w:r>
      <w:r w:rsidRPr="0081472C">
        <w:rPr>
          <w:rFonts w:ascii="Times New Roman" w:hAnsi="Times New Roman" w:cs="Times New Roman"/>
          <w:b/>
          <w:sz w:val="24"/>
          <w:szCs w:val="24"/>
        </w:rPr>
        <w:t>40 на 20  метров.</w:t>
      </w:r>
    </w:p>
    <w:p w:rsidR="0081472C" w:rsidRP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1221E2" wp14:editId="76AAD6CE">
            <wp:simplePos x="0" y="0"/>
            <wp:positionH relativeFrom="column">
              <wp:posOffset>238125</wp:posOffset>
            </wp:positionH>
            <wp:positionV relativeFrom="paragraph">
              <wp:posOffset>104775</wp:posOffset>
            </wp:positionV>
            <wp:extent cx="4955540" cy="2720340"/>
            <wp:effectExtent l="0" t="0" r="0" b="3810"/>
            <wp:wrapNone/>
            <wp:docPr id="1" name="Рисунок 1" descr="поле для ганд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 для гандбо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2C" w:rsidRP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72C" w:rsidRP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72C" w:rsidRP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2C" w:rsidRPr="0081472C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72C" w:rsidRPr="00147CB9" w:rsidRDefault="0081472C" w:rsidP="00814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B9" w:rsidRPr="00147CB9" w:rsidRDefault="00147CB9" w:rsidP="00147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8B0" w:rsidRDefault="00147CB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147CB9">
        <w:rPr>
          <w:rFonts w:ascii="Times New Roman" w:hAnsi="Times New Roman" w:cs="Times New Roman"/>
          <w:sz w:val="24"/>
          <w:szCs w:val="24"/>
        </w:rPr>
        <w:t xml:space="preserve"> </w:t>
      </w:r>
      <w:r w:rsidR="008B543A">
        <w:rPr>
          <w:rFonts w:ascii="Times New Roman" w:hAnsi="Times New Roman" w:cs="Times New Roman"/>
          <w:sz w:val="24"/>
          <w:szCs w:val="24"/>
        </w:rPr>
        <w:tab/>
      </w:r>
    </w:p>
    <w:p w:rsidR="00610C49" w:rsidRDefault="00610C4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610C49" w:rsidRDefault="00610C4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Размеры ворот - </w:t>
      </w:r>
      <w:r w:rsidRPr="00610C49">
        <w:rPr>
          <w:rFonts w:ascii="Times New Roman" w:hAnsi="Times New Roman" w:cs="Times New Roman"/>
          <w:sz w:val="24"/>
          <w:szCs w:val="24"/>
        </w:rPr>
        <w:t>ширина 3 м, высота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0C49">
        <w:rPr>
          <w:rFonts w:ascii="Times New Roman" w:hAnsi="Times New Roman" w:cs="Times New Roman"/>
          <w:sz w:val="24"/>
          <w:szCs w:val="24"/>
        </w:rPr>
        <w:t xml:space="preserve"> 2 м</w:t>
      </w:r>
    </w:p>
    <w:p w:rsid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B543A">
        <w:rPr>
          <w:rFonts w:ascii="Times New Roman" w:hAnsi="Times New Roman" w:cs="Times New Roman"/>
          <w:sz w:val="24"/>
          <w:szCs w:val="24"/>
        </w:rPr>
        <w:t>Площадь ворот</w:t>
      </w:r>
      <w:r>
        <w:rPr>
          <w:rFonts w:ascii="Times New Roman" w:hAnsi="Times New Roman" w:cs="Times New Roman"/>
          <w:sz w:val="24"/>
          <w:szCs w:val="24"/>
        </w:rPr>
        <w:t xml:space="preserve"> – шестиметровая линия (6 метров от ворот)</w:t>
      </w:r>
    </w:p>
    <w:p w:rsid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Л</w:t>
      </w:r>
      <w:r w:rsidRPr="008B543A">
        <w:rPr>
          <w:rFonts w:ascii="Times New Roman" w:hAnsi="Times New Roman" w:cs="Times New Roman"/>
          <w:sz w:val="24"/>
          <w:szCs w:val="24"/>
        </w:rPr>
        <w:t>иния свобо</w:t>
      </w:r>
      <w:r>
        <w:rPr>
          <w:rFonts w:ascii="Times New Roman" w:hAnsi="Times New Roman" w:cs="Times New Roman"/>
          <w:sz w:val="24"/>
          <w:szCs w:val="24"/>
        </w:rPr>
        <w:t>дных бросков (9-метровая линия) (9 метров от ворот)</w:t>
      </w:r>
    </w:p>
    <w:p w:rsidR="008B543A" w:rsidRP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B543A">
        <w:rPr>
          <w:rFonts w:ascii="Times New Roman" w:hAnsi="Times New Roman" w:cs="Times New Roman"/>
          <w:sz w:val="24"/>
          <w:szCs w:val="24"/>
        </w:rPr>
        <w:t>Напротив линии ворот (строго по центру) на расстоянии 7 метров и параллельно ей, проводится 7-метровая линия длиной в 1 метр.</w:t>
      </w:r>
    </w:p>
    <w:p w:rsid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Pr="008B543A">
        <w:rPr>
          <w:rFonts w:ascii="Times New Roman" w:hAnsi="Times New Roman" w:cs="Times New Roman"/>
          <w:sz w:val="24"/>
          <w:szCs w:val="24"/>
        </w:rPr>
        <w:t>Мяч для гандбола изготавливается из кожи или синтетических материалов, а внутри устанавливается латексная или бутиловая камера.</w:t>
      </w:r>
    </w:p>
    <w:p w:rsid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B543A">
        <w:rPr>
          <w:rFonts w:ascii="Times New Roman" w:hAnsi="Times New Roman" w:cs="Times New Roman"/>
          <w:sz w:val="24"/>
          <w:szCs w:val="24"/>
        </w:rPr>
        <w:t xml:space="preserve">Окружность 50-52 см, вес 290—330 грамм для команд мальчиков 8-12 лет и девочек 8-14 лет. Окружность 54-56 см, вес 325—375 грамм </w:t>
      </w:r>
      <w:r w:rsidRPr="008B543A">
        <w:rPr>
          <w:rFonts w:ascii="Times New Roman" w:hAnsi="Times New Roman" w:cs="Times New Roman"/>
          <w:b/>
          <w:sz w:val="24"/>
          <w:szCs w:val="24"/>
        </w:rPr>
        <w:t>для женских команд старше 14 лет</w:t>
      </w:r>
      <w:r w:rsidRPr="008B543A">
        <w:rPr>
          <w:rFonts w:ascii="Times New Roman" w:hAnsi="Times New Roman" w:cs="Times New Roman"/>
          <w:sz w:val="24"/>
          <w:szCs w:val="24"/>
        </w:rPr>
        <w:t xml:space="preserve"> и мужских команд 12-16 лет.</w:t>
      </w:r>
    </w:p>
    <w:p w:rsidR="008B543A" w:rsidRP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8B543A">
        <w:rPr>
          <w:rFonts w:ascii="Times New Roman" w:hAnsi="Times New Roman" w:cs="Times New Roman"/>
          <w:sz w:val="24"/>
          <w:szCs w:val="24"/>
        </w:rPr>
        <w:t xml:space="preserve"> Окружность 58-60 см, вес гандбольного мяча 425—475 грамм дл</w:t>
      </w:r>
      <w:r>
        <w:rPr>
          <w:rFonts w:ascii="Times New Roman" w:hAnsi="Times New Roman" w:cs="Times New Roman"/>
          <w:sz w:val="24"/>
          <w:szCs w:val="24"/>
        </w:rPr>
        <w:t>я мужских команд старше 16 лет.</w:t>
      </w:r>
    </w:p>
    <w:p w:rsidR="008B1D44" w:rsidRDefault="008B543A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8B1D44" w:rsidRPr="008B1D44">
        <w:rPr>
          <w:rFonts w:ascii="Times New Roman" w:hAnsi="Times New Roman" w:cs="Times New Roman"/>
          <w:sz w:val="24"/>
          <w:szCs w:val="24"/>
        </w:rPr>
        <w:t>Стандартные броски в гандболе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8B1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>Начальный бросок служит стартом для начала игры, а также для её возобновления после заброшенного мяча.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 В начале матча право на начальный бросок определяется жеребьевкой, а после заброшенного мяча это право предоставляется команде, которая пропустила мяч.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 Бросок выполняется по свистку судьи в течение 3 секунд в любом направлении. 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Бросок из-за боковой линии выполняют соперники команды, игрок которой последним коснулся мяча. 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Бросок из-за боковой линии выполняется, если: мяч полностью пересёк боковую линию, в таком случае бросок выполняется с места, где мяч пересёк линию; мяч полностью пересёк внешнюю линию ворот, при этом коснувшись полевого игрока защищающейся команды, в таком случае бросок выполняется с места соединения боковой линии с внешней линией ворот; мяч коснулся потолка или конструкций над площадкой, в таком случае бросок выполняется с ближайшей к месту касания точки боковой линии. 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>Бросок вратаря выполняется вратарём защищавшейся команды.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 Бросок вратаря выполняется, если: мяч полностью пересёк внешнюю линию ворот, при этом коснувшись вратаря защищающейся команды или любого игрока атакующей команды; игрок атакующей команды заступил в площадь ворот или коснулся мяча, который катится или лежит в площади ворот; вратарь взял под контроль мяч в площади ворот. 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Свободный бросок назначается при нарушениях правил, а также при помощи него возобновляют игру после её остановки, даже если нарушения не было (например, после тайм-аута). </w:t>
      </w:r>
    </w:p>
    <w:p w:rsidR="008B1D44" w:rsidRP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>Свободный бросок выполняет команда, против которой были нарушены правила или которая владела мячом перед остановкой игры. 7-метровый бросок назначается, если в результате запрещённых действий игроков или официальных лиц соперника, а также действий посторонних лиц или форс-мажорных ситуаций при которых команда лишается 100 процентной возможности забросить гол.</w:t>
      </w:r>
      <w:proofErr w:type="gramEnd"/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8B1D44">
        <w:rPr>
          <w:rFonts w:ascii="Times New Roman" w:hAnsi="Times New Roman" w:cs="Times New Roman"/>
          <w:sz w:val="24"/>
          <w:szCs w:val="24"/>
        </w:rPr>
        <w:t xml:space="preserve">Соревнования по гандболу 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Олимпийские игры – самые престижные международные соревнования по гандболу. Проводятся один раз в четыре года. </w:t>
      </w:r>
    </w:p>
    <w:p w:rsid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 xml:space="preserve">Чемпионат мира — соревнование национальных сборных, которое проводится под эгидой Международной гандбольной федерации один раз в два года. </w:t>
      </w:r>
    </w:p>
    <w:p w:rsidR="008B1D44" w:rsidRPr="008B1D44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D44">
        <w:rPr>
          <w:rFonts w:ascii="Times New Roman" w:hAnsi="Times New Roman" w:cs="Times New Roman"/>
          <w:sz w:val="24"/>
          <w:szCs w:val="24"/>
        </w:rPr>
        <w:t>Чемпионат Европы – соревнование европейских национальных сборных, которое проводится под эгидой Европейской гандбольной федерации один раз в два года.</w:t>
      </w:r>
    </w:p>
    <w:p w:rsidR="00610C49" w:rsidRPr="00610C49" w:rsidRDefault="00610C49" w:rsidP="00610C49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610C49">
        <w:rPr>
          <w:rFonts w:ascii="Times New Roman" w:hAnsi="Times New Roman" w:cs="Times New Roman"/>
          <w:sz w:val="24"/>
          <w:szCs w:val="24"/>
        </w:rPr>
        <w:t>Существуют следующие позиц</w:t>
      </w:r>
      <w:r>
        <w:rPr>
          <w:rFonts w:ascii="Times New Roman" w:hAnsi="Times New Roman" w:cs="Times New Roman"/>
          <w:sz w:val="24"/>
          <w:szCs w:val="24"/>
        </w:rPr>
        <w:t>ии (амплуа) игроков в гандболе.</w:t>
      </w:r>
    </w:p>
    <w:p w:rsidR="00610C49" w:rsidRPr="00610C49" w:rsidRDefault="00610C49" w:rsidP="00610C49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610C49">
        <w:rPr>
          <w:rFonts w:ascii="Times New Roman" w:hAnsi="Times New Roman" w:cs="Times New Roman"/>
          <w:sz w:val="24"/>
          <w:szCs w:val="24"/>
        </w:rPr>
        <w:t>1. Вратарь.</w:t>
      </w:r>
    </w:p>
    <w:p w:rsidR="00610C49" w:rsidRPr="00610C49" w:rsidRDefault="00610C49" w:rsidP="00610C49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610C49">
        <w:rPr>
          <w:rFonts w:ascii="Times New Roman" w:hAnsi="Times New Roman" w:cs="Times New Roman"/>
          <w:sz w:val="24"/>
          <w:szCs w:val="24"/>
        </w:rPr>
        <w:t>2. Угловые или крайние. Играют на флангах, как правило, ловк</w:t>
      </w:r>
      <w:r>
        <w:rPr>
          <w:rFonts w:ascii="Times New Roman" w:hAnsi="Times New Roman" w:cs="Times New Roman"/>
          <w:sz w:val="24"/>
          <w:szCs w:val="24"/>
        </w:rPr>
        <w:t>ие, техничные и быстрые игроки.</w:t>
      </w:r>
    </w:p>
    <w:p w:rsidR="00610C49" w:rsidRPr="00610C49" w:rsidRDefault="00610C49" w:rsidP="00610C49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610C49">
        <w:rPr>
          <w:rFonts w:ascii="Times New Roman" w:hAnsi="Times New Roman" w:cs="Times New Roman"/>
          <w:sz w:val="24"/>
          <w:szCs w:val="24"/>
        </w:rPr>
        <w:t>3. Центральный или разыгрывающий. Играет по центру поля, часто выполняет функции разыгрывающего игрока. Для него важно умение отдавать передачи и видение поля.</w:t>
      </w:r>
    </w:p>
    <w:p w:rsidR="00610C49" w:rsidRPr="00610C49" w:rsidRDefault="00610C49" w:rsidP="00610C49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610C49">
        <w:rPr>
          <w:rFonts w:ascii="Times New Roman" w:hAnsi="Times New Roman" w:cs="Times New Roman"/>
          <w:sz w:val="24"/>
          <w:szCs w:val="24"/>
        </w:rPr>
        <w:t xml:space="preserve">4. Полусредние. Играют между </w:t>
      </w:r>
      <w:proofErr w:type="gramStart"/>
      <w:r w:rsidRPr="00610C49">
        <w:rPr>
          <w:rFonts w:ascii="Times New Roman" w:hAnsi="Times New Roman" w:cs="Times New Roman"/>
          <w:sz w:val="24"/>
          <w:szCs w:val="24"/>
        </w:rPr>
        <w:t>угловыми</w:t>
      </w:r>
      <w:proofErr w:type="gramEnd"/>
      <w:r w:rsidRPr="00610C49">
        <w:rPr>
          <w:rFonts w:ascii="Times New Roman" w:hAnsi="Times New Roman" w:cs="Times New Roman"/>
          <w:sz w:val="24"/>
          <w:szCs w:val="24"/>
        </w:rPr>
        <w:t xml:space="preserve"> и центром. Как правило, это рослые игроки с сильным броском.</w:t>
      </w:r>
    </w:p>
    <w:p w:rsidR="008B1D44" w:rsidRPr="008B1D44" w:rsidRDefault="00610C49" w:rsidP="00610C49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610C49">
        <w:rPr>
          <w:rFonts w:ascii="Times New Roman" w:hAnsi="Times New Roman" w:cs="Times New Roman"/>
          <w:sz w:val="24"/>
          <w:szCs w:val="24"/>
        </w:rPr>
        <w:t xml:space="preserve">5. Линейный. Играет на 6-метровой линии. Его задача — мешать обороне противника, бороться за отбитые вратарём противника мячи. Как </w:t>
      </w:r>
      <w:proofErr w:type="gramStart"/>
      <w:r w:rsidRPr="00610C49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610C49">
        <w:rPr>
          <w:rFonts w:ascii="Times New Roman" w:hAnsi="Times New Roman" w:cs="Times New Roman"/>
          <w:sz w:val="24"/>
          <w:szCs w:val="24"/>
        </w:rPr>
        <w:t xml:space="preserve"> линейный — крепкий и коренастый.</w:t>
      </w:r>
    </w:p>
    <w:p w:rsidR="008B543A" w:rsidRPr="008B543A" w:rsidRDefault="008B1D44" w:rsidP="008B1D44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8B1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3A" w:rsidRP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8B543A" w:rsidRP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  <w:r w:rsidRPr="008B5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C49" w:rsidRDefault="00610C4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610C49" w:rsidRDefault="00610C4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610C49" w:rsidRDefault="00610C4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610C49" w:rsidRDefault="00610C4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610C49" w:rsidRDefault="00610C49" w:rsidP="008B543A">
      <w:pPr>
        <w:pStyle w:val="a3"/>
        <w:tabs>
          <w:tab w:val="left" w:pos="8231"/>
        </w:tabs>
        <w:rPr>
          <w:rFonts w:ascii="Times New Roman" w:hAnsi="Times New Roman" w:cs="Times New Roman"/>
          <w:sz w:val="24"/>
          <w:szCs w:val="24"/>
        </w:rPr>
      </w:pPr>
    </w:p>
    <w:p w:rsidR="00610C49" w:rsidRDefault="00610C49" w:rsidP="00610C49">
      <w:pPr>
        <w:pStyle w:val="a3"/>
        <w:tabs>
          <w:tab w:val="left" w:pos="823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Жесты судьи</w:t>
      </w:r>
    </w:p>
    <w:p w:rsidR="00610C49" w:rsidRPr="00D8259C" w:rsidRDefault="00610C49" w:rsidP="00D8259C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59C">
        <w:rPr>
          <w:rFonts w:ascii="Times New Roman" w:hAnsi="Times New Roman" w:cs="Times New Roman"/>
          <w:sz w:val="24"/>
          <w:szCs w:val="24"/>
        </w:rPr>
        <w:t>1. Заступ в площадь ворот</w:t>
      </w:r>
    </w:p>
    <w:p w:rsidR="00D8259C" w:rsidRDefault="00D8259C" w:rsidP="00D8259C">
      <w:pPr>
        <w:pStyle w:val="ab"/>
        <w:shd w:val="clear" w:color="auto" w:fill="FFFFFF"/>
        <w:tabs>
          <w:tab w:val="left" w:pos="7573"/>
        </w:tabs>
        <w:spacing w:before="0" w:beforeAutospacing="0" w:after="0" w:afterAutospacing="0"/>
        <w:rPr>
          <w:color w:val="000000"/>
        </w:rPr>
      </w:pPr>
      <w:r w:rsidRPr="00D8259C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</w:t>
      </w:r>
      <w:r w:rsidRPr="00D8259C">
        <w:rPr>
          <w:color w:val="000000"/>
        </w:rPr>
        <w:t xml:space="preserve">   2. Ошибка ведения</w:t>
      </w:r>
      <w:r>
        <w:rPr>
          <w:color w:val="000000"/>
        </w:rPr>
        <w:t xml:space="preserve">       3</w:t>
      </w:r>
      <w:r w:rsidRPr="00D8259C">
        <w:rPr>
          <w:color w:val="000000"/>
        </w:rPr>
        <w:t xml:space="preserve">. Пробежка или удержание мяча </w:t>
      </w:r>
    </w:p>
    <w:p w:rsidR="00D8259C" w:rsidRPr="00D8259C" w:rsidRDefault="002B3B49" w:rsidP="00D8259C">
      <w:pPr>
        <w:pStyle w:val="ab"/>
        <w:shd w:val="clear" w:color="auto" w:fill="FFFFFF"/>
        <w:tabs>
          <w:tab w:val="left" w:pos="7573"/>
        </w:tabs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9A8F7F3" wp14:editId="423D1585">
            <wp:simplePos x="0" y="0"/>
            <wp:positionH relativeFrom="column">
              <wp:posOffset>2326005</wp:posOffset>
            </wp:positionH>
            <wp:positionV relativeFrom="paragraph">
              <wp:posOffset>73660</wp:posOffset>
            </wp:positionV>
            <wp:extent cx="1388110" cy="2053590"/>
            <wp:effectExtent l="0" t="0" r="2540" b="3810"/>
            <wp:wrapNone/>
            <wp:docPr id="4" name="Рисунок 4" descr="hello_html_47dec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7deca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9C">
        <w:rPr>
          <w:color w:val="000000"/>
        </w:rPr>
        <w:t xml:space="preserve">                                                                                                                               </w:t>
      </w:r>
      <w:r w:rsidR="00D8259C" w:rsidRPr="00D8259C">
        <w:rPr>
          <w:color w:val="000000"/>
        </w:rPr>
        <w:t>более 3-х секунд</w:t>
      </w:r>
    </w:p>
    <w:p w:rsidR="00D8259C" w:rsidRDefault="00D8259C" w:rsidP="00D8259C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2A24852C" wp14:editId="5615B4A9">
            <wp:simplePos x="0" y="0"/>
            <wp:positionH relativeFrom="column">
              <wp:posOffset>3183044</wp:posOffset>
            </wp:positionH>
            <wp:positionV relativeFrom="paragraph">
              <wp:posOffset>115871</wp:posOffset>
            </wp:positionV>
            <wp:extent cx="1241778" cy="1837037"/>
            <wp:effectExtent l="0" t="0" r="0" b="0"/>
            <wp:wrapNone/>
            <wp:docPr id="5" name="Рисунок 5" descr="hello_html_m67260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72604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78" cy="183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59C" w:rsidRDefault="00610C49" w:rsidP="00D8259C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0CC5C0" wp14:editId="3F0AFF3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64285" cy="1870075"/>
            <wp:effectExtent l="0" t="0" r="0" b="0"/>
            <wp:wrapSquare wrapText="bothSides"/>
            <wp:docPr id="3" name="Рисунок 3" descr="hello_html_632e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32e06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29" cy="18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59C" w:rsidRPr="00D8259C" w:rsidRDefault="00D8259C" w:rsidP="00D8259C">
      <w:pPr>
        <w:pStyle w:val="a3"/>
        <w:tabs>
          <w:tab w:val="left" w:pos="2062"/>
        </w:tabs>
      </w:pPr>
      <w:r>
        <w:tab/>
      </w:r>
      <w:r w:rsidR="00610C49">
        <w:br w:type="textWrapping" w:clear="all"/>
      </w:r>
    </w:p>
    <w:p w:rsidR="00D8259C" w:rsidRDefault="002B3B49" w:rsidP="00D8259C">
      <w:pPr>
        <w:tabs>
          <w:tab w:val="center" w:pos="5173"/>
        </w:tabs>
      </w:pPr>
      <w:r w:rsidRPr="00D8259C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AB943E6" wp14:editId="406EB282">
            <wp:simplePos x="0" y="0"/>
            <wp:positionH relativeFrom="column">
              <wp:posOffset>4708525</wp:posOffset>
            </wp:positionH>
            <wp:positionV relativeFrom="paragraph">
              <wp:posOffset>221615</wp:posOffset>
            </wp:positionV>
            <wp:extent cx="1354455" cy="2003425"/>
            <wp:effectExtent l="0" t="0" r="0" b="0"/>
            <wp:wrapNone/>
            <wp:docPr id="8" name="Рисунок 8" descr="hello_html_mab5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ab5f3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59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1C30AE7" wp14:editId="62862C6A">
            <wp:simplePos x="0" y="0"/>
            <wp:positionH relativeFrom="column">
              <wp:posOffset>2597785</wp:posOffset>
            </wp:positionH>
            <wp:positionV relativeFrom="paragraph">
              <wp:posOffset>221615</wp:posOffset>
            </wp:positionV>
            <wp:extent cx="1113790" cy="1647825"/>
            <wp:effectExtent l="0" t="0" r="0" b="9525"/>
            <wp:wrapNone/>
            <wp:docPr id="7" name="Рисунок 7" descr="hello_html_7dd38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dd3815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9C" w:rsidRPr="00D8259C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062B8F2" wp14:editId="765DFEF7">
            <wp:simplePos x="0" y="0"/>
            <wp:positionH relativeFrom="column">
              <wp:posOffset>1341</wp:posOffset>
            </wp:positionH>
            <wp:positionV relativeFrom="paragraph">
              <wp:posOffset>221968</wp:posOffset>
            </wp:positionV>
            <wp:extent cx="1411111" cy="2087542"/>
            <wp:effectExtent l="0" t="0" r="0" b="8255"/>
            <wp:wrapNone/>
            <wp:docPr id="6" name="Рисунок 6" descr="hello_html_m666ec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66ec2d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0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9C" w:rsidRPr="00D8259C">
        <w:t>4. Захват, удержание или толчок</w:t>
      </w:r>
      <w:r w:rsidR="00D8259C">
        <w:t xml:space="preserve">                           </w:t>
      </w:r>
      <w:r w:rsidR="00D8259C">
        <w:tab/>
        <w:t>5. Удар</w:t>
      </w:r>
      <w:r w:rsidR="00D8259C" w:rsidRPr="00D8259C">
        <w:t xml:space="preserve"> </w:t>
      </w:r>
      <w:r w:rsidR="00D8259C">
        <w:t xml:space="preserve">                                                   6. </w:t>
      </w:r>
      <w:r w:rsidR="00D8259C" w:rsidRPr="00D8259C">
        <w:t xml:space="preserve">Несоблюдение </w:t>
      </w:r>
    </w:p>
    <w:p w:rsidR="00D8259C" w:rsidRPr="00D8259C" w:rsidRDefault="00D8259C" w:rsidP="00D8259C">
      <w:pPr>
        <w:tabs>
          <w:tab w:val="center" w:pos="5173"/>
        </w:tabs>
      </w:pPr>
      <w:r>
        <w:t xml:space="preserve">                                                                                                                                                     3</w:t>
      </w:r>
      <w:r w:rsidRPr="00D8259C">
        <w:t>-х метровой дистанции</w:t>
      </w:r>
    </w:p>
    <w:p w:rsidR="00D8259C" w:rsidRPr="00D8259C" w:rsidRDefault="00D8259C" w:rsidP="00D8259C"/>
    <w:p w:rsidR="00D8259C" w:rsidRPr="00D8259C" w:rsidRDefault="00D8259C" w:rsidP="00D8259C"/>
    <w:p w:rsidR="00D8259C" w:rsidRPr="00D8259C" w:rsidRDefault="00D8259C" w:rsidP="00D8259C"/>
    <w:p w:rsidR="00D8259C" w:rsidRPr="00D8259C" w:rsidRDefault="00D8259C" w:rsidP="00D8259C"/>
    <w:p w:rsidR="00D8259C" w:rsidRDefault="00D8259C" w:rsidP="00D8259C">
      <w:r w:rsidRPr="00D8259C">
        <w:t> </w:t>
      </w:r>
    </w:p>
    <w:p w:rsidR="00D8259C" w:rsidRDefault="00D8259C" w:rsidP="00D8259C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ab/>
      </w:r>
    </w:p>
    <w:p w:rsidR="00D8259C" w:rsidRDefault="002B3B49" w:rsidP="00D8259C">
      <w:pPr>
        <w:tabs>
          <w:tab w:val="left" w:pos="1102"/>
        </w:tabs>
      </w:pPr>
      <w:r w:rsidRPr="002B3B49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81FBB12" wp14:editId="7458948D">
            <wp:simplePos x="0" y="0"/>
            <wp:positionH relativeFrom="column">
              <wp:posOffset>5001895</wp:posOffset>
            </wp:positionH>
            <wp:positionV relativeFrom="paragraph">
              <wp:posOffset>210820</wp:posOffset>
            </wp:positionV>
            <wp:extent cx="1207770" cy="1786890"/>
            <wp:effectExtent l="0" t="0" r="0" b="3810"/>
            <wp:wrapNone/>
            <wp:docPr id="11" name="Рисунок 11" descr="hello_html_m45c3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5c390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9C" w:rsidRPr="00D8259C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547DE89" wp14:editId="3130E43E">
            <wp:simplePos x="0" y="0"/>
            <wp:positionH relativeFrom="column">
              <wp:posOffset>1341</wp:posOffset>
            </wp:positionH>
            <wp:positionV relativeFrom="paragraph">
              <wp:posOffset>216323</wp:posOffset>
            </wp:positionV>
            <wp:extent cx="1411111" cy="2087555"/>
            <wp:effectExtent l="0" t="0" r="0" b="8255"/>
            <wp:wrapNone/>
            <wp:docPr id="9" name="Рисунок 9" descr="hello_html_m3d81c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d81c0d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58" cy="208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9C" w:rsidRPr="00D8259C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BB0FA63" wp14:editId="0F8275F8">
            <wp:simplePos x="0" y="0"/>
            <wp:positionH relativeFrom="column">
              <wp:posOffset>2518410</wp:posOffset>
            </wp:positionH>
            <wp:positionV relativeFrom="paragraph">
              <wp:posOffset>215265</wp:posOffset>
            </wp:positionV>
            <wp:extent cx="1410970" cy="2087245"/>
            <wp:effectExtent l="0" t="0" r="0" b="8255"/>
            <wp:wrapNone/>
            <wp:docPr id="10" name="Рисунок 10" descr="hello_html_556c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56ce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9C">
        <w:t xml:space="preserve">                      7. </w:t>
      </w:r>
      <w:r w:rsidR="00D8259C" w:rsidRPr="00D8259C">
        <w:t xml:space="preserve"> Гол </w:t>
      </w:r>
      <w:r w:rsidR="00D8259C">
        <w:t xml:space="preserve">                                     8. </w:t>
      </w:r>
      <w:r w:rsidR="00D8259C" w:rsidRPr="00D8259C">
        <w:t xml:space="preserve">Предупреждение (желтая карточка). </w:t>
      </w:r>
      <w:r>
        <w:t xml:space="preserve">         9.</w:t>
      </w:r>
      <w:r w:rsidRPr="002B3B49">
        <w:t>Удаление (2 минуты)</w:t>
      </w:r>
    </w:p>
    <w:p w:rsidR="00D8259C" w:rsidRPr="00D8259C" w:rsidRDefault="00D8259C" w:rsidP="00D8259C">
      <w:pPr>
        <w:tabs>
          <w:tab w:val="left" w:pos="1102"/>
        </w:tabs>
      </w:pPr>
      <w:r>
        <w:t xml:space="preserve">                                                                             </w:t>
      </w:r>
      <w:r w:rsidRPr="00D8259C">
        <w:t>Дисквалификация (красная карточка)</w:t>
      </w:r>
    </w:p>
    <w:p w:rsidR="00D8259C" w:rsidRPr="00D8259C" w:rsidRDefault="00D8259C" w:rsidP="00D8259C">
      <w:pPr>
        <w:tabs>
          <w:tab w:val="left" w:pos="1102"/>
        </w:tabs>
      </w:pPr>
    </w:p>
    <w:p w:rsidR="00D8259C" w:rsidRPr="00D8259C" w:rsidRDefault="00D8259C" w:rsidP="00D8259C">
      <w:pPr>
        <w:tabs>
          <w:tab w:val="left" w:pos="1102"/>
        </w:tabs>
      </w:pPr>
    </w:p>
    <w:p w:rsidR="00D8259C" w:rsidRPr="00D8259C" w:rsidRDefault="00D8259C" w:rsidP="00D8259C">
      <w:pPr>
        <w:tabs>
          <w:tab w:val="left" w:pos="1102"/>
        </w:tabs>
      </w:pPr>
    </w:p>
    <w:p w:rsidR="002B3B49" w:rsidRDefault="002B3B49" w:rsidP="00D8259C">
      <w:pPr>
        <w:tabs>
          <w:tab w:val="left" w:pos="1102"/>
        </w:tabs>
      </w:pPr>
    </w:p>
    <w:p w:rsidR="002B3B49" w:rsidRPr="002B3B49" w:rsidRDefault="002B3B49" w:rsidP="002B3B49"/>
    <w:p w:rsidR="002B3B49" w:rsidRPr="002B3B49" w:rsidRDefault="002B3B49" w:rsidP="002B3B49">
      <w:r w:rsidRPr="002B3B49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6118241" wp14:editId="38BEA94B">
            <wp:simplePos x="0" y="0"/>
            <wp:positionH relativeFrom="column">
              <wp:posOffset>606425</wp:posOffset>
            </wp:positionH>
            <wp:positionV relativeFrom="paragraph">
              <wp:posOffset>239395</wp:posOffset>
            </wp:positionV>
            <wp:extent cx="1184910" cy="1753235"/>
            <wp:effectExtent l="0" t="0" r="0" b="0"/>
            <wp:wrapNone/>
            <wp:docPr id="12" name="Рисунок 12" descr="hello_html_meba1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eba1e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B49" w:rsidRDefault="002B3B49" w:rsidP="002B3B49">
      <w:r w:rsidRPr="002B3B4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F0FC925" wp14:editId="5BA478D1">
            <wp:simplePos x="0" y="0"/>
            <wp:positionH relativeFrom="column">
              <wp:posOffset>2879090</wp:posOffset>
            </wp:positionH>
            <wp:positionV relativeFrom="paragraph">
              <wp:posOffset>-2540</wp:posOffset>
            </wp:positionV>
            <wp:extent cx="1128395" cy="1669415"/>
            <wp:effectExtent l="0" t="0" r="0" b="6985"/>
            <wp:wrapNone/>
            <wp:docPr id="13" name="Рисунок 13" descr="hello_html_1fec9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fec907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B49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A48F2CD" wp14:editId="3B978681">
            <wp:simplePos x="0" y="0"/>
            <wp:positionH relativeFrom="column">
              <wp:posOffset>4866640</wp:posOffset>
            </wp:positionH>
            <wp:positionV relativeFrom="paragraph">
              <wp:posOffset>109220</wp:posOffset>
            </wp:positionV>
            <wp:extent cx="1106170" cy="1636395"/>
            <wp:effectExtent l="0" t="0" r="0" b="1905"/>
            <wp:wrapNone/>
            <wp:docPr id="14" name="Рисунок 14" descr="hello_html_m69f5f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9f5f1b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10. </w:t>
      </w:r>
      <w:r w:rsidRPr="002B3B49">
        <w:t>Тайм-аут</w:t>
      </w:r>
      <w:r>
        <w:t xml:space="preserve">                                           11. </w:t>
      </w:r>
      <w:r w:rsidRPr="002B3B49">
        <w:t xml:space="preserve">Свободный бросок </w:t>
      </w:r>
      <w:r>
        <w:t xml:space="preserve">                          </w:t>
      </w:r>
      <w:r w:rsidRPr="002B3B49">
        <w:t xml:space="preserve">12. Бросок </w:t>
      </w:r>
      <w:proofErr w:type="gramStart"/>
      <w:r w:rsidRPr="002B3B49">
        <w:t>из-за</w:t>
      </w:r>
      <w:proofErr w:type="gramEnd"/>
      <w:r w:rsidRPr="002B3B49">
        <w:t xml:space="preserve"> боковой                               </w:t>
      </w:r>
    </w:p>
    <w:p w:rsidR="002B3B49" w:rsidRPr="002B3B49" w:rsidRDefault="002B3B49" w:rsidP="002B3B49">
      <w:pPr>
        <w:jc w:val="center"/>
      </w:pPr>
      <w:r>
        <w:t xml:space="preserve">                                                                 </w:t>
      </w:r>
      <w:r w:rsidRPr="002B3B49">
        <w:t>– направление</w:t>
      </w:r>
      <w:r>
        <w:t xml:space="preserve">                                 </w:t>
      </w:r>
      <w:r w:rsidRPr="002B3B49">
        <w:t>линии – направление</w:t>
      </w:r>
    </w:p>
    <w:p w:rsidR="002B3B49" w:rsidRPr="002B3B49" w:rsidRDefault="002B3B49" w:rsidP="002B3B49">
      <w:pPr>
        <w:tabs>
          <w:tab w:val="left" w:pos="6756"/>
        </w:tabs>
      </w:pPr>
    </w:p>
    <w:p w:rsidR="002B3B49" w:rsidRPr="002B3B49" w:rsidRDefault="002B3B49" w:rsidP="002B3B49">
      <w:pPr>
        <w:tabs>
          <w:tab w:val="left" w:pos="6756"/>
        </w:tabs>
      </w:pPr>
    </w:p>
    <w:p w:rsidR="00610C49" w:rsidRDefault="00610C49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Pr="006F5693" w:rsidRDefault="006F5693" w:rsidP="006F56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6F5693">
        <w:rPr>
          <w:rFonts w:ascii="Times New Roman" w:hAnsi="Times New Roman" w:cs="Times New Roman"/>
          <w:sz w:val="24"/>
          <w:szCs w:val="24"/>
        </w:rPr>
        <w:t>ест по гандболу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Закрытые вопросы: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1. Игрок, выполняющий бросок, находится за 7-метровой линией на расстоянии не более...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1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1.5 метров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2 метров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3 метров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2. Сколько видов персональных наказаний предусматривают правила?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2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3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4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5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3. На каком расстоянии от игрока при свободном броске должны находиться соперники?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не менее 1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не менее 2 метров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не менее 3 метров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не менее 4 метров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4. В течение скольких секунд бросок выполняется по свистку судьи?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1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2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3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4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5. Сколько шагов может делать игрок с мячом?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не более одного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не более двух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не более трех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не более четырех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6. На сколько минут каждая команда имеет право течение тайма взять тайм-аут?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на одну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на две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на три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на четыре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7. Сколько игроков должно быть в начале игры в каждой команде?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не менее четырех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не менее пяти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не менее шести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не менее семи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8. Какова ширина ворот?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2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3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4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5 метров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9. Какова высота ворот?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2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2,5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3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3,5 метра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10. Сколько официальных лиц могут входить в команду?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А) до двух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Б) до трех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В) до четырех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Г) до пяти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Открытые вопросы: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1. Удаление сопровождается жестом судьи —_____________.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2. Третье 2-минутное удаление одного игрока в течение матча____________.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 xml:space="preserve">3. Отсчёт времени не прерывается </w:t>
      </w:r>
      <w:proofErr w:type="gramStart"/>
      <w:r w:rsidRPr="006F569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F5693">
        <w:rPr>
          <w:rFonts w:ascii="Times New Roman" w:hAnsi="Times New Roman" w:cs="Times New Roman"/>
          <w:sz w:val="24"/>
          <w:szCs w:val="24"/>
        </w:rPr>
        <w:t>_____________.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F5693">
        <w:rPr>
          <w:rFonts w:ascii="Times New Roman" w:hAnsi="Times New Roman" w:cs="Times New Roman"/>
          <w:sz w:val="24"/>
          <w:szCs w:val="24"/>
        </w:rPr>
        <w:t>Кроме игроков, в команду могут входить до ___________вносимых в протокол матча.</w:t>
      </w:r>
      <w:proofErr w:type="gramEnd"/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lastRenderedPageBreak/>
        <w:t>5. Середи</w:t>
      </w:r>
      <w:bookmarkStart w:id="0" w:name="_GoBack"/>
      <w:bookmarkEnd w:id="0"/>
      <w:r w:rsidRPr="006F5693">
        <w:rPr>
          <w:rFonts w:ascii="Times New Roman" w:hAnsi="Times New Roman" w:cs="Times New Roman"/>
          <w:sz w:val="24"/>
          <w:szCs w:val="24"/>
        </w:rPr>
        <w:t>ны _________соединяются центральной линией.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 xml:space="preserve">6. Судьям помогают___________, </w:t>
      </w:r>
      <w:proofErr w:type="gramStart"/>
      <w:r w:rsidRPr="006F5693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6F5693">
        <w:rPr>
          <w:rFonts w:ascii="Times New Roman" w:hAnsi="Times New Roman" w:cs="Times New Roman"/>
          <w:sz w:val="24"/>
          <w:szCs w:val="24"/>
        </w:rPr>
        <w:t xml:space="preserve"> за столом у линий замен команд.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7. В случае необходимости выявления победителя может быть назначено дополнительное время — __________.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8. Тайм-аут разрешается брать, когда__________.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9. Разрешается отбирать мяч у соперника __________.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10. Правила гандбола описывают _______стандартных бросков, используемых в начале игры и для её возобновления после различных ситуаций.</w:t>
      </w: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br/>
      </w: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Закрытые вопросы: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1. 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2. 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3. Г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4. Б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5. Б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6. В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7. 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8. Б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9. А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10. Б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Открытые вопросы: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1. поднятием руки с двумя выпрямленными пальцами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2. его автоматическую дисквалификацию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 xml:space="preserve">3. кратковременных </w:t>
      </w:r>
      <w:proofErr w:type="gramStart"/>
      <w:r w:rsidRPr="006F5693">
        <w:rPr>
          <w:rFonts w:ascii="Times New Roman" w:hAnsi="Times New Roman" w:cs="Times New Roman"/>
          <w:sz w:val="24"/>
          <w:szCs w:val="24"/>
        </w:rPr>
        <w:t>остановках</w:t>
      </w:r>
      <w:proofErr w:type="gramEnd"/>
      <w:r w:rsidRPr="006F5693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4. до 4 официальных лиц</w:t>
      </w:r>
    </w:p>
    <w:p w:rsidR="006F5693" w:rsidRPr="006F5693" w:rsidRDefault="006F5693" w:rsidP="006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5693">
        <w:rPr>
          <w:rFonts w:ascii="Times New Roman" w:hAnsi="Times New Roman" w:cs="Times New Roman"/>
          <w:sz w:val="24"/>
          <w:szCs w:val="24"/>
        </w:rPr>
        <w:t>5. боковых линий</w:t>
      </w: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Default="006F5693" w:rsidP="002B3B49">
      <w:pPr>
        <w:tabs>
          <w:tab w:val="left" w:pos="6756"/>
        </w:tabs>
      </w:pPr>
    </w:p>
    <w:p w:rsidR="006F5693" w:rsidRPr="002B3B49" w:rsidRDefault="006F5693" w:rsidP="002B3B49">
      <w:pPr>
        <w:tabs>
          <w:tab w:val="left" w:pos="6756"/>
        </w:tabs>
      </w:pPr>
    </w:p>
    <w:sectPr w:rsidR="006F5693" w:rsidRPr="002B3B49" w:rsidSect="008B543A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82" w:rsidRDefault="00356C82" w:rsidP="008B543A">
      <w:pPr>
        <w:spacing w:after="0" w:line="240" w:lineRule="auto"/>
      </w:pPr>
      <w:r>
        <w:separator/>
      </w:r>
    </w:p>
  </w:endnote>
  <w:endnote w:type="continuationSeparator" w:id="0">
    <w:p w:rsidR="00356C82" w:rsidRDefault="00356C82" w:rsidP="008B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82" w:rsidRDefault="00356C82" w:rsidP="008B543A">
      <w:pPr>
        <w:spacing w:after="0" w:line="240" w:lineRule="auto"/>
      </w:pPr>
      <w:r>
        <w:separator/>
      </w:r>
    </w:p>
  </w:footnote>
  <w:footnote w:type="continuationSeparator" w:id="0">
    <w:p w:rsidR="00356C82" w:rsidRDefault="00356C82" w:rsidP="008B5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9B"/>
    <w:rsid w:val="00147CB9"/>
    <w:rsid w:val="002B3B49"/>
    <w:rsid w:val="002F0DD3"/>
    <w:rsid w:val="00311F9B"/>
    <w:rsid w:val="00356C82"/>
    <w:rsid w:val="00610C49"/>
    <w:rsid w:val="006F5693"/>
    <w:rsid w:val="0081472C"/>
    <w:rsid w:val="008B1D44"/>
    <w:rsid w:val="008B543A"/>
    <w:rsid w:val="00B378B0"/>
    <w:rsid w:val="00D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C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47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7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43A"/>
  </w:style>
  <w:style w:type="paragraph" w:styleId="a9">
    <w:name w:val="footer"/>
    <w:basedOn w:val="a"/>
    <w:link w:val="aa"/>
    <w:uiPriority w:val="99"/>
    <w:unhideWhenUsed/>
    <w:rsid w:val="008B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43A"/>
  </w:style>
  <w:style w:type="paragraph" w:styleId="ab">
    <w:name w:val="Normal (Web)"/>
    <w:basedOn w:val="a"/>
    <w:uiPriority w:val="99"/>
    <w:semiHidden/>
    <w:unhideWhenUsed/>
    <w:rsid w:val="0061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C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47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7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43A"/>
  </w:style>
  <w:style w:type="paragraph" w:styleId="a9">
    <w:name w:val="footer"/>
    <w:basedOn w:val="a"/>
    <w:link w:val="aa"/>
    <w:uiPriority w:val="99"/>
    <w:unhideWhenUsed/>
    <w:rsid w:val="008B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43A"/>
  </w:style>
  <w:style w:type="paragraph" w:styleId="ab">
    <w:name w:val="Normal (Web)"/>
    <w:basedOn w:val="a"/>
    <w:uiPriority w:val="99"/>
    <w:semiHidden/>
    <w:unhideWhenUsed/>
    <w:rsid w:val="0061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2018-10-31T05:20:00Z</cp:lastPrinted>
  <dcterms:created xsi:type="dcterms:W3CDTF">2018-10-23T04:38:00Z</dcterms:created>
  <dcterms:modified xsi:type="dcterms:W3CDTF">2018-10-31T05:23:00Z</dcterms:modified>
</cp:coreProperties>
</file>