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3B" w:rsidRPr="00AD6270" w:rsidRDefault="00E9563B" w:rsidP="00E9563B">
      <w:pPr>
        <w:pStyle w:val="a4"/>
        <w:jc w:val="center"/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</w:pP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                              </w:t>
      </w:r>
      <w:r w:rsid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                        </w:t>
      </w: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</w:t>
      </w: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eastAsia="ru-RU"/>
        </w:rPr>
        <w:t>ЗАЦВЯРДЖА</w:t>
      </w: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>Ю</w:t>
      </w:r>
    </w:p>
    <w:p w:rsidR="00AD6270" w:rsidRDefault="00E9563B" w:rsidP="00E9563B">
      <w:pPr>
        <w:pStyle w:val="a4"/>
        <w:jc w:val="center"/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</w:pP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                                                               </w:t>
      </w:r>
      <w:r w:rsid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</w:t>
      </w:r>
      <w:proofErr w:type="spellStart"/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eastAsia="ru-RU"/>
        </w:rPr>
        <w:t>Дырэктар</w:t>
      </w:r>
      <w:proofErr w:type="spellEnd"/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eastAsia="ru-RU"/>
        </w:rPr>
        <w:t xml:space="preserve"> </w:t>
      </w:r>
      <w:r w:rsid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дзяржаўнай </w:t>
      </w:r>
    </w:p>
    <w:p w:rsidR="00E9563B" w:rsidRPr="00AD6270" w:rsidRDefault="00AD6270" w:rsidP="00E9563B">
      <w:pPr>
        <w:pStyle w:val="a4"/>
        <w:jc w:val="center"/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</w:pPr>
      <w:r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                                                                установы адукацыі</w:t>
      </w:r>
    </w:p>
    <w:p w:rsidR="00E9563B" w:rsidRPr="00AD6270" w:rsidRDefault="00E9563B" w:rsidP="00E9563B">
      <w:pPr>
        <w:pStyle w:val="a4"/>
        <w:jc w:val="right"/>
        <w:rPr>
          <w:rFonts w:ascii="Times New Roman" w:hAnsi="Times New Roman" w:cs="Times New Roman"/>
          <w:sz w:val="24"/>
          <w:szCs w:val="30"/>
          <w:lang w:val="be-BY" w:eastAsia="ru-RU"/>
        </w:rPr>
      </w:pPr>
      <w:bookmarkStart w:id="0" w:name="_GoBack"/>
      <w:bookmarkEnd w:id="0"/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>”Сярэдняя школа №1 г. Бярозаўкі”</w:t>
      </w:r>
    </w:p>
    <w:p w:rsidR="00E9563B" w:rsidRPr="00AD6270" w:rsidRDefault="00E9563B" w:rsidP="00E9563B">
      <w:pPr>
        <w:pStyle w:val="a4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D6270">
        <w:rPr>
          <w:rFonts w:ascii="Times New Roman" w:hAnsi="Times New Roman" w:cs="Times New Roman"/>
          <w:sz w:val="24"/>
          <w:szCs w:val="30"/>
          <w:lang w:val="be-BY" w:eastAsia="ru-RU"/>
        </w:rPr>
        <w:t xml:space="preserve">                                                                                                   </w:t>
      </w: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>___________ В. Ч. Бешцень</w:t>
      </w:r>
      <w:r w:rsidRPr="00AD6270">
        <w:rPr>
          <w:rFonts w:ascii="Times New Roman" w:hAnsi="Times New Roman" w:cs="Times New Roman"/>
          <w:sz w:val="24"/>
          <w:szCs w:val="30"/>
          <w:lang w:val="be-BY" w:eastAsia="ru-RU"/>
        </w:rPr>
        <w:br/>
      </w: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                                                                    </w:t>
      </w:r>
      <w:r w:rsidR="00874CFD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                        “30” жніўня</w:t>
      </w:r>
      <w:r w:rsidRPr="00AD6270">
        <w:rPr>
          <w:rFonts w:ascii="Times New Roman" w:hAnsi="Times New Roman" w:cs="Times New Roman"/>
          <w:sz w:val="24"/>
          <w:szCs w:val="30"/>
          <w:shd w:val="clear" w:color="auto" w:fill="FFFFFF"/>
          <w:lang w:val="be-BY" w:eastAsia="ru-RU"/>
        </w:rPr>
        <w:t xml:space="preserve"> 2021г.</w:t>
      </w:r>
      <w:r w:rsidRPr="00AD6270">
        <w:rPr>
          <w:rFonts w:ascii="Times New Roman" w:hAnsi="Times New Roman" w:cs="Times New Roman"/>
          <w:sz w:val="24"/>
          <w:szCs w:val="30"/>
          <w:lang w:eastAsia="ru-RU"/>
        </w:rPr>
        <w:t> </w:t>
      </w:r>
      <w:r w:rsidRPr="00AD6270">
        <w:rPr>
          <w:rFonts w:ascii="Times New Roman" w:hAnsi="Times New Roman" w:cs="Times New Roman"/>
          <w:sz w:val="30"/>
          <w:szCs w:val="30"/>
          <w:lang w:val="be-BY" w:eastAsia="ru-RU"/>
        </w:rPr>
        <w:br/>
      </w:r>
      <w:r w:rsidRPr="00AD6270">
        <w:rPr>
          <w:rFonts w:ascii="Times New Roman" w:hAnsi="Times New Roman" w:cs="Times New Roman"/>
          <w:sz w:val="30"/>
          <w:szCs w:val="30"/>
          <w:lang w:val="be-BY" w:eastAsia="ru-RU"/>
        </w:rPr>
        <w:br/>
      </w:r>
    </w:p>
    <w:p w:rsidR="00E9563B" w:rsidRPr="00AD6270" w:rsidRDefault="00E9563B" w:rsidP="00E956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D6270">
        <w:rPr>
          <w:rFonts w:ascii="Times New Roman" w:hAnsi="Times New Roman" w:cs="Times New Roman"/>
          <w:b/>
          <w:sz w:val="30"/>
          <w:szCs w:val="30"/>
        </w:rPr>
        <w:t xml:space="preserve">План работы </w:t>
      </w:r>
      <w:proofErr w:type="spellStart"/>
      <w:r w:rsidRPr="00AD6270">
        <w:rPr>
          <w:rFonts w:ascii="Times New Roman" w:hAnsi="Times New Roman" w:cs="Times New Roman"/>
          <w:b/>
          <w:sz w:val="30"/>
          <w:szCs w:val="30"/>
        </w:rPr>
        <w:t>этнаграф</w:t>
      </w:r>
      <w:proofErr w:type="gramStart"/>
      <w:r w:rsidRPr="00AD6270">
        <w:rPr>
          <w:rFonts w:ascii="Times New Roman" w:hAnsi="Times New Roman" w:cs="Times New Roman"/>
          <w:b/>
          <w:sz w:val="30"/>
          <w:szCs w:val="30"/>
        </w:rPr>
        <w:t>i</w:t>
      </w:r>
      <w:proofErr w:type="gramEnd"/>
      <w:r w:rsidRPr="00AD6270">
        <w:rPr>
          <w:rFonts w:ascii="Times New Roman" w:hAnsi="Times New Roman" w:cs="Times New Roman"/>
          <w:b/>
          <w:sz w:val="30"/>
          <w:szCs w:val="30"/>
        </w:rPr>
        <w:t>чнага</w:t>
      </w:r>
      <w:proofErr w:type="spellEnd"/>
      <w:r w:rsidRPr="00AD6270">
        <w:rPr>
          <w:rFonts w:ascii="Times New Roman" w:hAnsi="Times New Roman" w:cs="Times New Roman"/>
          <w:b/>
          <w:sz w:val="30"/>
          <w:szCs w:val="30"/>
        </w:rPr>
        <w:t xml:space="preserve"> музея </w:t>
      </w:r>
    </w:p>
    <w:p w:rsidR="00E9563B" w:rsidRPr="00AD6270" w:rsidRDefault="00E9563B" w:rsidP="00E9563B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D6270">
        <w:rPr>
          <w:rFonts w:ascii="Times New Roman" w:hAnsi="Times New Roman" w:cs="Times New Roman"/>
          <w:b/>
          <w:sz w:val="30"/>
          <w:szCs w:val="30"/>
          <w:lang w:val="be-BY"/>
        </w:rPr>
        <w:t>“Нам засталася спадчына”</w:t>
      </w:r>
    </w:p>
    <w:tbl>
      <w:tblPr>
        <w:tblStyle w:val="a3"/>
        <w:tblW w:w="106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970"/>
        <w:gridCol w:w="2394"/>
      </w:tblGrid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.п</w:t>
            </w:r>
            <w:proofErr w:type="spellEnd"/>
            <w:proofErr w:type="gramEnd"/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Змест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работы</w:t>
            </w:r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Тэрмін</w:t>
            </w:r>
            <w:proofErr w:type="spellEnd"/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Адказныя</w:t>
            </w:r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E9563B" w:rsidRPr="00AD6270" w:rsidTr="00BE250C"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. 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Арганізацы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йная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работ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армірав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анне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пошукав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, экскурсійн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і фондав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ай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груп, выбраць актыў музея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 кіраўнік музея</w:t>
            </w:r>
          </w:p>
        </w:tc>
      </w:tr>
      <w:tr w:rsidR="00E9563B" w:rsidRPr="00874CFD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Знаёмства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з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абавязкамі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членаў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сектароў</w:t>
            </w:r>
            <w:proofErr w:type="spellEnd"/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Г.В,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Планаванне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работы музея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Верасень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кастрычнік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 кіраўнік музея</w:t>
            </w:r>
          </w:p>
        </w:tc>
      </w:tr>
      <w:tr w:rsidR="00E9563B" w:rsidRPr="00874CFD" w:rsidTr="00BE250C">
        <w:trPr>
          <w:trHeight w:val="477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ядзенне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пасяджэнн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яў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Савета музея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1 раз у чвэрць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 кіраўнік музея</w:t>
            </w:r>
          </w:p>
        </w:tc>
      </w:tr>
      <w:tr w:rsidR="00E9563B" w:rsidRPr="00AD6270" w:rsidTr="00BE250C">
        <w:trPr>
          <w:trHeight w:val="360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Працяг збор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і сістэматызацы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краязнаўчага і этнаграфічнага матэрыялу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На 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Пошуковая група</w:t>
            </w:r>
          </w:p>
        </w:tc>
      </w:tr>
      <w:tr w:rsidR="00E9563B" w:rsidRPr="00AD6270" w:rsidTr="00BE250C">
        <w:trPr>
          <w:trHeight w:val="450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Працяг афармленн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раздзелаў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“Беларускі ручнік”, “Беларуская вышыўка”, “Беларуская хатка”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На 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 кіраўнік музея, савет музея</w:t>
            </w:r>
          </w:p>
        </w:tc>
      </w:tr>
      <w:tr w:rsidR="00E9563B" w:rsidRPr="00AD6270" w:rsidTr="00BE250C">
        <w:trPr>
          <w:trHeight w:val="393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Ажыццяўл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енне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заемадзеянн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з супрацоўнікамі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Лідскага гісторыка-мастацкага музея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На 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Г.В., кіраўнік музея, савет музея</w:t>
            </w:r>
          </w:p>
        </w:tc>
      </w:tr>
      <w:tr w:rsidR="00E9563B" w:rsidRPr="00AD6270" w:rsidTr="00BE250C">
        <w:trPr>
          <w:trHeight w:val="384"/>
        </w:trPr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. 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Дзейнасць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сектараў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музея</w:t>
            </w:r>
          </w:p>
        </w:tc>
      </w:tr>
      <w:tr w:rsidR="00E9563B" w:rsidRPr="00AD6270" w:rsidTr="00BE250C">
        <w:trPr>
          <w:trHeight w:val="390"/>
        </w:trPr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1. 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Фондав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ая работа</w:t>
            </w:r>
          </w:p>
        </w:tc>
      </w:tr>
      <w:tr w:rsidR="00E9563B" w:rsidRPr="00AD6270" w:rsidTr="00BE250C">
        <w:trPr>
          <w:trHeight w:val="1038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Вядзенне ўліковай дакументацыі: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асноўнай інвентарнай кнігі;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кні</w:t>
            </w:r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ўліку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навукова-дапаможных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матэрыялаў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Рэжым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захоўвання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экспанатаў</w:t>
            </w:r>
            <w:proofErr w:type="spellEnd"/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Г.В.,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Работа па састаўленні каталога экспанатаў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 - май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Савет музея, Цыганец Г.В.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4.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Афармленне статысты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чных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дадзеных</w:t>
            </w:r>
            <w:proofErr w:type="spellEnd"/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rPr>
          <w:trHeight w:val="293"/>
        </w:trPr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2. 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eu-ES"/>
              </w:rPr>
              <w:t>Экспазіцыйная работа</w:t>
            </w:r>
          </w:p>
        </w:tc>
      </w:tr>
      <w:tr w:rsidR="00E9563B" w:rsidRPr="00AD6270" w:rsidTr="00BE250C">
        <w:trPr>
          <w:trHeight w:val="594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Распрацоўка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плана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правядзення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выстаў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экскурсій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падарожжаў</w:t>
            </w:r>
            <w:proofErr w:type="spellEnd"/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rPr>
          <w:trHeight w:val="363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дз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енне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інвентарызацы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музейных экспанатаў з унясеннем у кніг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ўліку асноўнага і дапаможнага фондаў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Па меры паступлення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Фондавая група</w:t>
            </w:r>
          </w:p>
        </w:tc>
      </w:tr>
      <w:tr w:rsidR="00E9563B" w:rsidRPr="00AD6270" w:rsidTr="00BE250C">
        <w:trPr>
          <w:trHeight w:val="435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онкурс  “Знаходка года”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Кіраўнік музея</w:t>
            </w:r>
          </w:p>
        </w:tc>
      </w:tr>
      <w:tr w:rsidR="00E9563B" w:rsidRPr="00AD6270" w:rsidTr="00BE250C">
        <w:trPr>
          <w:trHeight w:val="225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тварэнне банка мультымедыйных прэзентацый: 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выхаваўчых мерапрыемстваў,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праведзеных у музеі;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матэрыялаў экспазіцый і раздзелаў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музея 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На 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rPr>
          <w:trHeight w:val="381"/>
        </w:trPr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 П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ошукава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я 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работ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«Ад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прадзедаў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спакон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вякоў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мне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засталася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спадчына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збор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экспанатаў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у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этнаграфічны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музей.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Правядзенне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акцыі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Лепшая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знаходка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Верасень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май 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Пошуковая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работа па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тэме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Народныя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ўмельцы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Бярозаў</w:t>
            </w:r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proofErr w:type="gram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: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-збор інфармацыі аб традыцыях дэкаратыўна-прыкладной і мастацкай дзейнасці ў нашай мясцовасці;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выяўленне імён народных ўмельцаў, іх адрасы, супрацоўніцтва з імі і складанне спіскаў;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наведванне ўмельцаў для бліжэйшага знаёмства з імі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іх творчасцю, запіс пісьмова і мультамедыйна;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Верасен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ь – май 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rPr>
          <w:trHeight w:val="346"/>
        </w:trPr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4. 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eu-ES"/>
              </w:rPr>
              <w:t>Экскурсійная работа</w:t>
            </w:r>
          </w:p>
        </w:tc>
      </w:tr>
      <w:tr w:rsidR="00E9563B" w:rsidRPr="00AD6270" w:rsidTr="00BE250C">
        <w:trPr>
          <w:trHeight w:val="1785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Правядзенне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экскурсій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для вучняў 1-4 класаў: «Запрашаем ў беларускую хатку »,    «Матулін ручнік – дарога чысціні »;</w:t>
            </w:r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“Навошта ў хаце парог”;</w:t>
            </w:r>
          </w:p>
          <w:p w:rsidR="00E9563B" w:rsidRPr="00AD6270" w:rsidRDefault="00E9563B" w:rsidP="00496F6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для вучняў 5-8 класаў: “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Ручнік як 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атрыбут звыч</w:t>
            </w:r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яў, традыцый 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абрадаў беларускага народа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”,</w:t>
            </w:r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хатка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”;</w:t>
            </w:r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“Печ у традыцыях і абрадах беларускага народа”;</w:t>
            </w:r>
          </w:p>
          <w:p w:rsidR="00E9563B" w:rsidRPr="00AD6270" w:rsidRDefault="00E9563B" w:rsidP="00924B1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для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вучняў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9-11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класаў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і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гасцей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“Ад печы да парога”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“Хата з матчынай душою”, “Сялянская дзяжа – </w:t>
            </w:r>
            <w:proofErr w:type="gramStart"/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сакральны</w:t>
            </w:r>
            <w:proofErr w:type="gramEnd"/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сэнс простай рэчы”.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rPr>
          <w:trHeight w:val="555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2.</w:t>
            </w:r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адрыхтоўк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экскурсаводаў: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наладжванне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спецыяльны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занятк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па выпрацоўцы навыкаў лектарскага майстэрства, умення праводзіць экскурсіі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На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Цыганец Г.В.,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экскурсійная група</w:t>
            </w:r>
          </w:p>
        </w:tc>
      </w:tr>
      <w:tr w:rsidR="00E9563B" w:rsidRPr="00AD6270" w:rsidTr="00BE250C">
        <w:trPr>
          <w:trHeight w:val="549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Знаёмства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новых экскурсаводаў з раздзеламі і экспазіцыямі музея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На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працягу года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eu-ES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,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экскурсійная група</w:t>
            </w:r>
          </w:p>
        </w:tc>
      </w:tr>
      <w:tr w:rsidR="00E9563B" w:rsidRPr="00AD6270" w:rsidTr="00BE250C">
        <w:trPr>
          <w:trHeight w:val="570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ывуч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энне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матэры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л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аў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музейных экспазіцый і навуковай літаратуры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 –  снежань 2016 г.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Цыцганец Г.В.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экскурсійная група</w:t>
            </w:r>
          </w:p>
        </w:tc>
      </w:tr>
      <w:tr w:rsidR="00E9563B" w:rsidRPr="00AD6270" w:rsidTr="00BE250C">
        <w:trPr>
          <w:trHeight w:val="585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рав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дз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енне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тэматычны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і абзорны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экскурсі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 xml:space="preserve"> па музеі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Цыганец Г.В.,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eu-ES"/>
              </w:rPr>
              <w:t>экскурсійная група</w:t>
            </w:r>
          </w:p>
        </w:tc>
      </w:tr>
      <w:tr w:rsidR="00E9563B" w:rsidRPr="00AD6270" w:rsidTr="00BE250C">
        <w:trPr>
          <w:trHeight w:val="374"/>
        </w:trPr>
        <w:tc>
          <w:tcPr>
            <w:tcW w:w="10601" w:type="dxa"/>
            <w:gridSpan w:val="4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5. М</w:t>
            </w:r>
            <w:proofErr w:type="spellStart"/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>асава-прапагандысцка</w:t>
            </w:r>
            <w:proofErr w:type="spellEnd"/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я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работ</w:t>
            </w:r>
            <w:r w:rsidRPr="00AD627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</w:tc>
      </w:tr>
      <w:tr w:rsidR="00E9563B" w:rsidRPr="00AD6270" w:rsidTr="00E9563B">
        <w:trPr>
          <w:trHeight w:val="3392"/>
        </w:trPr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Дапамога класным кіраўнікам пры правядзенні першага ўрока;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-інфармацыйных гадзін “Дзень беларускага пісьменства і друку”, “Дзень міру”;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-классных гадзін “Дзень Дзяржаўных сімвалаў Рэспублікі Беларусь”;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у падрыхтоўцы і правядзенні КТС, прысвечаных Тыдню беларускага пісьменства і друку (5-8 класы);</w:t>
            </w:r>
          </w:p>
          <w:p w:rsidR="00924B1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у правядзенні Тыдня роднай мовы (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“Беларускія прысмакі Калдуны”,падарожжа ў мінулае “Прыказкі і прымаўкі – мудрай мовы прывязкі”,</w:t>
            </w:r>
            <w:r w:rsidR="00496F64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беларускія вячоркі “Скарбы беларускай нацыянальная спадчыны”)</w:t>
            </w:r>
          </w:p>
          <w:p w:rsidR="00924B1B" w:rsidRPr="00AD6270" w:rsidRDefault="00924B1B" w:rsidP="00BE250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-“Славянский праздник Купалле , его традиции и история”,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Аказанне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дапамогі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педагогу–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арганізатару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правядзенні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збор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“Мая малая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радзіма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-настаўнікам–літаратарам пры падрыхтоўцы і правядзенні мерапрыемстваў, прысвечаных гадавінам пісьменнікаў і паэтаў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4.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Правядзенне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мерапрыемстваў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актывам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музея “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 засталася спадчына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 ў 6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-ы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дзень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субота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:</w:t>
            </w:r>
          </w:p>
          <w:p w:rsidR="00496F64" w:rsidRPr="00AD6270" w:rsidRDefault="00496F64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пазнавальная гульны –спаборніцтва “Хлеб – жыцця аснова”,</w:t>
            </w:r>
          </w:p>
          <w:p w:rsidR="00924B1B" w:rsidRPr="00AD6270" w:rsidRDefault="00924B1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- л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таратурна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этнаграфічная кампазіцыя “Ды на </w:t>
            </w:r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родны</w:t>
            </w:r>
            <w:proofErr w:type="gram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парог”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віктарына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Вандроўка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па родным 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краі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proofErr w:type="gram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ітаратурна-музычная кампазіцыя “Гаспадыня стала</w:t>
            </w:r>
            <w:r w:rsidR="00924B1B"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бульба”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гасцёўня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прысвечаная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святкаванню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Каляд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“Добры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вечар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шчодры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вечар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…”;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proofErr w:type="gram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ітаратурна-этнаграфічная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гасцёўня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“Ой,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лянок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лянок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мой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чысты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валакністы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залацісты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!”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конкурс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эрудытаў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“Скарбы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роднага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краю”;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этнаграфічны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турні</w:t>
            </w:r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spellEnd"/>
            <w:proofErr w:type="gram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 кіраўнік музея, класныя кіраўнікі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Удзел у рэспубліканскай акцыі вучнёўскай моладзі “Жыву ў Беларусі і тым ганаруся”, турысцка-краязнаўчай экспедыцыі “Наш край”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музея, Цыганец Г.В. кіраўнік музея</w:t>
            </w:r>
          </w:p>
        </w:tc>
      </w:tr>
      <w:tr w:rsidR="00E9563B" w:rsidRPr="00874CFD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Дзень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сталых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людзей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Аперацыя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Клопат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Г.В.,кіраўнік музея</w:t>
            </w:r>
          </w:p>
        </w:tc>
      </w:tr>
      <w:tr w:rsidR="00E9563B" w:rsidRPr="00874CFD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Аперацыя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Падарунак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ветэрану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Г.В., кіраўнік музея</w:t>
            </w:r>
          </w:p>
        </w:tc>
      </w:tr>
      <w:tr w:rsidR="00E9563B" w:rsidRPr="00874CFD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“Гэта трэба не мёртвым, гэта трэба жывым”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Г.В.кіраўнік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Мітынг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прысвечаны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 Дню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Перамогі</w:t>
            </w:r>
            <w:proofErr w:type="spellEnd"/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Паходы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і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экскурсіі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па родным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краі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Акцыя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Падарунак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для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школьнага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музея”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Кастрычнік – май 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Савет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музея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Стварэнне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кспазіцы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вышыўка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Цыганец Г.В., кіраўнік музея, с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авет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музея</w:t>
            </w: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13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Анал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з работы музея за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2021/2022 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навучальны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Савет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музея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Планаванне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работы музея на  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2022/2023 навучальны 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год                                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Май 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Савет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музея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Збор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сістэматызацыя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матэрыялаў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этнаграфічнага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характару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Папаўненн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экспазіцый</w:t>
            </w:r>
            <w:proofErr w:type="spellEnd"/>
            <w:proofErr w:type="gram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- 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Ручнік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дарога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жыцця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- “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Вышыўка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і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ткацтва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”;</w:t>
            </w:r>
          </w:p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-  “Народны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побыт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”;</w:t>
            </w:r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працягу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Вучні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і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педагогі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школы</w:t>
            </w: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9563B" w:rsidRPr="00AD6270" w:rsidTr="00BE250C">
        <w:tc>
          <w:tcPr>
            <w:tcW w:w="567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</w:t>
            </w: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</w:tcPr>
          <w:p w:rsidR="00E9563B" w:rsidRPr="00AD6270" w:rsidRDefault="00E9563B" w:rsidP="00BE2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Работа па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падрыхтоўцы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экскурсаводаў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да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правядзення</w:t>
            </w:r>
            <w:proofErr w:type="spellEnd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 xml:space="preserve"> школьных </w:t>
            </w:r>
            <w:proofErr w:type="spellStart"/>
            <w:r w:rsidRPr="00AD6270">
              <w:rPr>
                <w:rFonts w:ascii="Times New Roman" w:hAnsi="Times New Roman" w:cs="Times New Roman"/>
                <w:sz w:val="30"/>
                <w:szCs w:val="30"/>
              </w:rPr>
              <w:t>мерапрыемстваў</w:t>
            </w:r>
            <w:proofErr w:type="spellEnd"/>
          </w:p>
        </w:tc>
        <w:tc>
          <w:tcPr>
            <w:tcW w:w="1970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 працягу года </w:t>
            </w:r>
          </w:p>
        </w:tc>
        <w:tc>
          <w:tcPr>
            <w:tcW w:w="2394" w:type="dxa"/>
          </w:tcPr>
          <w:p w:rsidR="00E9563B" w:rsidRPr="00AD6270" w:rsidRDefault="00E9563B" w:rsidP="00BE250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D62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 і педагогі школы, савет музея</w:t>
            </w:r>
          </w:p>
        </w:tc>
      </w:tr>
    </w:tbl>
    <w:p w:rsidR="00AD6270" w:rsidRDefault="00AD6270" w:rsidP="00AD6270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E9563B" w:rsidRPr="00AD6270" w:rsidRDefault="00E9563B" w:rsidP="00AD6270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6270">
        <w:rPr>
          <w:rFonts w:ascii="Times New Roman" w:hAnsi="Times New Roman" w:cs="Times New Roman"/>
          <w:sz w:val="30"/>
          <w:szCs w:val="30"/>
          <w:lang w:val="be-BY"/>
        </w:rPr>
        <w:t xml:space="preserve">Кіраўнік музея                </w:t>
      </w:r>
      <w:r w:rsidR="00AD627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Pr="00AD6270">
        <w:rPr>
          <w:rFonts w:ascii="Times New Roman" w:hAnsi="Times New Roman" w:cs="Times New Roman"/>
          <w:sz w:val="30"/>
          <w:szCs w:val="30"/>
          <w:lang w:val="be-BY"/>
        </w:rPr>
        <w:t>Г.В. Цыганец</w:t>
      </w:r>
    </w:p>
    <w:p w:rsidR="00192847" w:rsidRPr="00AD6270" w:rsidRDefault="00192847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192847" w:rsidRPr="00AD6270" w:rsidSect="00AD6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3B"/>
    <w:rsid w:val="00192847"/>
    <w:rsid w:val="00496F64"/>
    <w:rsid w:val="00874CFD"/>
    <w:rsid w:val="00924B1B"/>
    <w:rsid w:val="00AD6270"/>
    <w:rsid w:val="00E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6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6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7</cp:revision>
  <cp:lastPrinted>2021-10-17T07:24:00Z</cp:lastPrinted>
  <dcterms:created xsi:type="dcterms:W3CDTF">2021-08-05T08:04:00Z</dcterms:created>
  <dcterms:modified xsi:type="dcterms:W3CDTF">2021-10-17T07:26:00Z</dcterms:modified>
</cp:coreProperties>
</file>