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3A" w:rsidRDefault="00D2413A" w:rsidP="00D92C82">
      <w:pPr>
        <w:pStyle w:val="ConsPlusTitlePage"/>
      </w:pPr>
      <w:r>
        <w:t>Зарегистрировано в Национальном реестре правовых актов</w:t>
      </w:r>
    </w:p>
    <w:p w:rsidR="00D2413A" w:rsidRDefault="00D2413A">
      <w:pPr>
        <w:pStyle w:val="ConsPlusNormal"/>
        <w:jc w:val="both"/>
      </w:pPr>
      <w:r>
        <w:t>Республики Беларусь 2 апреля 2012 г. N 5/35480</w:t>
      </w:r>
    </w:p>
    <w:p w:rsidR="00D2413A" w:rsidRDefault="00D241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Title"/>
        <w:jc w:val="center"/>
      </w:pPr>
      <w:r>
        <w:t>ПОСТАНОВЛЕНИЕ СОВЕТА МИНИСТРОВ РЕСПУБЛИКИ БЕЛАРУСЬ</w:t>
      </w:r>
    </w:p>
    <w:p w:rsidR="00D2413A" w:rsidRDefault="00D2413A">
      <w:pPr>
        <w:pStyle w:val="ConsPlusTitle"/>
        <w:jc w:val="center"/>
      </w:pPr>
      <w:r>
        <w:t>28 марта 2012 г. N 274</w:t>
      </w:r>
    </w:p>
    <w:p w:rsidR="00D2413A" w:rsidRDefault="00D2413A">
      <w:pPr>
        <w:pStyle w:val="ConsPlusTitle"/>
        <w:jc w:val="center"/>
      </w:pPr>
    </w:p>
    <w:p w:rsidR="00D2413A" w:rsidRDefault="00D2413A">
      <w:pPr>
        <w:pStyle w:val="ConsPlusTitle"/>
        <w:jc w:val="center"/>
      </w:pPr>
      <w:r>
        <w:t>О НЕКОТОРЫХ МЕРАХ ПО РЕАЛИЗАЦИИ УКАЗА ПРЕЗИДЕНТА РЕСПУБЛИКИ БЕЛАРУСЬ ОТ 19 ЯНВАРЯ 2012 Г. N 41</w:t>
      </w:r>
    </w:p>
    <w:p w:rsidR="00D2413A" w:rsidRDefault="00D2413A">
      <w:pPr>
        <w:pStyle w:val="ConsPlusNormal"/>
        <w:jc w:val="center"/>
      </w:pPr>
    </w:p>
    <w:p w:rsidR="00D2413A" w:rsidRDefault="00D2413A">
      <w:pPr>
        <w:pStyle w:val="ConsPlusNormal"/>
        <w:jc w:val="center"/>
      </w:pPr>
      <w:proofErr w:type="gramStart"/>
      <w:r>
        <w:t xml:space="preserve">(в ред. постановлений Совмина от 11.09.2012 </w:t>
      </w:r>
      <w:hyperlink r:id="rId5" w:history="1">
        <w:r>
          <w:rPr>
            <w:color w:val="0000FF"/>
          </w:rPr>
          <w:t>N 844</w:t>
        </w:r>
      </w:hyperlink>
      <w:r>
        <w:t>,</w:t>
      </w:r>
      <w:proofErr w:type="gramEnd"/>
    </w:p>
    <w:p w:rsidR="00D2413A" w:rsidRDefault="00D2413A">
      <w:pPr>
        <w:pStyle w:val="ConsPlusNormal"/>
        <w:jc w:val="center"/>
      </w:pPr>
      <w:r>
        <w:t xml:space="preserve">от 08.05.2013 </w:t>
      </w:r>
      <w:hyperlink r:id="rId6" w:history="1">
        <w:r>
          <w:rPr>
            <w:color w:val="0000FF"/>
          </w:rPr>
          <w:t>N 356</w:t>
        </w:r>
      </w:hyperlink>
      <w:r>
        <w:t xml:space="preserve">, от 28.06.2013 </w:t>
      </w:r>
      <w:hyperlink r:id="rId7" w:history="1">
        <w:r>
          <w:rPr>
            <w:color w:val="0000FF"/>
          </w:rPr>
          <w:t>N 569</w:t>
        </w:r>
      </w:hyperlink>
      <w:r>
        <w:t xml:space="preserve">, от 22.08.2013 </w:t>
      </w:r>
      <w:hyperlink r:id="rId8" w:history="1">
        <w:r>
          <w:rPr>
            <w:color w:val="0000FF"/>
          </w:rPr>
          <w:t>N 736</w:t>
        </w:r>
      </w:hyperlink>
      <w:r>
        <w:t>,</w:t>
      </w:r>
    </w:p>
    <w:p w:rsidR="00D2413A" w:rsidRDefault="00D2413A">
      <w:pPr>
        <w:pStyle w:val="ConsPlusNormal"/>
        <w:jc w:val="center"/>
      </w:pPr>
      <w:r>
        <w:t xml:space="preserve">от 24.12.2013 </w:t>
      </w:r>
      <w:hyperlink r:id="rId9" w:history="1">
        <w:r>
          <w:rPr>
            <w:color w:val="0000FF"/>
          </w:rPr>
          <w:t>N 1135</w:t>
        </w:r>
      </w:hyperlink>
      <w:r>
        <w:t xml:space="preserve">, от 26.02.2014 </w:t>
      </w:r>
      <w:hyperlink r:id="rId10" w:history="1">
        <w:r>
          <w:rPr>
            <w:color w:val="0000FF"/>
          </w:rPr>
          <w:t>N 165</w:t>
        </w:r>
      </w:hyperlink>
      <w:r>
        <w:t xml:space="preserve">, от 15.08.2014 </w:t>
      </w:r>
      <w:hyperlink r:id="rId11" w:history="1">
        <w:r>
          <w:rPr>
            <w:color w:val="0000FF"/>
          </w:rPr>
          <w:t>N 794</w:t>
        </w:r>
      </w:hyperlink>
      <w:r>
        <w:t>,</w:t>
      </w:r>
    </w:p>
    <w:p w:rsidR="00D2413A" w:rsidRDefault="00D2413A">
      <w:pPr>
        <w:pStyle w:val="ConsPlusNormal"/>
        <w:jc w:val="center"/>
      </w:pPr>
      <w:r>
        <w:t xml:space="preserve">от 03.06.2015 </w:t>
      </w:r>
      <w:hyperlink r:id="rId12" w:history="1">
        <w:r>
          <w:rPr>
            <w:color w:val="0000FF"/>
          </w:rPr>
          <w:t>N 461</w:t>
        </w:r>
      </w:hyperlink>
      <w:r>
        <w:t xml:space="preserve">, от 25.04.2016 </w:t>
      </w:r>
      <w:hyperlink r:id="rId13" w:history="1">
        <w:r>
          <w:rPr>
            <w:color w:val="0000FF"/>
          </w:rPr>
          <w:t>N 334</w:t>
        </w:r>
      </w:hyperlink>
      <w:r>
        <w:t xml:space="preserve">, от 06.04.2017 </w:t>
      </w:r>
      <w:hyperlink r:id="rId14" w:history="1">
        <w:r>
          <w:rPr>
            <w:color w:val="0000FF"/>
          </w:rPr>
          <w:t>N 254</w:t>
        </w:r>
      </w:hyperlink>
      <w:r>
        <w:t>)</w:t>
      </w: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пунктами 9</w:t>
        </w:r>
      </w:hyperlink>
      <w:r>
        <w:t xml:space="preserve">, </w:t>
      </w:r>
      <w:hyperlink r:id="rId16" w:history="1">
        <w:r>
          <w:rPr>
            <w:color w:val="0000FF"/>
          </w:rPr>
          <w:t>10</w:t>
        </w:r>
      </w:hyperlink>
      <w:r>
        <w:t xml:space="preserve"> и </w:t>
      </w:r>
      <w:hyperlink r:id="rId17" w:history="1">
        <w:r>
          <w:rPr>
            <w:color w:val="0000FF"/>
          </w:rPr>
          <w:t>19</w:t>
        </w:r>
      </w:hyperlink>
      <w:r>
        <w:t xml:space="preserve"> Указа Президента Республики Беларусь от 19 января 2012 г. N 41 "О государственной адресной социальной помощи" Совет Министров Республики Беларусь ПОСТАНОВЛЯЕТ:</w:t>
      </w:r>
    </w:p>
    <w:p w:rsidR="00D2413A" w:rsidRDefault="00D2413A">
      <w:pPr>
        <w:pStyle w:val="ConsPlusNormal"/>
        <w:ind w:firstLine="540"/>
        <w:jc w:val="both"/>
      </w:pPr>
      <w:r>
        <w:t>1. Утвердить прилагаемые:</w:t>
      </w:r>
    </w:p>
    <w:p w:rsidR="00D2413A" w:rsidRDefault="00D92C82">
      <w:pPr>
        <w:pStyle w:val="ConsPlusNormal"/>
        <w:ind w:firstLine="540"/>
        <w:jc w:val="both"/>
      </w:pPr>
      <w:hyperlink w:anchor="P34" w:history="1">
        <w:r w:rsidR="00D2413A">
          <w:rPr>
            <w:color w:val="0000FF"/>
          </w:rPr>
          <w:t>Положение</w:t>
        </w:r>
      </w:hyperlink>
      <w:r w:rsidR="00D2413A">
        <w:t xml:space="preserve"> о порядке учета доходов и расчета среднедушевого дохода семьи (гражданина) для предоставления государственной адресной социальной помощи;</w:t>
      </w:r>
    </w:p>
    <w:p w:rsidR="00D2413A" w:rsidRDefault="00D92C82">
      <w:pPr>
        <w:pStyle w:val="ConsPlusNormal"/>
        <w:ind w:firstLine="540"/>
        <w:jc w:val="both"/>
      </w:pPr>
      <w:hyperlink w:anchor="P223" w:history="1">
        <w:r w:rsidR="00D2413A">
          <w:rPr>
            <w:color w:val="0000FF"/>
          </w:rPr>
          <w:t>Положение</w:t>
        </w:r>
      </w:hyperlink>
      <w:r w:rsidR="00D2413A">
        <w:t xml:space="preserve"> о порядке оказания материальной помощи на проезд нуждающимся учащимся и студентам государственных учреждений профессионально-технического, среднего специального и высшего образования.</w:t>
      </w:r>
    </w:p>
    <w:p w:rsidR="00D2413A" w:rsidRDefault="00D2413A">
      <w:pPr>
        <w:pStyle w:val="ConsPlusNormal"/>
        <w:ind w:firstLine="540"/>
        <w:jc w:val="both"/>
      </w:pPr>
      <w:r>
        <w:t xml:space="preserve">2. Признать утратившими силу постановления Совета Министров Республики Беларусь согласно </w:t>
      </w:r>
      <w:hyperlink w:anchor="P267" w:history="1">
        <w:r>
          <w:rPr>
            <w:color w:val="0000FF"/>
          </w:rPr>
          <w:t>приложению</w:t>
        </w:r>
      </w:hyperlink>
      <w:r>
        <w:t>.</w:t>
      </w:r>
    </w:p>
    <w:p w:rsidR="00D2413A" w:rsidRDefault="00D2413A">
      <w:pPr>
        <w:pStyle w:val="ConsPlusNormal"/>
        <w:ind w:firstLine="540"/>
        <w:jc w:val="both"/>
      </w:pPr>
      <w:r>
        <w:t>3. Настоящее постановление вступает в силу с 1 апреля 2012 г.</w:t>
      </w:r>
    </w:p>
    <w:p w:rsidR="00D2413A" w:rsidRDefault="00D2413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2413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413A" w:rsidRDefault="00D2413A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413A" w:rsidRDefault="00D2413A">
            <w:pPr>
              <w:pStyle w:val="ConsPlusNormal"/>
              <w:jc w:val="right"/>
            </w:pPr>
            <w:proofErr w:type="spellStart"/>
            <w:r>
              <w:t>М.Мясникович</w:t>
            </w:r>
            <w:proofErr w:type="spellEnd"/>
          </w:p>
        </w:tc>
      </w:tr>
    </w:tbl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D2413A" w:rsidRDefault="00D2413A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D2413A" w:rsidRDefault="00D2413A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D2413A" w:rsidRDefault="00D2413A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D2413A" w:rsidRDefault="00D2413A">
      <w:pPr>
        <w:pStyle w:val="ConsPlusNonformat"/>
        <w:jc w:val="both"/>
      </w:pPr>
      <w:r>
        <w:t xml:space="preserve">                                                        28.03.2012 N 274</w:t>
      </w: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Title"/>
        <w:jc w:val="center"/>
      </w:pPr>
      <w:bookmarkStart w:id="0" w:name="P34"/>
      <w:bookmarkEnd w:id="0"/>
      <w:r>
        <w:t>ПОЛОЖЕНИЕ</w:t>
      </w:r>
    </w:p>
    <w:p w:rsidR="00D2413A" w:rsidRDefault="00D2413A">
      <w:pPr>
        <w:pStyle w:val="ConsPlusTitle"/>
        <w:jc w:val="center"/>
      </w:pPr>
      <w:r>
        <w:t>О ПОРЯДКЕ УЧЕТА ДОХОДОВ И РАСЧЕТА СРЕДНЕДУШЕВОГО ДОХОДА СЕМЬИ (ГРАЖДАНИНА) ДЛЯ ПРЕДОСТАВЛЕНИЯ ГОСУДАРСТВЕННОЙ АДРЕСНОЙ СОЦИАЛЬНОЙ ПОМОЩИ</w:t>
      </w:r>
    </w:p>
    <w:p w:rsidR="00D2413A" w:rsidRDefault="00D2413A">
      <w:pPr>
        <w:pStyle w:val="ConsPlusNormal"/>
        <w:jc w:val="center"/>
      </w:pPr>
    </w:p>
    <w:p w:rsidR="00D2413A" w:rsidRDefault="00D2413A">
      <w:pPr>
        <w:pStyle w:val="ConsPlusNormal"/>
        <w:jc w:val="center"/>
      </w:pPr>
      <w:proofErr w:type="gramStart"/>
      <w:r>
        <w:t xml:space="preserve">(в ред. постановлений Совмина от 08.05.2013 </w:t>
      </w:r>
      <w:hyperlink r:id="rId18" w:history="1">
        <w:r>
          <w:rPr>
            <w:color w:val="0000FF"/>
          </w:rPr>
          <w:t>N 356</w:t>
        </w:r>
      </w:hyperlink>
      <w:r>
        <w:t>,</w:t>
      </w:r>
      <w:proofErr w:type="gramEnd"/>
    </w:p>
    <w:p w:rsidR="00D2413A" w:rsidRDefault="00D2413A">
      <w:pPr>
        <w:pStyle w:val="ConsPlusNormal"/>
        <w:jc w:val="center"/>
      </w:pPr>
      <w:r>
        <w:t xml:space="preserve">от 28.06.2013 </w:t>
      </w:r>
      <w:hyperlink r:id="rId19" w:history="1">
        <w:r>
          <w:rPr>
            <w:color w:val="0000FF"/>
          </w:rPr>
          <w:t>N 569</w:t>
        </w:r>
      </w:hyperlink>
      <w:r>
        <w:t xml:space="preserve">, от 22.08.2013 </w:t>
      </w:r>
      <w:hyperlink r:id="rId20" w:history="1">
        <w:r>
          <w:rPr>
            <w:color w:val="0000FF"/>
          </w:rPr>
          <w:t>N 736</w:t>
        </w:r>
      </w:hyperlink>
      <w:r>
        <w:t xml:space="preserve">, от 24.12.2013 </w:t>
      </w:r>
      <w:hyperlink r:id="rId21" w:history="1">
        <w:r>
          <w:rPr>
            <w:color w:val="0000FF"/>
          </w:rPr>
          <w:t>N 1135</w:t>
        </w:r>
      </w:hyperlink>
      <w:r>
        <w:t>,</w:t>
      </w:r>
    </w:p>
    <w:p w:rsidR="00D2413A" w:rsidRDefault="00D2413A">
      <w:pPr>
        <w:pStyle w:val="ConsPlusNormal"/>
        <w:jc w:val="center"/>
      </w:pPr>
      <w:r>
        <w:t xml:space="preserve">от 26.02.2014 </w:t>
      </w:r>
      <w:hyperlink r:id="rId22" w:history="1">
        <w:r>
          <w:rPr>
            <w:color w:val="0000FF"/>
          </w:rPr>
          <w:t>N 165</w:t>
        </w:r>
      </w:hyperlink>
      <w:r>
        <w:t xml:space="preserve">, от 03.06.2015 </w:t>
      </w:r>
      <w:hyperlink r:id="rId23" w:history="1">
        <w:r>
          <w:rPr>
            <w:color w:val="0000FF"/>
          </w:rPr>
          <w:t>N 461</w:t>
        </w:r>
      </w:hyperlink>
      <w:r>
        <w:t xml:space="preserve">, от 25.04.2016 </w:t>
      </w:r>
      <w:hyperlink r:id="rId24" w:history="1">
        <w:r>
          <w:rPr>
            <w:color w:val="0000FF"/>
          </w:rPr>
          <w:t>N 334</w:t>
        </w:r>
      </w:hyperlink>
      <w:r>
        <w:t>,</w:t>
      </w:r>
    </w:p>
    <w:p w:rsidR="00D2413A" w:rsidRDefault="00D2413A">
      <w:pPr>
        <w:pStyle w:val="ConsPlusNormal"/>
        <w:jc w:val="center"/>
      </w:pPr>
      <w:r>
        <w:t xml:space="preserve">от 06.04.2017 </w:t>
      </w:r>
      <w:hyperlink r:id="rId25" w:history="1">
        <w:r>
          <w:rPr>
            <w:color w:val="0000FF"/>
          </w:rPr>
          <w:t>N 254</w:t>
        </w:r>
      </w:hyperlink>
      <w:r>
        <w:t>)</w:t>
      </w: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ind w:firstLine="540"/>
        <w:jc w:val="both"/>
      </w:pPr>
      <w:r>
        <w:t xml:space="preserve">1. Настоящим Положением устанавливается порядок учета доходов и расчета среднедушевого дохода семьи (гражданина) для предоставления государственной адресной социальной помощи в соответствии с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19 января 2012 г. N 41 "О государственной адресной социальной помощи" (Национальный реестр правовых актов Республики Беларусь, 2012 г., N 12, 1/13263).</w:t>
      </w:r>
    </w:p>
    <w:p w:rsidR="00D2413A" w:rsidRDefault="00D2413A">
      <w:pPr>
        <w:pStyle w:val="ConsPlusNormal"/>
        <w:ind w:firstLine="540"/>
        <w:jc w:val="both"/>
      </w:pPr>
      <w:r>
        <w:t xml:space="preserve">2. Среднедушевой доход семьи (гражданина) рассчитывается в целях определения права </w:t>
      </w:r>
      <w:r>
        <w:lastRenderedPageBreak/>
        <w:t>семьи (гражданина) на государственную адресную социальную помощь в виде ежемесячного, единовременного социальных пособий, обеспечения продуктами питания детей первых двух лет жизни.</w:t>
      </w:r>
    </w:p>
    <w:p w:rsidR="00D2413A" w:rsidRDefault="00D2413A">
      <w:pPr>
        <w:pStyle w:val="ConsPlusNormal"/>
        <w:ind w:firstLine="540"/>
        <w:jc w:val="both"/>
      </w:pPr>
      <w:r>
        <w:t xml:space="preserve">3. Среднедушевой доход семьи (гражданина) для предоставления государственной адресной социальной помощи определяется исходя из доходов, полученных членами семьи (гражданином) в течение 12 месяцев, предшествующих месяцу обращения за такой помощью, за исключением семей (граждан), указанных в </w:t>
      </w:r>
      <w:hyperlink w:anchor="P45" w:history="1">
        <w:r>
          <w:rPr>
            <w:color w:val="0000FF"/>
          </w:rPr>
          <w:t>части второй</w:t>
        </w:r>
      </w:hyperlink>
      <w:r>
        <w:t xml:space="preserve"> настоящего пункта.</w:t>
      </w:r>
    </w:p>
    <w:p w:rsidR="00D2413A" w:rsidRDefault="00D2413A">
      <w:pPr>
        <w:pStyle w:val="ConsPlusNormal"/>
        <w:ind w:firstLine="540"/>
        <w:jc w:val="both"/>
      </w:pPr>
      <w:bookmarkStart w:id="1" w:name="P45"/>
      <w:bookmarkEnd w:id="1"/>
      <w:r>
        <w:t>Среднедушевой доход семьи (гражданина), в которой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адвоката, осуществляющего адвокатскую деятельность индивидуально, сокращением численности или штата работников, исчисляется за три месяца, предшествующих месяцу обращения за государственной адресной социальной помощью.</w:t>
      </w:r>
    </w:p>
    <w:p w:rsidR="00D2413A" w:rsidRDefault="00D2413A">
      <w:pPr>
        <w:pStyle w:val="ConsPlusNormal"/>
        <w:jc w:val="both"/>
      </w:pPr>
      <w:r>
        <w:t xml:space="preserve">(в ред. постановлений Совмина от 28.06.2013 </w:t>
      </w:r>
      <w:hyperlink r:id="rId27" w:history="1">
        <w:r>
          <w:rPr>
            <w:color w:val="0000FF"/>
          </w:rPr>
          <w:t>N 569</w:t>
        </w:r>
      </w:hyperlink>
      <w:r>
        <w:t xml:space="preserve">, от 26.02.2014 </w:t>
      </w:r>
      <w:hyperlink r:id="rId28" w:history="1">
        <w:r>
          <w:rPr>
            <w:color w:val="0000FF"/>
          </w:rPr>
          <w:t>N 165</w:t>
        </w:r>
      </w:hyperlink>
      <w:r>
        <w:t>)</w:t>
      </w:r>
    </w:p>
    <w:p w:rsidR="00D2413A" w:rsidRDefault="00D2413A">
      <w:pPr>
        <w:pStyle w:val="ConsPlusNormal"/>
        <w:ind w:firstLine="540"/>
        <w:jc w:val="both"/>
      </w:pPr>
      <w:r>
        <w:t>4. Для семьи среднедушевой доход определяется путем деления суммы доходов всех членов семьи на 12 (три) месяцев (месяца) (далее - расчетный период) и последующего деления на количество членов семьи, включенных в ее состав.</w:t>
      </w:r>
    </w:p>
    <w:p w:rsidR="00D2413A" w:rsidRDefault="00D2413A">
      <w:pPr>
        <w:pStyle w:val="ConsPlusNormal"/>
        <w:ind w:firstLine="540"/>
        <w:jc w:val="both"/>
      </w:pPr>
      <w:r>
        <w:t>Для гражданина среднедушевой доход определяется путем деления суммы его доходов на расчетный период.</w:t>
      </w:r>
    </w:p>
    <w:p w:rsidR="00D2413A" w:rsidRDefault="00D2413A">
      <w:pPr>
        <w:pStyle w:val="ConsPlusNormal"/>
        <w:ind w:firstLine="540"/>
        <w:jc w:val="both"/>
      </w:pPr>
      <w:r>
        <w:t>5. При учете доходов семей (граждан), обратившихся за предоставлением государственной адресной социальной помощи, принимаются во внимание доходы, полученные (начисленные) как в денежной, так и в натуральной форме, а также размер стоимости (денежный эквивалент) полученных льгот.</w:t>
      </w:r>
    </w:p>
    <w:p w:rsidR="00D2413A" w:rsidRDefault="00D2413A">
      <w:pPr>
        <w:pStyle w:val="ConsPlusNormal"/>
        <w:ind w:firstLine="540"/>
        <w:jc w:val="both"/>
      </w:pPr>
      <w:r>
        <w:t>При этом учитываются доходы членов семьи, которые на дату обращения за государственной адресной социальной помощью совместно проживают и ведут общее хозяйство.</w:t>
      </w:r>
    </w:p>
    <w:p w:rsidR="00D2413A" w:rsidRDefault="00D2413A">
      <w:pPr>
        <w:pStyle w:val="ConsPlusNormal"/>
        <w:ind w:firstLine="540"/>
        <w:jc w:val="both"/>
      </w:pPr>
      <w:r>
        <w:t>6. При расчете среднедушевого дохода семьи ее состав определяется на дату подачи заявления.</w:t>
      </w:r>
    </w:p>
    <w:p w:rsidR="00D2413A" w:rsidRDefault="00D2413A">
      <w:pPr>
        <w:pStyle w:val="ConsPlusNormal"/>
        <w:ind w:firstLine="540"/>
        <w:jc w:val="both"/>
      </w:pPr>
      <w:proofErr w:type="gramStart"/>
      <w:r>
        <w:t>Для предоставления ежемесячного и (или) единовременного социальных пособий в состав семьи включаются лица, совместно проживающие и ведущие общее хозяйство, имевшие в течение расчетного периода доходы, обучающиеся в учреждениях образования в дневной форме получения образования на территории Республики Беларусь, осваивающие содержание образовательной программы подготовки лиц к поступлению в учреждения образования Республики Беларусь, а также несовершеннолетние дети по месту их фактического проживания.</w:t>
      </w:r>
      <w:proofErr w:type="gramEnd"/>
    </w:p>
    <w:p w:rsidR="00D2413A" w:rsidRDefault="00D2413A">
      <w:pPr>
        <w:pStyle w:val="ConsPlusNormal"/>
        <w:jc w:val="both"/>
      </w:pPr>
      <w:r>
        <w:t xml:space="preserve">(часть вторая п. 6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Совмина от 24.12.2013 N 1135)</w:t>
      </w:r>
    </w:p>
    <w:p w:rsidR="00D2413A" w:rsidRDefault="00D2413A">
      <w:pPr>
        <w:pStyle w:val="ConsPlusNormal"/>
        <w:ind w:firstLine="540"/>
        <w:jc w:val="both"/>
      </w:pPr>
      <w:proofErr w:type="gramStart"/>
      <w:r>
        <w:t xml:space="preserve">Для </w:t>
      </w:r>
      <w:hyperlink r:id="rId30" w:history="1">
        <w:r>
          <w:rPr>
            <w:color w:val="0000FF"/>
          </w:rPr>
          <w:t>обеспечения</w:t>
        </w:r>
      </w:hyperlink>
      <w:r>
        <w:t xml:space="preserve"> продуктами питания детей первых двух лет жизни в состав семьи включаются совместно проживающие и ведущие общее хозяйство родители ребенка (мать, отец, мачеха, отчим), лицо, которое не состоит в зарегистрированном браке с матерью, но совместно с ней проживает и ведет общее хозяйство, находящиеся на воспитании в семье несовершеннолетние дети и проживающие вместе с родителями их нетрудоспособные совершеннолетние дети.</w:t>
      </w:r>
      <w:proofErr w:type="gramEnd"/>
      <w:r>
        <w:t xml:space="preserve"> При этом несовершеннолетние дети, над которыми установлена опека без предоставления государственного обеспечения, в составе семьи опекуна не учитываются.</w:t>
      </w:r>
    </w:p>
    <w:p w:rsidR="00D2413A" w:rsidRDefault="00D2413A">
      <w:pPr>
        <w:pStyle w:val="ConsPlusNormal"/>
        <w:ind w:firstLine="540"/>
        <w:jc w:val="both"/>
      </w:pPr>
      <w:r>
        <w:t xml:space="preserve">7. </w:t>
      </w:r>
      <w:proofErr w:type="gramStart"/>
      <w:r>
        <w:t>Доходы членов семьи (гражданина), полученные в иностранной валюте, учитываются в белорусских рублях в сумме, эквивалентной полученной в иностранной валюте сумме, определенной по официальному курсу соответствующей валюты, установленному на первое число месяца фактического ее получения.</w:t>
      </w:r>
      <w:proofErr w:type="gramEnd"/>
    </w:p>
    <w:p w:rsidR="00D2413A" w:rsidRDefault="00D2413A">
      <w:pPr>
        <w:pStyle w:val="ConsPlusNormal"/>
        <w:ind w:firstLine="540"/>
        <w:jc w:val="both"/>
      </w:pPr>
      <w:r>
        <w:t>8. Доходы членов семьи (гражданина) учитываются в размере, исчисленном до удержания с них в соответствии с законодательством налогов, других обязательных платежей и добровольных взносов в общественные организации (объединения).</w:t>
      </w:r>
    </w:p>
    <w:p w:rsidR="00D2413A" w:rsidRDefault="00D2413A">
      <w:pPr>
        <w:pStyle w:val="ConsPlusNormal"/>
        <w:ind w:firstLine="540"/>
        <w:jc w:val="both"/>
      </w:pPr>
      <w:bookmarkStart w:id="2" w:name="P57"/>
      <w:bookmarkEnd w:id="2"/>
      <w:r>
        <w:t>9. В среднедушевой доход семьи (гражданина) включаются:</w:t>
      </w:r>
    </w:p>
    <w:p w:rsidR="00D2413A" w:rsidRDefault="00D2413A">
      <w:pPr>
        <w:pStyle w:val="ConsPlusNormal"/>
        <w:ind w:firstLine="540"/>
        <w:jc w:val="both"/>
      </w:pPr>
      <w:proofErr w:type="gramStart"/>
      <w:r>
        <w:t xml:space="preserve">9.1. заработная плата, начисленная работникам на основе тарифных ставок (окладов), часовых тарифных ставок (окладов) с учетом их повышений, предусмотренных законодательством, фиксированных должностных окладов, сдельных расценок за фактически выполненную работу и отработанное время в зависимости от количества и сложности выполняемой работы, квалификации работников, а также выплат компенсирующего и </w:t>
      </w:r>
      <w:r>
        <w:lastRenderedPageBreak/>
        <w:t>стимулирующего характера, произведенных в соответствии с принятыми в организациях формами и системами оплаты</w:t>
      </w:r>
      <w:proofErr w:type="gramEnd"/>
      <w:r>
        <w:t xml:space="preserve"> труда;</w:t>
      </w:r>
    </w:p>
    <w:p w:rsidR="00D2413A" w:rsidRDefault="00D2413A">
      <w:pPr>
        <w:pStyle w:val="ConsPlusNormal"/>
        <w:ind w:firstLine="540"/>
        <w:jc w:val="both"/>
      </w:pPr>
      <w:r>
        <w:t>9.2. суммы среднего заработка работников, сохраняемого за время трудовых и социальных отпусков, а также денежная компенсация за неиспользованный трудовой отпуск;</w:t>
      </w:r>
    </w:p>
    <w:p w:rsidR="00D2413A" w:rsidRDefault="00D2413A">
      <w:pPr>
        <w:pStyle w:val="ConsPlusNormal"/>
        <w:ind w:firstLine="540"/>
        <w:jc w:val="both"/>
      </w:pPr>
      <w:r>
        <w:t>9.3. суммы среднего заработка работников, сохраняемого за время исполнения государственных и (или) общественных обязанностей и в других случаях, установленных законодательством;</w:t>
      </w:r>
    </w:p>
    <w:p w:rsidR="00D2413A" w:rsidRDefault="00D2413A">
      <w:pPr>
        <w:pStyle w:val="ConsPlusNormal"/>
        <w:ind w:firstLine="540"/>
        <w:jc w:val="both"/>
      </w:pPr>
      <w:r>
        <w:t>9.4. стоимость продукции, выдаваемой в качестве натуральной оплаты труда;</w:t>
      </w:r>
    </w:p>
    <w:p w:rsidR="00D2413A" w:rsidRDefault="00D2413A">
      <w:pPr>
        <w:pStyle w:val="ConsPlusNormal"/>
        <w:ind w:firstLine="540"/>
        <w:jc w:val="both"/>
      </w:pPr>
      <w:r>
        <w:t>9.5. дополнительные выплаты, устанавливаемые нанимателем сверх сумм заработной платы, начисленной в соответствии с законодательством;</w:t>
      </w:r>
    </w:p>
    <w:p w:rsidR="00D2413A" w:rsidRDefault="00D2413A">
      <w:pPr>
        <w:pStyle w:val="ConsPlusNormal"/>
        <w:ind w:firstLine="540"/>
        <w:jc w:val="both"/>
      </w:pPr>
      <w:proofErr w:type="gramStart"/>
      <w:r>
        <w:t xml:space="preserve">9.6. денежное довольствие военнослужащих (кроме военнослужащих срочной военной службы), лиц рядового и начальствующего состава Следственного комитета, Государственного комитета судебных экспертиз, органов внутренних дел Республики Беларусь, органов финансовых расследований Комитета государственного контроля, органов и подразделений по чрезвычайным ситуациям Республики Беларусь, а также установленные законодательством дополнительные выплаты, носящие постоянный характер, и продовольственное обеспечение (денежная </w:t>
      </w:r>
      <w:hyperlink r:id="rId31" w:history="1">
        <w:r>
          <w:rPr>
            <w:color w:val="0000FF"/>
          </w:rPr>
          <w:t>компенсация</w:t>
        </w:r>
      </w:hyperlink>
      <w:r>
        <w:t xml:space="preserve"> взамен продовольственного пайка);</w:t>
      </w:r>
      <w:proofErr w:type="gramEnd"/>
    </w:p>
    <w:p w:rsidR="00D2413A" w:rsidRDefault="00D2413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Совмина от 22.08.2013 N 736)</w:t>
      </w:r>
    </w:p>
    <w:p w:rsidR="00D2413A" w:rsidRDefault="00D2413A">
      <w:pPr>
        <w:pStyle w:val="ConsPlusNormal"/>
        <w:ind w:firstLine="540"/>
        <w:jc w:val="both"/>
      </w:pPr>
      <w:r>
        <w:t>9.7. выходное пособие, выплачиваемое в случае прекращения трудового договора (контракта) в соответствии с законодательством, за исключением выплачиваемого при прекращении трудового договора (контракта) в связи с ликвидацией организации, прекращением деятельности индивидуального предпринимателя, сокращением численности или штата работников;</w:t>
      </w:r>
    </w:p>
    <w:p w:rsidR="00D2413A" w:rsidRDefault="00D2413A">
      <w:pPr>
        <w:pStyle w:val="ConsPlusNormal"/>
        <w:ind w:firstLine="540"/>
        <w:jc w:val="both"/>
      </w:pPr>
      <w:proofErr w:type="gramStart"/>
      <w:r>
        <w:t xml:space="preserve">9.8. выходное пособие, выплачиваемое при увольнении с военной службы, из Следственного комитета, Государственного комитета судебных экспертиз, органов внутренних дел Республики Беларусь, органов и подразделений по чрезвычайным ситуациям Республики Беларусь, органов финансовых расследований Комитета государственного контроля, за исключением выходного </w:t>
      </w:r>
      <w:hyperlink r:id="rId33" w:history="1">
        <w:r>
          <w:rPr>
            <w:color w:val="0000FF"/>
          </w:rPr>
          <w:t>пособия</w:t>
        </w:r>
      </w:hyperlink>
      <w:r>
        <w:t>, выплачиваемого при прекращении трудового договора (контракта) в связи с ликвидацией организации, сокращением численности или штата работников;</w:t>
      </w:r>
      <w:proofErr w:type="gramEnd"/>
    </w:p>
    <w:p w:rsidR="00D2413A" w:rsidRDefault="00D2413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Совмина от 22.08.2013 N 736)</w:t>
      </w:r>
    </w:p>
    <w:p w:rsidR="00D2413A" w:rsidRDefault="00D2413A">
      <w:pPr>
        <w:pStyle w:val="ConsPlusNormal"/>
        <w:ind w:firstLine="540"/>
        <w:jc w:val="both"/>
      </w:pPr>
      <w:r>
        <w:t>9.9. вознаграждения по гражданско-правовым договорам (договорам подряда, аренды, ренты и пожизненного содержания с иждивением и другим);</w:t>
      </w:r>
    </w:p>
    <w:p w:rsidR="00D2413A" w:rsidRDefault="00D2413A">
      <w:pPr>
        <w:pStyle w:val="ConsPlusNormal"/>
        <w:ind w:firstLine="540"/>
        <w:jc w:val="both"/>
      </w:pPr>
      <w:r>
        <w:t>9.10. доходы, полученные лицами в период отбывания наказания в местах лишения свободы, в виде ареста, ограничения свободы с направлением в исправительное учреждение открытого типа либо нахождения на принудительном лечении;</w:t>
      </w:r>
    </w:p>
    <w:p w:rsidR="00D2413A" w:rsidRDefault="00D2413A">
      <w:pPr>
        <w:pStyle w:val="ConsPlusNormal"/>
        <w:ind w:firstLine="540"/>
        <w:jc w:val="both"/>
      </w:pPr>
      <w:r>
        <w:t>9.11. все виды стипендий и доплат к ним независимо от источников выплаты;</w:t>
      </w:r>
    </w:p>
    <w:p w:rsidR="00D2413A" w:rsidRDefault="00D2413A">
      <w:pPr>
        <w:pStyle w:val="ConsPlusNormal"/>
        <w:ind w:firstLine="540"/>
        <w:jc w:val="both"/>
      </w:pPr>
      <w:r>
        <w:t>9.12. все виды пенсий с учетом надбавок, доплат и повышений;</w:t>
      </w:r>
    </w:p>
    <w:p w:rsidR="00D2413A" w:rsidRDefault="00D2413A">
      <w:pPr>
        <w:pStyle w:val="ConsPlusNormal"/>
        <w:ind w:firstLine="540"/>
        <w:jc w:val="both"/>
      </w:pPr>
      <w:r>
        <w:t xml:space="preserve">9.13. </w:t>
      </w:r>
      <w:hyperlink r:id="rId35" w:history="1">
        <w:r>
          <w:rPr>
            <w:color w:val="0000FF"/>
          </w:rPr>
          <w:t>пособие</w:t>
        </w:r>
      </w:hyperlink>
      <w:r>
        <w:t xml:space="preserve"> по безработице;</w:t>
      </w:r>
    </w:p>
    <w:p w:rsidR="00D2413A" w:rsidRDefault="00D2413A">
      <w:pPr>
        <w:pStyle w:val="ConsPlusNormal"/>
        <w:ind w:firstLine="540"/>
        <w:jc w:val="both"/>
      </w:pPr>
      <w:r>
        <w:t xml:space="preserve">9.14. </w:t>
      </w:r>
      <w:hyperlink r:id="rId36" w:history="1">
        <w:r>
          <w:rPr>
            <w:color w:val="0000FF"/>
          </w:rPr>
          <w:t>пособие</w:t>
        </w:r>
      </w:hyperlink>
      <w:r>
        <w:t xml:space="preserve"> по временной нетрудоспособности;</w:t>
      </w:r>
    </w:p>
    <w:p w:rsidR="00D2413A" w:rsidRDefault="00D2413A">
      <w:pPr>
        <w:pStyle w:val="ConsPlusNormal"/>
        <w:ind w:firstLine="540"/>
        <w:jc w:val="both"/>
      </w:pPr>
      <w:r>
        <w:t xml:space="preserve">9.15. </w:t>
      </w:r>
      <w:hyperlink r:id="rId37" w:history="1">
        <w:r>
          <w:rPr>
            <w:color w:val="0000FF"/>
          </w:rPr>
          <w:t>пособие</w:t>
        </w:r>
      </w:hyperlink>
      <w:r>
        <w:t xml:space="preserve"> по уходу за инвалидом I группы либо лицом, достигшим 80-летнего возраста;</w:t>
      </w:r>
    </w:p>
    <w:p w:rsidR="00D2413A" w:rsidRDefault="00D2413A">
      <w:pPr>
        <w:pStyle w:val="ConsPlusNormal"/>
        <w:ind w:firstLine="540"/>
        <w:jc w:val="both"/>
      </w:pPr>
      <w:proofErr w:type="gramStart"/>
      <w:r>
        <w:t xml:space="preserve">9.16. пособия, назначенные в соответствии с </w:t>
      </w:r>
      <w:hyperlink r:id="rId38" w:history="1">
        <w:r>
          <w:rPr>
            <w:color w:val="0000FF"/>
          </w:rPr>
          <w:t>Законом</w:t>
        </w:r>
      </w:hyperlink>
      <w:r>
        <w:t xml:space="preserve"> Республики Беларусь от 29 декабря 2012 года "О государственных пособиях семьям, воспитывающим детей" (Национальный правовой Интернет-портал Республики Беларусь, 06.01.2013, 2/2005), за исключением </w:t>
      </w:r>
      <w:hyperlink r:id="rId39" w:history="1">
        <w:r>
          <w:rPr>
            <w:color w:val="0000FF"/>
          </w:rPr>
          <w:t>пособия</w:t>
        </w:r>
      </w:hyperlink>
      <w:r>
        <w:t xml:space="preserve"> женщинам, ставшим на учет в государственных организациях здравоохранения до 12-недельного срока беременности, и </w:t>
      </w:r>
      <w:hyperlink r:id="rId40" w:history="1">
        <w:r>
          <w:rPr>
            <w:color w:val="0000FF"/>
          </w:rPr>
          <w:t>пособия</w:t>
        </w:r>
      </w:hyperlink>
      <w:r>
        <w:t xml:space="preserve"> в связи с рождением ребенка, а также </w:t>
      </w:r>
      <w:hyperlink r:id="rId41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9 декабря 2014</w:t>
      </w:r>
      <w:proofErr w:type="gramEnd"/>
      <w:r>
        <w:t xml:space="preserve"> г. N 572 "О дополнительных мерах государственной поддержки семей, воспитывающих детей" (Национальный правовой Интернет-портал Республики Беларусь, 12.12.2014, 1/15456);</w:t>
      </w:r>
    </w:p>
    <w:p w:rsidR="00D2413A" w:rsidRDefault="00D2413A">
      <w:pPr>
        <w:pStyle w:val="ConsPlusNormal"/>
        <w:jc w:val="both"/>
      </w:pPr>
      <w:r>
        <w:t xml:space="preserve">(в ред. постановлений Совмина от 28.06.2013 </w:t>
      </w:r>
      <w:hyperlink r:id="rId42" w:history="1">
        <w:r>
          <w:rPr>
            <w:color w:val="0000FF"/>
          </w:rPr>
          <w:t>N 569</w:t>
        </w:r>
      </w:hyperlink>
      <w:r>
        <w:t xml:space="preserve">, от 03.06.2015 </w:t>
      </w:r>
      <w:hyperlink r:id="rId43" w:history="1">
        <w:r>
          <w:rPr>
            <w:color w:val="0000FF"/>
          </w:rPr>
          <w:t>N 461</w:t>
        </w:r>
      </w:hyperlink>
      <w:r>
        <w:t>)</w:t>
      </w:r>
    </w:p>
    <w:p w:rsidR="00D2413A" w:rsidRDefault="00D2413A">
      <w:pPr>
        <w:pStyle w:val="ConsPlusNormal"/>
        <w:ind w:firstLine="540"/>
        <w:jc w:val="both"/>
      </w:pPr>
      <w:r>
        <w:t>9.17. доходы от осуществления нотариальной деятельности;</w:t>
      </w:r>
    </w:p>
    <w:p w:rsidR="00D2413A" w:rsidRDefault="00D2413A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Совмина от 26.02.2014 N 165)</w:t>
      </w:r>
    </w:p>
    <w:p w:rsidR="00D2413A" w:rsidRDefault="00D2413A">
      <w:pPr>
        <w:pStyle w:val="ConsPlusNormal"/>
        <w:ind w:firstLine="540"/>
        <w:jc w:val="both"/>
      </w:pPr>
      <w:r>
        <w:t>9.18. доходы, получаемые адвокатами;</w:t>
      </w:r>
    </w:p>
    <w:p w:rsidR="00D2413A" w:rsidRDefault="00D2413A">
      <w:pPr>
        <w:pStyle w:val="ConsPlusNormal"/>
        <w:ind w:firstLine="540"/>
        <w:jc w:val="both"/>
      </w:pPr>
      <w:r>
        <w:t>9.19. доходы от осуществления предпринимательской деятельности;</w:t>
      </w:r>
    </w:p>
    <w:p w:rsidR="00D2413A" w:rsidRDefault="00D2413A">
      <w:pPr>
        <w:pStyle w:val="ConsPlusNormal"/>
        <w:ind w:firstLine="540"/>
        <w:jc w:val="both"/>
      </w:pPr>
      <w:r>
        <w:t>9.20. доходы от осуществления ремесленной деятельности;</w:t>
      </w:r>
    </w:p>
    <w:p w:rsidR="00D2413A" w:rsidRDefault="00D2413A">
      <w:pPr>
        <w:pStyle w:val="ConsPlusNormal"/>
        <w:ind w:firstLine="540"/>
        <w:jc w:val="both"/>
      </w:pPr>
      <w:r>
        <w:lastRenderedPageBreak/>
        <w:t xml:space="preserve">9.21. доходы от осуществления деятельности по оказанию услуг в сфере </w:t>
      </w:r>
      <w:proofErr w:type="spellStart"/>
      <w:r>
        <w:t>агроэкотуризма</w:t>
      </w:r>
      <w:proofErr w:type="spellEnd"/>
      <w:r>
        <w:t>;</w:t>
      </w:r>
    </w:p>
    <w:p w:rsidR="00D2413A" w:rsidRDefault="00D2413A">
      <w:pPr>
        <w:pStyle w:val="ConsPlusNormal"/>
        <w:ind w:firstLine="540"/>
        <w:jc w:val="both"/>
      </w:pPr>
      <w:r>
        <w:t>9.22. денежная помощь выпускникам учреждений образования, которым место работы предоставлено путем распределения, направления;</w:t>
      </w:r>
    </w:p>
    <w:p w:rsidR="00D2413A" w:rsidRDefault="00D2413A">
      <w:pPr>
        <w:pStyle w:val="ConsPlusNormal"/>
        <w:ind w:firstLine="540"/>
        <w:jc w:val="both"/>
      </w:pPr>
      <w:r>
        <w:t>9.23. выплаты, произведенные за счет собственных средств организаций (на питание, приобретение проездных билетов на городской пассажирский транспорт, путевок на санаторно-курортное лечение и оздоровление (за исключением путевок на санаторно-курортное лечение и оздоровление детей), плату за жилищно-коммунальные услуги и плату за пользование жилым помещением и другие);</w:t>
      </w:r>
    </w:p>
    <w:p w:rsidR="00D2413A" w:rsidRDefault="00D2413A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Совмина от 08.05.2013 N 356)</w:t>
      </w:r>
    </w:p>
    <w:p w:rsidR="00D2413A" w:rsidRDefault="00D2413A">
      <w:pPr>
        <w:pStyle w:val="ConsPlusNormal"/>
        <w:ind w:firstLine="540"/>
        <w:jc w:val="both"/>
      </w:pPr>
      <w:r>
        <w:t xml:space="preserve">9.24. социальная (материальная) помощь в виде денежных средств, оказываемая государственными органами и иными организациями (материальная помощь из средств </w:t>
      </w:r>
      <w:proofErr w:type="gramStart"/>
      <w:r>
        <w:t>Фонда социальной защиты населения Министерства труда</w:t>
      </w:r>
      <w:proofErr w:type="gramEnd"/>
      <w:r>
        <w:t xml:space="preserve"> и социальной защиты, средств общественных организаций и других);</w:t>
      </w:r>
    </w:p>
    <w:p w:rsidR="00D2413A" w:rsidRDefault="00D2413A">
      <w:pPr>
        <w:pStyle w:val="ConsPlusNormal"/>
        <w:ind w:firstLine="540"/>
        <w:jc w:val="both"/>
      </w:pPr>
      <w:r>
        <w:t xml:space="preserve">9.25. денежная помощь на оздоровление, выплачиваемая в соответствии с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Совета Министров Республики Беларусь от 31 января 2008 г. N 146 "Об утверждении Положения о порядке выплаты денежной помощи на оздоровление отдельным категориям граждан" (Национальный реестр правовых актов Республики Беларусь, 2008 г., N 31, 5/26726);</w:t>
      </w:r>
    </w:p>
    <w:p w:rsidR="00D2413A" w:rsidRDefault="00D2413A">
      <w:pPr>
        <w:pStyle w:val="ConsPlusNormal"/>
        <w:ind w:firstLine="540"/>
        <w:jc w:val="both"/>
      </w:pPr>
      <w:bookmarkStart w:id="3" w:name="P88"/>
      <w:bookmarkEnd w:id="3"/>
      <w:r>
        <w:t xml:space="preserve">9.26. государственная адресная социальная </w:t>
      </w:r>
      <w:hyperlink r:id="rId47" w:history="1">
        <w:r>
          <w:rPr>
            <w:color w:val="0000FF"/>
          </w:rPr>
          <w:t>помощь</w:t>
        </w:r>
      </w:hyperlink>
      <w:r>
        <w:t xml:space="preserve"> в виде ежемесячного социального пособия;</w:t>
      </w:r>
    </w:p>
    <w:p w:rsidR="00D2413A" w:rsidRDefault="00D2413A">
      <w:pPr>
        <w:pStyle w:val="ConsPlusNormal"/>
        <w:ind w:firstLine="540"/>
        <w:jc w:val="both"/>
      </w:pPr>
      <w:r>
        <w:t>9.27. суммы денежных средств, получаемые в результате наследования, дарения, пожертвования и благотворительности;</w:t>
      </w:r>
    </w:p>
    <w:p w:rsidR="00D2413A" w:rsidRDefault="00D2413A">
      <w:pPr>
        <w:pStyle w:val="ConsPlusNormal"/>
        <w:ind w:firstLine="540"/>
        <w:jc w:val="both"/>
      </w:pPr>
      <w:r>
        <w:t>9.28. доходы от продажи строений, квартир, гаражей, автомобилей и другого имущества, за исключением денежных средств, полученных гражданами от продажи находящихся в их собственности жилых помещений и направленных на строительство (реконструкцию) или приобретение жилого помещения;</w:t>
      </w:r>
    </w:p>
    <w:p w:rsidR="00D2413A" w:rsidRDefault="00D2413A">
      <w:pPr>
        <w:pStyle w:val="ConsPlusNormal"/>
        <w:ind w:firstLine="540"/>
        <w:jc w:val="both"/>
      </w:pPr>
      <w:bookmarkStart w:id="4" w:name="P91"/>
      <w:bookmarkEnd w:id="4"/>
      <w:r>
        <w:t xml:space="preserve">9.29. социальные льготы, предоставляемые в соответствии с </w:t>
      </w:r>
      <w:hyperlink r:id="rId48" w:history="1">
        <w:r>
          <w:rPr>
            <w:color w:val="0000FF"/>
          </w:rPr>
          <w:t>Законом</w:t>
        </w:r>
      </w:hyperlink>
      <w:r>
        <w:t xml:space="preserve"> Республики Беларусь от 14 июня 2007 года "О государственных социальных льготах, правах и гарантиях для отдельных категорий граждан" (Национальный реестр правовых актов Республики Беларусь, 2007 г., N 147, 2/1336) и иными законодательными актами, в размере их денежного эквивалента, за исключением льгот по обеспечению лекарственными средствами, обеспечению техническими средствами социальной реабилитации, санаторно-курортному лечению и оздоровлению, бесплатному проезду для лиц, перечисленных в </w:t>
      </w:r>
      <w:hyperlink r:id="rId49" w:history="1">
        <w:r>
          <w:rPr>
            <w:color w:val="0000FF"/>
          </w:rPr>
          <w:t>подпунктах 1.13</w:t>
        </w:r>
      </w:hyperlink>
      <w:r>
        <w:t xml:space="preserve"> и </w:t>
      </w:r>
      <w:hyperlink r:id="rId50" w:history="1">
        <w:r>
          <w:rPr>
            <w:color w:val="0000FF"/>
          </w:rPr>
          <w:t>1.15 пункта 1 статьи 10</w:t>
        </w:r>
      </w:hyperlink>
      <w:r>
        <w:t xml:space="preserve">, </w:t>
      </w:r>
      <w:hyperlink r:id="rId51" w:history="1">
        <w:r>
          <w:rPr>
            <w:color w:val="0000FF"/>
          </w:rPr>
          <w:t>статье 11</w:t>
        </w:r>
      </w:hyperlink>
      <w:r>
        <w:t xml:space="preserve">, </w:t>
      </w:r>
      <w:hyperlink r:id="rId52" w:history="1">
        <w:r>
          <w:rPr>
            <w:color w:val="0000FF"/>
          </w:rPr>
          <w:t>пунктах 4</w:t>
        </w:r>
      </w:hyperlink>
      <w:r>
        <w:t xml:space="preserve"> - </w:t>
      </w:r>
      <w:hyperlink r:id="rId53" w:history="1">
        <w:r>
          <w:rPr>
            <w:color w:val="0000FF"/>
          </w:rPr>
          <w:t>8</w:t>
        </w:r>
      </w:hyperlink>
      <w:r>
        <w:t xml:space="preserve"> и </w:t>
      </w:r>
      <w:hyperlink r:id="rId54" w:history="1">
        <w:r>
          <w:rPr>
            <w:color w:val="0000FF"/>
          </w:rPr>
          <w:t>10 статьи 12</w:t>
        </w:r>
      </w:hyperlink>
      <w:r>
        <w:t xml:space="preserve">, </w:t>
      </w:r>
      <w:hyperlink r:id="rId55" w:history="1">
        <w:r>
          <w:rPr>
            <w:color w:val="0000FF"/>
          </w:rPr>
          <w:t>пунктах 12</w:t>
        </w:r>
      </w:hyperlink>
      <w:r>
        <w:t xml:space="preserve"> - </w:t>
      </w:r>
      <w:hyperlink r:id="rId56" w:history="1">
        <w:r>
          <w:rPr>
            <w:color w:val="0000FF"/>
          </w:rPr>
          <w:t>14</w:t>
        </w:r>
      </w:hyperlink>
      <w:r>
        <w:t xml:space="preserve"> и </w:t>
      </w:r>
      <w:hyperlink r:id="rId57" w:history="1">
        <w:r>
          <w:rPr>
            <w:color w:val="0000FF"/>
          </w:rPr>
          <w:t>17 статьи 13</w:t>
        </w:r>
      </w:hyperlink>
      <w:r>
        <w:t xml:space="preserve">, </w:t>
      </w:r>
      <w:hyperlink r:id="rId58" w:history="1">
        <w:r>
          <w:rPr>
            <w:color w:val="0000FF"/>
          </w:rPr>
          <w:t>подпунктах 1.11</w:t>
        </w:r>
      </w:hyperlink>
      <w:r>
        <w:t xml:space="preserve"> - </w:t>
      </w:r>
      <w:hyperlink r:id="rId59" w:history="1">
        <w:r>
          <w:rPr>
            <w:color w:val="0000FF"/>
          </w:rPr>
          <w:t>1.13</w:t>
        </w:r>
      </w:hyperlink>
      <w:r>
        <w:t xml:space="preserve"> и </w:t>
      </w:r>
      <w:hyperlink r:id="rId60" w:history="1">
        <w:r>
          <w:rPr>
            <w:color w:val="0000FF"/>
          </w:rPr>
          <w:t>1.17 пункта 1 статьи 14</w:t>
        </w:r>
      </w:hyperlink>
      <w:r>
        <w:t xml:space="preserve">, </w:t>
      </w:r>
      <w:hyperlink r:id="rId61" w:history="1">
        <w:r>
          <w:rPr>
            <w:color w:val="0000FF"/>
          </w:rPr>
          <w:t>пунктах 6</w:t>
        </w:r>
      </w:hyperlink>
      <w:r>
        <w:t xml:space="preserve"> и </w:t>
      </w:r>
      <w:hyperlink r:id="rId62" w:history="1">
        <w:r>
          <w:rPr>
            <w:color w:val="0000FF"/>
          </w:rPr>
          <w:t>7 статьи 15</w:t>
        </w:r>
      </w:hyperlink>
      <w:r>
        <w:t xml:space="preserve"> Закона Республики Беларусь "О государственных социальных льготах, правах и гарантиях для отдельных категорий граждан", льгот по оплате питания, предусмотренных в </w:t>
      </w:r>
      <w:hyperlink r:id="rId63" w:history="1">
        <w:r>
          <w:rPr>
            <w:color w:val="0000FF"/>
          </w:rPr>
          <w:t>подпункте 2.4 пункта 2 статей 21</w:t>
        </w:r>
      </w:hyperlink>
      <w:r>
        <w:t xml:space="preserve"> - </w:t>
      </w:r>
      <w:hyperlink r:id="rId64" w:history="1">
        <w:r>
          <w:rPr>
            <w:color w:val="0000FF"/>
          </w:rPr>
          <w:t>23</w:t>
        </w:r>
      </w:hyperlink>
      <w:r>
        <w:t xml:space="preserve"> Закона Республики Беларусь от 6 января 2009 года "О социальной защите граждан, пострадавших от катастрофы на Чернобыльской АЭС, других радиационных аварий" (Национальный реестр правовых актов Республики Беларусь, 2009 г., N 17, 2/1561) и </w:t>
      </w:r>
      <w:hyperlink r:id="rId65" w:history="1">
        <w:r>
          <w:rPr>
            <w:color w:val="0000FF"/>
          </w:rPr>
          <w:t>пунктом 1</w:t>
        </w:r>
      </w:hyperlink>
      <w:r>
        <w:t xml:space="preserve"> Указа Президента Республики Беларусь от 2 октября 2010 г. N 517 "О предоставлении социальных льгот некоторым категориям несовершеннолетних детей" (Национальный реестр правовых актов Республики Беларусь, 2010 г., N 238, 1/12010), льгот по проезду, предоставляемых в соответствии с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29 апреля 2011 г. N 176 "О государственной поддержке пенсионеров" (Национальный реестр правовых актов Республики Беларусь, 2011 г., N 51, 1/12513);</w:t>
      </w:r>
    </w:p>
    <w:p w:rsidR="00D2413A" w:rsidRDefault="00D2413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9.29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Совмина от 24.12.2013 N 1135)</w:t>
      </w:r>
    </w:p>
    <w:p w:rsidR="00D2413A" w:rsidRDefault="00D2413A">
      <w:pPr>
        <w:pStyle w:val="ConsPlusNormal"/>
        <w:ind w:firstLine="540"/>
        <w:jc w:val="both"/>
      </w:pPr>
      <w:r>
        <w:t>9.30.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образования, в размере их денежного эквивалента;</w:t>
      </w:r>
    </w:p>
    <w:p w:rsidR="00D2413A" w:rsidRDefault="00D2413A">
      <w:pPr>
        <w:pStyle w:val="ConsPlusNormal"/>
        <w:ind w:firstLine="540"/>
        <w:jc w:val="both"/>
      </w:pPr>
      <w:r>
        <w:t xml:space="preserve">9.31. </w:t>
      </w:r>
      <w:hyperlink r:id="rId68" w:history="1">
        <w:r>
          <w:rPr>
            <w:color w:val="0000FF"/>
          </w:rPr>
          <w:t>доплаты</w:t>
        </w:r>
      </w:hyperlink>
      <w:r>
        <w:t xml:space="preserve"> за ученые степени и ученые звания;</w:t>
      </w:r>
    </w:p>
    <w:p w:rsidR="00D2413A" w:rsidRDefault="00D2413A">
      <w:pPr>
        <w:pStyle w:val="ConsPlusNormal"/>
        <w:ind w:firstLine="540"/>
        <w:jc w:val="both"/>
      </w:pPr>
      <w:r>
        <w:t>9.32. денежные выплаты гражданам, имеющим почетные звания;</w:t>
      </w:r>
    </w:p>
    <w:p w:rsidR="00D2413A" w:rsidRDefault="00D2413A">
      <w:pPr>
        <w:pStyle w:val="ConsPlusNormal"/>
        <w:ind w:firstLine="540"/>
        <w:jc w:val="both"/>
      </w:pPr>
      <w:r>
        <w:t xml:space="preserve">9.33. ежемесячное денежное содержание, предоставляемое в соответствии с </w:t>
      </w:r>
      <w:hyperlink r:id="rId69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30 ноября 2006 г. N 705 "О ежемесячном денежном </w:t>
      </w:r>
      <w:r>
        <w:lastRenderedPageBreak/>
        <w:t>содержании отдельных категорий государственных служащих" (Национальный реестр правовых актов Республики Беларусь, 2006 г., N 201, 1/8123);</w:t>
      </w:r>
    </w:p>
    <w:p w:rsidR="00D2413A" w:rsidRDefault="00D2413A">
      <w:pPr>
        <w:pStyle w:val="ConsPlusNormal"/>
        <w:ind w:firstLine="540"/>
        <w:jc w:val="both"/>
      </w:pPr>
      <w:r>
        <w:t>9.34. персональные надбавки за выдающийся вклад в социально-экономическое развитие республики, устанавливаемые Президентом Республики Беларусь;</w:t>
      </w:r>
    </w:p>
    <w:p w:rsidR="00D2413A" w:rsidRDefault="00D2413A">
      <w:pPr>
        <w:pStyle w:val="ConsPlusNormal"/>
        <w:ind w:firstLine="540"/>
        <w:jc w:val="both"/>
      </w:pPr>
      <w:r>
        <w:t>9.35. доходы от ведения личного подсобного хозяйства, крестьянских (фермерских) хозяйств, промысловой деятельности, в том числе от реализации:</w:t>
      </w:r>
    </w:p>
    <w:p w:rsidR="00D2413A" w:rsidRDefault="00D2413A">
      <w:pPr>
        <w:pStyle w:val="ConsPlusNormal"/>
        <w:ind w:firstLine="540"/>
        <w:jc w:val="both"/>
      </w:pPr>
      <w:r>
        <w:t>продукции животноводства (за исключением доходов от сдачи молока);</w:t>
      </w:r>
    </w:p>
    <w:p w:rsidR="00D2413A" w:rsidRDefault="00D2413A">
      <w:pPr>
        <w:pStyle w:val="ConsPlusNormal"/>
        <w:ind w:firstLine="540"/>
        <w:jc w:val="both"/>
      </w:pPr>
      <w:r>
        <w:t>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другого);</w:t>
      </w:r>
    </w:p>
    <w:p w:rsidR="00D2413A" w:rsidRDefault="00D2413A">
      <w:pPr>
        <w:pStyle w:val="ConsPlusNormal"/>
        <w:ind w:firstLine="540"/>
        <w:jc w:val="both"/>
      </w:pPr>
      <w:r>
        <w:t xml:space="preserve">продуктов промысловой деятельности (охоты, звероводства, рыболовства, </w:t>
      </w:r>
      <w:proofErr w:type="spellStart"/>
      <w:r>
        <w:t>зоокормов</w:t>
      </w:r>
      <w:proofErr w:type="spellEnd"/>
      <w:r>
        <w:t>, сбора дикорастущих трав, ягод, грибов и другого);</w:t>
      </w:r>
    </w:p>
    <w:p w:rsidR="00D2413A" w:rsidRDefault="00D2413A">
      <w:pPr>
        <w:pStyle w:val="ConsPlusNormal"/>
        <w:ind w:firstLine="540"/>
        <w:jc w:val="both"/>
      </w:pPr>
      <w:r>
        <w:t>9.36. авторские вознаграждения, выплачиваемые в соответствии с законодательством об авторском праве и смежных правах;</w:t>
      </w:r>
    </w:p>
    <w:p w:rsidR="00D2413A" w:rsidRDefault="00D2413A">
      <w:pPr>
        <w:pStyle w:val="ConsPlusNormal"/>
        <w:ind w:firstLine="540"/>
        <w:jc w:val="both"/>
      </w:pPr>
      <w:r>
        <w:t>9.37. выплаты гражданам за участие в культурно-массовых и спортивных мероприятиях;</w:t>
      </w:r>
    </w:p>
    <w:p w:rsidR="00D2413A" w:rsidRDefault="00D2413A">
      <w:pPr>
        <w:pStyle w:val="ConsPlusNormal"/>
        <w:ind w:firstLine="540"/>
        <w:jc w:val="both"/>
      </w:pPr>
      <w:r>
        <w:t>9.38. суммы, получаемые в возмещение вреда, причиненного жизни или здоровью гражданина при выполнении договорных или иных обязательств, в части утраченного заработка (дохода);</w:t>
      </w:r>
    </w:p>
    <w:p w:rsidR="00D2413A" w:rsidRDefault="00D2413A">
      <w:pPr>
        <w:pStyle w:val="ConsPlusNormal"/>
        <w:ind w:firstLine="540"/>
        <w:jc w:val="both"/>
      </w:pPr>
      <w:r>
        <w:t>9.39. страховые выплаты по обязательному страхованию от несчастных случаев на производстве и профессиональных заболеваний, доплаты до среднемесячного заработка застрахованного, временно переведенного в связи с повреждением здоровья в результате страхового случая на более легкую нижеоплачиваемую работу до восстановления трудоспособности или установления ее стойкой утраты, ежемесячные страховые выплаты застрахованному либо лицам, имеющим право на получение таких выплат в случае смерти застрахованного;</w:t>
      </w:r>
    </w:p>
    <w:p w:rsidR="00D2413A" w:rsidRDefault="00D2413A">
      <w:pPr>
        <w:pStyle w:val="ConsPlusNormal"/>
        <w:ind w:firstLine="540"/>
        <w:jc w:val="both"/>
      </w:pPr>
      <w:r>
        <w:t>9.40. алименты, получаемые членом семьи;</w:t>
      </w:r>
    </w:p>
    <w:p w:rsidR="00D2413A" w:rsidRDefault="00D2413A">
      <w:pPr>
        <w:pStyle w:val="ConsPlusNormal"/>
        <w:ind w:firstLine="540"/>
        <w:jc w:val="both"/>
      </w:pPr>
      <w:r>
        <w:t>9.41. доходы по акциям и иные доходы от участия в управлении собственностью организации (дивиденды, проценты, выплаты по долевым паям и другое).</w:t>
      </w:r>
    </w:p>
    <w:p w:rsidR="00D2413A" w:rsidRDefault="00D2413A">
      <w:pPr>
        <w:pStyle w:val="ConsPlusNormal"/>
        <w:ind w:firstLine="540"/>
        <w:jc w:val="both"/>
      </w:pPr>
      <w:r>
        <w:t xml:space="preserve">10. В среднедушевой доход семьи (гражданина) не включаются иные доходы, не предусмотренные в </w:t>
      </w:r>
      <w:hyperlink w:anchor="P5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D2413A" w:rsidRDefault="00D2413A">
      <w:pPr>
        <w:pStyle w:val="ConsPlusNormal"/>
        <w:ind w:firstLine="540"/>
        <w:jc w:val="both"/>
      </w:pPr>
      <w:r>
        <w:t xml:space="preserve">Для определения права семьи на предоставление государственной адресной социальной помощи в виде обеспечения продуктами питания детей первых двух лет жизни в среднедушевой доход семьи также не включаются доходы, предусмотренные в </w:t>
      </w:r>
      <w:hyperlink w:anchor="P88" w:history="1">
        <w:r>
          <w:rPr>
            <w:color w:val="0000FF"/>
          </w:rPr>
          <w:t>подпунктах 9.26</w:t>
        </w:r>
      </w:hyperlink>
      <w:r>
        <w:t xml:space="preserve"> и </w:t>
      </w:r>
      <w:hyperlink w:anchor="P91" w:history="1">
        <w:r>
          <w:rPr>
            <w:color w:val="0000FF"/>
          </w:rPr>
          <w:t>9.29 пункта 9</w:t>
        </w:r>
      </w:hyperlink>
      <w:r>
        <w:t xml:space="preserve"> настоящего Положения.</w:t>
      </w:r>
    </w:p>
    <w:p w:rsidR="00D2413A" w:rsidRDefault="00D2413A">
      <w:pPr>
        <w:pStyle w:val="ConsPlusNormal"/>
        <w:ind w:firstLine="540"/>
        <w:jc w:val="both"/>
      </w:pPr>
      <w:r>
        <w:t>11. Сумма заработной платы, включая выплаты компенсирующего и стимулирующего характера, предусмотренные системой оплаты труда, выплачиваемая по результатам работы за месяц, учитывается в доходах семьи (гражданина) в месяце ее начисления, который приходится на расчетный период.</w:t>
      </w:r>
    </w:p>
    <w:p w:rsidR="00D2413A" w:rsidRDefault="00D2413A">
      <w:pPr>
        <w:pStyle w:val="ConsPlusNormal"/>
        <w:ind w:firstLine="540"/>
        <w:jc w:val="both"/>
      </w:pPr>
      <w:r>
        <w:t>При иных сроках выплаты заработной платы начисленная сумма заработной платы, включая выплаты компенсирующего и стимулирующего характера, делится на количество месяцев, за которые она начислена, и среднемесячный размер данных выплат учитывается в доходах семьи (гражданина) за те месяцы, которые приходятся на расчетный период.</w:t>
      </w:r>
    </w:p>
    <w:p w:rsidR="00D2413A" w:rsidRDefault="00D2413A">
      <w:pPr>
        <w:pStyle w:val="ConsPlusNormal"/>
        <w:ind w:firstLine="540"/>
        <w:jc w:val="both"/>
      </w:pPr>
      <w:r>
        <w:t>12. Суммы заработной платы за сезонные, временные и другие виды работ, выполняемых по срочным трудовым договорам, доходов от выполнения гражданско-правовых договоров, доходов от иной деятельности делятся на количество месяцев, за которые они начислены, и среднемесячный размер данных выплат учитывается в доходах семьи (гражданина) за те месяцы, которые приходятся на расчетный период.</w:t>
      </w:r>
    </w:p>
    <w:p w:rsidR="00D2413A" w:rsidRDefault="00D2413A">
      <w:pPr>
        <w:pStyle w:val="ConsPlusNormal"/>
        <w:ind w:firstLine="540"/>
        <w:jc w:val="both"/>
      </w:pPr>
      <w:r>
        <w:t>13. Доходы от осуществления предпринимательской деятельности включаются в среднедушевой доход семьи (гражданина) на основании сведений, представляемых самостоятельно лицами, осуществляющими такую деятельность, и заверенных их подписью.</w:t>
      </w:r>
    </w:p>
    <w:p w:rsidR="00D2413A" w:rsidRDefault="00D2413A">
      <w:pPr>
        <w:pStyle w:val="ConsPlusNormal"/>
        <w:jc w:val="both"/>
      </w:pPr>
      <w:r>
        <w:t xml:space="preserve">(п. 13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Совмина от 06.04.2017 N 254)</w:t>
      </w:r>
    </w:p>
    <w:p w:rsidR="00D2413A" w:rsidRDefault="00D2413A">
      <w:pPr>
        <w:pStyle w:val="ConsPlusNormal"/>
        <w:ind w:firstLine="540"/>
        <w:jc w:val="both"/>
      </w:pPr>
      <w:r>
        <w:t xml:space="preserve">14. Полученные членом семьи (гражданином) алименты включаются в среднедушевой доход семьи (гражданина) пропорционально времени их начисления на основании документов и </w:t>
      </w:r>
      <w:r>
        <w:lastRenderedPageBreak/>
        <w:t>(или) сведений, подтверждающих получение алиментов (справок организаций, почтовых, электронных переводов и другого). В случаях, если:</w:t>
      </w:r>
    </w:p>
    <w:p w:rsidR="00D2413A" w:rsidRDefault="00D2413A">
      <w:pPr>
        <w:pStyle w:val="ConsPlusNormal"/>
        <w:ind w:firstLine="540"/>
        <w:jc w:val="both"/>
      </w:pPr>
      <w:r>
        <w:t>14.1. отец (мать) уплачивает алименты в добровольном порядке на основании Соглашения о детях, Соглашения о содержании своих несовершеннолетних и (или) нуждающихся в помощи нетрудоспособных совершеннолетних детей либо Брачного договора, в среднедушевом доходе семьи учитываются алименты в размере, указанном в этих документах.</w:t>
      </w:r>
    </w:p>
    <w:p w:rsidR="00D2413A" w:rsidRDefault="00D2413A">
      <w:pPr>
        <w:pStyle w:val="ConsPlusNormal"/>
        <w:jc w:val="both"/>
      </w:pPr>
      <w:r>
        <w:t xml:space="preserve">(часть первая </w:t>
      </w:r>
      <w:proofErr w:type="spellStart"/>
      <w:r>
        <w:t>пп</w:t>
      </w:r>
      <w:proofErr w:type="spellEnd"/>
      <w:r>
        <w:t xml:space="preserve">. 14.1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Совмина от 24.12.2013 N 1135)</w:t>
      </w:r>
    </w:p>
    <w:p w:rsidR="00D2413A" w:rsidRDefault="00D2413A">
      <w:pPr>
        <w:pStyle w:val="ConsPlusNormal"/>
        <w:ind w:firstLine="540"/>
        <w:jc w:val="both"/>
      </w:pPr>
      <w:r>
        <w:t>При предоставлении государственной адресной социальной помощи в виде единовременного социального пособия, обеспечения продуктами питания детей первых двух лет жизни в случаях, если мать (отец) отказалась от получения алиментов либо не реализовала право на обращение за их получением, в среднедушевом доходе семьи учитываются заработная плата или другие доходы отца (матери) в размере 25 процентов - на одного ребенка, 33 процентов - на двух детей, 50 процентов - на трех и более детей.</w:t>
      </w:r>
    </w:p>
    <w:p w:rsidR="00D2413A" w:rsidRDefault="00D2413A">
      <w:pPr>
        <w:pStyle w:val="ConsPlusNormal"/>
        <w:jc w:val="both"/>
      </w:pPr>
      <w:r>
        <w:t xml:space="preserve">(часть вторая </w:t>
      </w:r>
      <w:proofErr w:type="spellStart"/>
      <w:r>
        <w:t>пп</w:t>
      </w:r>
      <w:proofErr w:type="spellEnd"/>
      <w:r>
        <w:t xml:space="preserve">. 14.1 введена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Совмина от 24.12.2013 N 1135)</w:t>
      </w:r>
    </w:p>
    <w:p w:rsidR="00D2413A" w:rsidRDefault="00D2413A">
      <w:pPr>
        <w:pStyle w:val="ConsPlusNormal"/>
        <w:ind w:firstLine="540"/>
        <w:jc w:val="both"/>
      </w:pPr>
      <w:r>
        <w:t xml:space="preserve">Если отец (мать) находится за пределами Республики Беларусь и (или) информация о месте его (ее) работы отсутствует, в совокупный среднемесячный доход членов семьи в качестве среднемесячного дохода отца (матери) включаются условные алименты в размере 50 процентов </w:t>
      </w:r>
      <w:hyperlink r:id="rId73" w:history="1">
        <w:r>
          <w:rPr>
            <w:color w:val="0000FF"/>
          </w:rPr>
          <w:t>бюджета</w:t>
        </w:r>
      </w:hyperlink>
      <w:r>
        <w:t xml:space="preserve"> прожиточного минимума в среднем на душу населения в ценах сентября года, предшествующего году обращения за государственной поддержкой, - на одного ребенка, 75 процентов - на двух детей, 100 процентов - на трех и более детей;</w:t>
      </w:r>
    </w:p>
    <w:p w:rsidR="00D2413A" w:rsidRDefault="00D2413A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Совмина от 24.12.2013 N 1135)</w:t>
      </w:r>
    </w:p>
    <w:p w:rsidR="00D2413A" w:rsidRDefault="00D2413A">
      <w:pPr>
        <w:pStyle w:val="ConsPlusNormal"/>
        <w:ind w:firstLine="540"/>
        <w:jc w:val="both"/>
      </w:pPr>
      <w:r>
        <w:t>14.2. имеется решение суда о взыскании алиментов, но матерью (отцом) алименты на детей в течение расчетного периода не были получены по независящим от нее (него) причинам, доход члена семьи исчисляется без учета алиментов на основании документов, выданных правоохранительными и (или) судебными органами;</w:t>
      </w:r>
    </w:p>
    <w:p w:rsidR="00D2413A" w:rsidRDefault="00D2413A">
      <w:pPr>
        <w:pStyle w:val="ConsPlusNormal"/>
        <w:ind w:firstLine="540"/>
        <w:jc w:val="both"/>
      </w:pPr>
      <w:r>
        <w:t>14.3. алименты не получены по причине проживания лица, обязанного их уплачивать, на территории государства, с которым у Республики Беларусь отсутствует договор (соглашение) об обмене почтовыми переводами (или действие его приостановлено) либо договор о правовой помощи, предусматривающий взаимное исполнение судебных решений, совокупный среднемесячный доход членов семьи исчисляется без учета алиментов на основании документа, подтверждающего место проживания лица, обязанного уплачивать алименты.</w:t>
      </w:r>
    </w:p>
    <w:p w:rsidR="00D2413A" w:rsidRDefault="00D2413A">
      <w:pPr>
        <w:pStyle w:val="ConsPlusNormal"/>
        <w:ind w:firstLine="540"/>
        <w:jc w:val="both"/>
      </w:pPr>
      <w:r>
        <w:t>15. При предоставлении государственной адресной социальной помощи в виде обеспечения продуктами питания детей первых двух лет жизни на детей, над которыми установлена опека без предоставления государственного обеспечения, учитываются заработная плата или другие доходы родителей в размере 25 процентов - на одного ребенка, 33 процентов - на двух детей, 50 процентов - на трех и более детей, а также пенсии, пособия и алименты, получаемые на этих детей. В случаях, если:</w:t>
      </w:r>
    </w:p>
    <w:p w:rsidR="00D2413A" w:rsidRDefault="00D2413A">
      <w:pPr>
        <w:pStyle w:val="ConsPlusNormal"/>
        <w:ind w:firstLine="540"/>
        <w:jc w:val="both"/>
      </w:pPr>
      <w:r>
        <w:t>15.1. родитель уплачивает алименты на содержание опекаемого ребенка в добровольном порядке, учитываются заработная плата или другие доходы этого родителя в размере 25 процентов - на одного ребенка, 33 процентов - на двух детей, 50 процентов - на трех и более детей;</w:t>
      </w:r>
    </w:p>
    <w:p w:rsidR="00D2413A" w:rsidRDefault="00D2413A">
      <w:pPr>
        <w:pStyle w:val="ConsPlusNormal"/>
        <w:ind w:firstLine="540"/>
        <w:jc w:val="both"/>
      </w:pPr>
      <w:r>
        <w:t xml:space="preserve">15.2. родитель не работает либо находится за пределами Республики Беларусь и информация о месте его работы отсутствует, вместо доходов этого родителя учитываются условные алименты в размере 50 процентов </w:t>
      </w:r>
      <w:hyperlink r:id="rId75" w:history="1">
        <w:r>
          <w:rPr>
            <w:color w:val="0000FF"/>
          </w:rPr>
          <w:t>бюджета</w:t>
        </w:r>
      </w:hyperlink>
      <w:r>
        <w:t xml:space="preserve"> прожиточного минимума в среднем на душу населения в ценах сентября года, предшествующего году обращения за государственной поддержкой, - на одного ребенка, 75 процентов - на двух детей, 100 процентов - на трех и более детей;</w:t>
      </w:r>
    </w:p>
    <w:p w:rsidR="00D2413A" w:rsidRDefault="00D2413A">
      <w:pPr>
        <w:pStyle w:val="ConsPlusNormal"/>
        <w:ind w:firstLine="540"/>
        <w:jc w:val="both"/>
      </w:pPr>
      <w:r>
        <w:t>15.3. один из родителей уплачивает алименты, а второй не работает в связи с тем, что ведет аморальный образ жизни, учитываются только полученные алименты;</w:t>
      </w:r>
    </w:p>
    <w:p w:rsidR="00D2413A" w:rsidRDefault="00D2413A">
      <w:pPr>
        <w:pStyle w:val="ConsPlusNormal"/>
        <w:ind w:firstLine="540"/>
        <w:jc w:val="both"/>
      </w:pPr>
      <w:r>
        <w:t xml:space="preserve">15.4. имеется решение суда о взыскании алиментов, но алименты в течение расчетного периода не были получены по причине невозможности исполнения решения суда по независящим от родителя обстоятельствам, а также если оба родителя (единственный родитель) ведут аморальный образ жизни, государственная адресная социальная помощь на опекаемого ребенка назначается без учета алиментов (дохода) на основании подтверждающих документов, </w:t>
      </w:r>
      <w:r>
        <w:lastRenderedPageBreak/>
        <w:t>выданных правоохранительными и (или) судебными органами, местным исполнительным и распорядительным органом, оформившим опеку.</w:t>
      </w:r>
    </w:p>
    <w:p w:rsidR="00D2413A" w:rsidRDefault="00D2413A">
      <w:pPr>
        <w:pStyle w:val="ConsPlusNormal"/>
        <w:ind w:firstLine="540"/>
        <w:jc w:val="both"/>
      </w:pPr>
      <w:r>
        <w:t>16. Доход гражданина по договору ренты учитывается в размере, определенном в таком договоре.</w:t>
      </w:r>
    </w:p>
    <w:p w:rsidR="00D2413A" w:rsidRDefault="00D2413A">
      <w:pPr>
        <w:pStyle w:val="ConsPlusNormal"/>
        <w:ind w:firstLine="540"/>
        <w:jc w:val="both"/>
      </w:pPr>
      <w:r>
        <w:t>17. Доходы от ведения личного подсобного хозяйства, крестьянских (фермерских) хозяйств, промысловой деятельности включаются в среднедушевой доход семьи (гражданина). При этом доходы от реализации:</w:t>
      </w:r>
    </w:p>
    <w:p w:rsidR="00D2413A" w:rsidRDefault="00D2413A">
      <w:pPr>
        <w:pStyle w:val="ConsPlusNormal"/>
        <w:ind w:firstLine="540"/>
        <w:jc w:val="both"/>
      </w:pPr>
      <w:r>
        <w:t xml:space="preserve">продукции животноводства (за исключением молока) и растениеводства, полученной в личных подсобных хозяйствах, продукции животноводства, полученной в крестьянских (фермерских) хозяйствах, продуктов охоты, продукции звероводства клеточного содержания, </w:t>
      </w:r>
      <w:proofErr w:type="spellStart"/>
      <w:r>
        <w:t>зоокормов</w:t>
      </w:r>
      <w:proofErr w:type="spellEnd"/>
      <w:r>
        <w:t>, аквариумных рыб, семян, цветов включаются на основании справок сельскохозяйственных и других организаций, купивших эту продукцию, а также сведений местных исполнительных и распорядительных органов и (или) сведений, представленных членом семьи (гражданином) и заверенных его подписью. Указанные доходы учитываются в размере 15 процентов от полученных сумм;</w:t>
      </w:r>
    </w:p>
    <w:p w:rsidR="00D2413A" w:rsidRDefault="00D2413A">
      <w:pPr>
        <w:pStyle w:val="ConsPlusNormal"/>
        <w:ind w:firstLine="540"/>
        <w:jc w:val="both"/>
      </w:pPr>
      <w:r>
        <w:t>лекарственных растений, ягод, грибов, орехов и другой дикорастущей продукции включаются на основании справок организаций, купивших эту продукцию, а также сведений местных исполнительных и распорядительных органов. Данные доходы учитываются в размере 100 процентов от полученных сумм.</w:t>
      </w:r>
    </w:p>
    <w:p w:rsidR="00D2413A" w:rsidRDefault="00D2413A">
      <w:pPr>
        <w:pStyle w:val="ConsPlusNormal"/>
        <w:ind w:firstLine="540"/>
        <w:jc w:val="both"/>
      </w:pPr>
      <w:r>
        <w:t>18. В среднедушевом доходе семьи (гражданина) учитываются следующие льготы, получаемые членом семьи (гражданином):</w:t>
      </w:r>
    </w:p>
    <w:p w:rsidR="00D2413A" w:rsidRDefault="00D2413A">
      <w:pPr>
        <w:pStyle w:val="ConsPlusNormal"/>
        <w:ind w:firstLine="540"/>
        <w:jc w:val="both"/>
      </w:pPr>
      <w:r>
        <w:t>18.1. льготы по земельному налогу на земельные участки - в размере их денежного эквивалента.</w:t>
      </w:r>
    </w:p>
    <w:p w:rsidR="00D2413A" w:rsidRDefault="00D2413A">
      <w:pPr>
        <w:pStyle w:val="ConsPlusNormal"/>
        <w:ind w:firstLine="540"/>
        <w:jc w:val="both"/>
      </w:pPr>
      <w:r>
        <w:t>Денежный эквивалент льгот по земельному налогу не включается в совокупный доход семей (граждан):</w:t>
      </w:r>
    </w:p>
    <w:p w:rsidR="00D2413A" w:rsidRDefault="00D2413A">
      <w:pPr>
        <w:pStyle w:val="ConsPlusNormal"/>
        <w:ind w:firstLine="540"/>
        <w:jc w:val="both"/>
      </w:pPr>
      <w:r>
        <w:t>эвакуированных, отселенных, самостоятельно выехавших с территории радиоактивного загрязнения из зоны эвакуации (отчуждения), зоны первоочередного отселения и зоны последующего отселения (включая детей, находившихся во внутриутробном состоянии), за исключением прибывших в указанные зоны после 1 января 1990 г., переселившихся в сельские населенные пункты, в первые три года после принятия решения о предоставлении им земельных участков;</w:t>
      </w:r>
    </w:p>
    <w:p w:rsidR="00D2413A" w:rsidRDefault="00D2413A">
      <w:pPr>
        <w:pStyle w:val="ConsPlusNormal"/>
        <w:ind w:firstLine="540"/>
        <w:jc w:val="both"/>
      </w:pPr>
      <w:r>
        <w:t>постоянно (преимущественно) проживающих на территории радиоактивного загрязнения в зоне последующего отселения или зоне с правом на отселение;</w:t>
      </w:r>
    </w:p>
    <w:p w:rsidR="00D2413A" w:rsidRDefault="00D2413A">
      <w:pPr>
        <w:pStyle w:val="ConsPlusNormal"/>
        <w:ind w:firstLine="540"/>
        <w:jc w:val="both"/>
      </w:pPr>
      <w:r>
        <w:t>18.2. бесплатно полученные лекарства, выдаваемые по рецептам врачей, а также отпускаемые на льготных условиях, - в размере их стоимости по данным карт учета льготного отпуска лекарственных средств и перевязочных материалов и (или) на основании сведений организаций здравоохранения;</w:t>
      </w:r>
    </w:p>
    <w:p w:rsidR="00D2413A" w:rsidRDefault="00D2413A">
      <w:pPr>
        <w:pStyle w:val="ConsPlusNormal"/>
        <w:ind w:firstLine="540"/>
        <w:jc w:val="both"/>
      </w:pPr>
      <w:r>
        <w:t>18.3. льготы по плате за пользование квартирным телефоном (кроме международных и междугородных разговоров), жилым помещением и основные жилищно-коммунальные услуги, снабжение сжиженным углеводородным газом от индивидуальных баллонных или резервуарных установок - в размере их денежного эквивалента;</w:t>
      </w:r>
    </w:p>
    <w:p w:rsidR="00D2413A" w:rsidRDefault="00D2413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18.3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Совмина от 25.04.2016 N 334)</w:t>
      </w:r>
    </w:p>
    <w:p w:rsidR="00D2413A" w:rsidRDefault="00D2413A">
      <w:pPr>
        <w:pStyle w:val="ConsPlusNormal"/>
        <w:ind w:firstLine="540"/>
        <w:jc w:val="both"/>
      </w:pPr>
      <w:r>
        <w:t>18.4. льготы по оплате топлива, приобретенного гражданами, проживающими в домах без централизованной подачи тепловой энергии, в расчетном периоде, - в размере их денежного эквивалента;</w:t>
      </w:r>
    </w:p>
    <w:p w:rsidR="00D2413A" w:rsidRDefault="00D2413A">
      <w:pPr>
        <w:pStyle w:val="ConsPlusNormal"/>
        <w:ind w:firstLine="540"/>
        <w:jc w:val="both"/>
      </w:pPr>
      <w:r>
        <w:t>18.5. льготы по налогу на недвижимость - в размере их денежного эквивалента.</w:t>
      </w:r>
    </w:p>
    <w:p w:rsidR="00D2413A" w:rsidRDefault="00D2413A">
      <w:pPr>
        <w:pStyle w:val="ConsPlusNormal"/>
        <w:ind w:firstLine="540"/>
        <w:jc w:val="both"/>
      </w:pPr>
      <w:r>
        <w:t>19. При рассмотрении вопроса о назначении государственной адресной социальной помощи в виде ежемесячного социального пособия:</w:t>
      </w:r>
    </w:p>
    <w:p w:rsidR="00D2413A" w:rsidRDefault="00D2413A">
      <w:pPr>
        <w:pStyle w:val="ConsPlusNormal"/>
        <w:ind w:firstLine="540"/>
        <w:jc w:val="both"/>
      </w:pPr>
      <w:r>
        <w:t>19.1. среднедушевой доход гражданина корректируется путем деления на следующие коэффициенты, учитывающие состояние здоровья:</w:t>
      </w:r>
    </w:p>
    <w:p w:rsidR="00D2413A" w:rsidRDefault="00D2413A">
      <w:pPr>
        <w:pStyle w:val="ConsPlusNormal"/>
        <w:ind w:firstLine="540"/>
        <w:jc w:val="both"/>
      </w:pPr>
      <w:r>
        <w:t>1,2 - для граждан, являющихся инвалидами I или II группы, престарелыми, достигшими 80-летнего возраста, либо не являющихся инвалидами, но нуждающихся по заключению медико-реабилитационной экспертной комиссии или врачебно-консультационной комиссии государственной организации здравоохранения в постоянной посторонней помощи;</w:t>
      </w:r>
    </w:p>
    <w:p w:rsidR="00D2413A" w:rsidRDefault="00D2413A">
      <w:pPr>
        <w:pStyle w:val="ConsPlusNormal"/>
        <w:ind w:firstLine="540"/>
        <w:jc w:val="both"/>
      </w:pPr>
      <w:r>
        <w:lastRenderedPageBreak/>
        <w:t>1 - для остальных граждан;</w:t>
      </w:r>
    </w:p>
    <w:p w:rsidR="00D2413A" w:rsidRDefault="00D2413A">
      <w:pPr>
        <w:pStyle w:val="ConsPlusNormal"/>
        <w:ind w:firstLine="540"/>
        <w:jc w:val="both"/>
      </w:pPr>
      <w:r>
        <w:t xml:space="preserve">19.2. среднедушевой доход семьи корректируется путем деления на коэффициенты, учитывающие эффект совместного проживания, согласно </w:t>
      </w:r>
      <w:hyperlink w:anchor="P160" w:history="1">
        <w:r>
          <w:rPr>
            <w:color w:val="0000FF"/>
          </w:rPr>
          <w:t>приложению</w:t>
        </w:r>
      </w:hyperlink>
      <w:r>
        <w:t>.</w:t>
      </w: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jc w:val="right"/>
        <w:outlineLvl w:val="1"/>
      </w:pPr>
      <w:r>
        <w:t>Приложение</w:t>
      </w:r>
    </w:p>
    <w:p w:rsidR="00D2413A" w:rsidRDefault="00D2413A">
      <w:pPr>
        <w:pStyle w:val="ConsPlusNormal"/>
        <w:jc w:val="right"/>
      </w:pPr>
      <w:r>
        <w:t>к Положению о порядке учета</w:t>
      </w:r>
    </w:p>
    <w:p w:rsidR="00D2413A" w:rsidRDefault="00D2413A">
      <w:pPr>
        <w:pStyle w:val="ConsPlusNormal"/>
        <w:jc w:val="right"/>
      </w:pPr>
      <w:r>
        <w:t>доходов и расчета среднедушевого</w:t>
      </w:r>
    </w:p>
    <w:p w:rsidR="00D2413A" w:rsidRDefault="00D2413A">
      <w:pPr>
        <w:pStyle w:val="ConsPlusNormal"/>
        <w:jc w:val="right"/>
      </w:pPr>
      <w:r>
        <w:t>дохода семьи (гражданина) для</w:t>
      </w:r>
    </w:p>
    <w:p w:rsidR="00D2413A" w:rsidRDefault="00D2413A">
      <w:pPr>
        <w:pStyle w:val="ConsPlusNormal"/>
        <w:jc w:val="right"/>
      </w:pPr>
      <w:r>
        <w:t>предоставления государственной</w:t>
      </w:r>
    </w:p>
    <w:p w:rsidR="00D2413A" w:rsidRDefault="00D2413A">
      <w:pPr>
        <w:pStyle w:val="ConsPlusNormal"/>
        <w:jc w:val="right"/>
      </w:pPr>
      <w:r>
        <w:t>адресной социальной помощи</w:t>
      </w: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Title"/>
        <w:jc w:val="center"/>
      </w:pPr>
      <w:bookmarkStart w:id="5" w:name="P160"/>
      <w:bookmarkEnd w:id="5"/>
      <w:r>
        <w:t>КОЭФФИЦИЕНТЫ, УЧИТЫВАЮЩИЕ ЭФФЕКТ СОВМЕСТНОГО ПРОЖИВАНИЯ</w:t>
      </w: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Cell"/>
        <w:jc w:val="both"/>
      </w:pPr>
      <w:r>
        <w:rPr>
          <w:sz w:val="14"/>
        </w:rPr>
        <w:t>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2413A" w:rsidRDefault="00D2413A">
      <w:pPr>
        <w:pStyle w:val="ConsPlusCell"/>
        <w:jc w:val="both"/>
      </w:pPr>
      <w:r>
        <w:rPr>
          <w:sz w:val="14"/>
        </w:rPr>
        <w:t xml:space="preserve">                │                  Количество членов семьи, включенных в ее состав</w:t>
      </w:r>
    </w:p>
    <w:p w:rsidR="00D2413A" w:rsidRDefault="00D2413A">
      <w:pPr>
        <w:pStyle w:val="ConsPlusCell"/>
        <w:jc w:val="both"/>
      </w:pPr>
      <w:r>
        <w:rPr>
          <w:sz w:val="14"/>
        </w:rPr>
        <w:t xml:space="preserve">                ├─────┬─────┬─────┬─────┬─────┬─────┬─────┬─────┬─────┬─────┬─────┬─────┬─────┬─────</w:t>
      </w:r>
    </w:p>
    <w:p w:rsidR="00D2413A" w:rsidRDefault="00D2413A">
      <w:pPr>
        <w:pStyle w:val="ConsPlusCell"/>
        <w:jc w:val="both"/>
      </w:pPr>
      <w:r>
        <w:rPr>
          <w:sz w:val="14"/>
        </w:rPr>
        <w:t xml:space="preserve">                │  2  │  3  │  4  │  5  │  6  │  7  │  8  │  9  │ 10  │ 11  │ 12  │ 13  │ 14  │ 15</w:t>
      </w:r>
    </w:p>
    <w:p w:rsidR="00D2413A" w:rsidRDefault="00D2413A">
      <w:pPr>
        <w:pStyle w:val="ConsPlusCell"/>
        <w:jc w:val="both"/>
      </w:pPr>
      <w:r>
        <w:rPr>
          <w:sz w:val="14"/>
        </w:rPr>
        <w:t>────────────────┴─────┴─────┴─────┴─────┴─────┴─────┴─────┴─────┴─────┴─────┴─────┴─────┴─────┴─────</w:t>
      </w:r>
    </w:p>
    <w:p w:rsidR="00D2413A" w:rsidRDefault="00D2413A">
      <w:pPr>
        <w:pStyle w:val="ConsPlusCell"/>
        <w:jc w:val="both"/>
      </w:pPr>
      <w:r>
        <w:rPr>
          <w:sz w:val="14"/>
        </w:rPr>
        <w:t>Коэффициенты для</w:t>
      </w:r>
    </w:p>
    <w:p w:rsidR="00D2413A" w:rsidRDefault="00D2413A">
      <w:pPr>
        <w:pStyle w:val="ConsPlusCell"/>
        <w:jc w:val="both"/>
      </w:pPr>
      <w:r>
        <w:rPr>
          <w:sz w:val="14"/>
        </w:rPr>
        <w:t>семей,</w:t>
      </w:r>
    </w:p>
    <w:p w:rsidR="00D2413A" w:rsidRDefault="00D2413A">
      <w:pPr>
        <w:pStyle w:val="ConsPlusCell"/>
        <w:jc w:val="both"/>
      </w:pPr>
      <w:r>
        <w:rPr>
          <w:sz w:val="14"/>
        </w:rPr>
        <w:t>обратившихся за</w:t>
      </w:r>
    </w:p>
    <w:p w:rsidR="00D2413A" w:rsidRDefault="00D2413A">
      <w:pPr>
        <w:pStyle w:val="ConsPlusCell"/>
        <w:jc w:val="both"/>
      </w:pPr>
      <w:r>
        <w:rPr>
          <w:sz w:val="14"/>
        </w:rPr>
        <w:t>предоставлением</w:t>
      </w:r>
    </w:p>
    <w:p w:rsidR="00D2413A" w:rsidRDefault="00D2413A">
      <w:pPr>
        <w:pStyle w:val="ConsPlusCell"/>
        <w:jc w:val="both"/>
      </w:pPr>
      <w:r>
        <w:rPr>
          <w:sz w:val="14"/>
        </w:rPr>
        <w:t>государственной</w:t>
      </w:r>
    </w:p>
    <w:p w:rsidR="00D2413A" w:rsidRDefault="00D2413A">
      <w:pPr>
        <w:pStyle w:val="ConsPlusCell"/>
        <w:jc w:val="both"/>
      </w:pPr>
      <w:r>
        <w:rPr>
          <w:sz w:val="14"/>
        </w:rPr>
        <w:t>адресной</w:t>
      </w:r>
    </w:p>
    <w:p w:rsidR="00D2413A" w:rsidRDefault="00D2413A">
      <w:pPr>
        <w:pStyle w:val="ConsPlusCell"/>
        <w:jc w:val="both"/>
      </w:pPr>
      <w:r>
        <w:rPr>
          <w:sz w:val="14"/>
        </w:rPr>
        <w:t>социальной</w:t>
      </w:r>
    </w:p>
    <w:p w:rsidR="00D2413A" w:rsidRDefault="00D2413A">
      <w:pPr>
        <w:pStyle w:val="ConsPlusCell"/>
        <w:jc w:val="both"/>
      </w:pPr>
      <w:r>
        <w:rPr>
          <w:sz w:val="14"/>
        </w:rPr>
        <w:t>помощи           0,950 0,908 0,887 0,875 0,866 0,860 0,856 0,852 0,850 0,847 0,845 0,844 0,842 0,841</w:t>
      </w:r>
    </w:p>
    <w:p w:rsidR="00D2413A" w:rsidRDefault="00D2413A">
      <w:pPr>
        <w:pStyle w:val="ConsPlusCell"/>
        <w:jc w:val="both"/>
      </w:pPr>
    </w:p>
    <w:p w:rsidR="00D2413A" w:rsidRDefault="00D2413A">
      <w:pPr>
        <w:pStyle w:val="ConsPlusCell"/>
        <w:jc w:val="both"/>
      </w:pPr>
      <w:r>
        <w:rPr>
          <w:sz w:val="14"/>
        </w:rPr>
        <w:t>Коэффициенты для</w:t>
      </w:r>
    </w:p>
    <w:p w:rsidR="00D2413A" w:rsidRDefault="00D2413A">
      <w:pPr>
        <w:pStyle w:val="ConsPlusCell"/>
        <w:jc w:val="both"/>
      </w:pPr>
      <w:r>
        <w:rPr>
          <w:sz w:val="14"/>
        </w:rPr>
        <w:t>семей,</w:t>
      </w:r>
    </w:p>
    <w:p w:rsidR="00D2413A" w:rsidRDefault="00D2413A">
      <w:pPr>
        <w:pStyle w:val="ConsPlusCell"/>
        <w:jc w:val="both"/>
      </w:pPr>
      <w:r>
        <w:rPr>
          <w:sz w:val="14"/>
        </w:rPr>
        <w:t>обратившихся за</w:t>
      </w:r>
    </w:p>
    <w:p w:rsidR="00D2413A" w:rsidRDefault="00D2413A">
      <w:pPr>
        <w:pStyle w:val="ConsPlusCell"/>
        <w:jc w:val="both"/>
      </w:pPr>
      <w:r>
        <w:rPr>
          <w:sz w:val="14"/>
        </w:rPr>
        <w:t>предоставлением</w:t>
      </w:r>
    </w:p>
    <w:p w:rsidR="00D2413A" w:rsidRDefault="00D2413A">
      <w:pPr>
        <w:pStyle w:val="ConsPlusCell"/>
        <w:jc w:val="both"/>
      </w:pPr>
      <w:r>
        <w:rPr>
          <w:sz w:val="14"/>
        </w:rPr>
        <w:t>государственной</w:t>
      </w:r>
    </w:p>
    <w:p w:rsidR="00D2413A" w:rsidRDefault="00D2413A">
      <w:pPr>
        <w:pStyle w:val="ConsPlusCell"/>
        <w:jc w:val="both"/>
      </w:pPr>
      <w:r>
        <w:rPr>
          <w:sz w:val="14"/>
        </w:rPr>
        <w:t>адресной</w:t>
      </w:r>
    </w:p>
    <w:p w:rsidR="00D2413A" w:rsidRDefault="00D2413A">
      <w:pPr>
        <w:pStyle w:val="ConsPlusCell"/>
        <w:jc w:val="both"/>
      </w:pPr>
      <w:r>
        <w:rPr>
          <w:sz w:val="14"/>
        </w:rPr>
        <w:t>социальной</w:t>
      </w:r>
    </w:p>
    <w:p w:rsidR="00D2413A" w:rsidRDefault="00D2413A">
      <w:pPr>
        <w:pStyle w:val="ConsPlusCell"/>
        <w:jc w:val="both"/>
      </w:pPr>
      <w:r>
        <w:rPr>
          <w:sz w:val="14"/>
        </w:rPr>
        <w:t>помощи, имеющих</w:t>
      </w:r>
    </w:p>
    <w:p w:rsidR="00D2413A" w:rsidRDefault="00D2413A">
      <w:pPr>
        <w:pStyle w:val="ConsPlusCell"/>
        <w:jc w:val="both"/>
      </w:pPr>
      <w:r>
        <w:rPr>
          <w:sz w:val="14"/>
        </w:rPr>
        <w:t>в своем составе</w:t>
      </w:r>
    </w:p>
    <w:p w:rsidR="00D2413A" w:rsidRDefault="00D2413A">
      <w:pPr>
        <w:pStyle w:val="ConsPlusCell"/>
        <w:jc w:val="both"/>
      </w:pPr>
      <w:r>
        <w:rPr>
          <w:sz w:val="14"/>
        </w:rPr>
        <w:t>детей-инвалидов</w:t>
      </w:r>
    </w:p>
    <w:p w:rsidR="00D2413A" w:rsidRDefault="00D2413A">
      <w:pPr>
        <w:pStyle w:val="ConsPlusCell"/>
        <w:jc w:val="both"/>
      </w:pPr>
      <w:r>
        <w:rPr>
          <w:sz w:val="14"/>
        </w:rPr>
        <w:t>в возрасте до 18</w:t>
      </w:r>
    </w:p>
    <w:p w:rsidR="00D2413A" w:rsidRDefault="00D2413A">
      <w:pPr>
        <w:pStyle w:val="ConsPlusCell"/>
        <w:jc w:val="both"/>
      </w:pPr>
      <w:r>
        <w:rPr>
          <w:sz w:val="14"/>
        </w:rPr>
        <w:t>лет, инвалидов I</w:t>
      </w:r>
    </w:p>
    <w:p w:rsidR="00D2413A" w:rsidRDefault="00D2413A">
      <w:pPr>
        <w:pStyle w:val="ConsPlusCell"/>
        <w:jc w:val="both"/>
      </w:pPr>
      <w:r>
        <w:rPr>
          <w:sz w:val="14"/>
        </w:rPr>
        <w:t>или II группы,</w:t>
      </w:r>
    </w:p>
    <w:p w:rsidR="00D2413A" w:rsidRDefault="00D2413A">
      <w:pPr>
        <w:pStyle w:val="ConsPlusCell"/>
        <w:jc w:val="both"/>
      </w:pPr>
      <w:r>
        <w:rPr>
          <w:sz w:val="14"/>
        </w:rPr>
        <w:t>престарелых,</w:t>
      </w:r>
    </w:p>
    <w:p w:rsidR="00D2413A" w:rsidRDefault="00D2413A">
      <w:pPr>
        <w:pStyle w:val="ConsPlusCell"/>
        <w:jc w:val="both"/>
      </w:pPr>
      <w:r>
        <w:rPr>
          <w:sz w:val="14"/>
        </w:rPr>
        <w:t>достигших 80-</w:t>
      </w:r>
    </w:p>
    <w:p w:rsidR="00D2413A" w:rsidRDefault="00D2413A">
      <w:pPr>
        <w:pStyle w:val="ConsPlusCell"/>
        <w:jc w:val="both"/>
      </w:pPr>
      <w:r>
        <w:rPr>
          <w:sz w:val="14"/>
        </w:rPr>
        <w:t>летнего</w:t>
      </w:r>
    </w:p>
    <w:p w:rsidR="00D2413A" w:rsidRDefault="00D2413A">
      <w:pPr>
        <w:pStyle w:val="ConsPlusCell"/>
        <w:jc w:val="both"/>
      </w:pPr>
      <w:r>
        <w:rPr>
          <w:sz w:val="14"/>
        </w:rPr>
        <w:t>возраста, либо</w:t>
      </w:r>
    </w:p>
    <w:p w:rsidR="00D2413A" w:rsidRDefault="00D2413A">
      <w:pPr>
        <w:pStyle w:val="ConsPlusCell"/>
        <w:jc w:val="both"/>
      </w:pPr>
      <w:r>
        <w:rPr>
          <w:sz w:val="14"/>
        </w:rPr>
        <w:t>членов семьи, не</w:t>
      </w:r>
    </w:p>
    <w:p w:rsidR="00D2413A" w:rsidRDefault="00D2413A">
      <w:pPr>
        <w:pStyle w:val="ConsPlusCell"/>
        <w:jc w:val="both"/>
      </w:pPr>
      <w:r>
        <w:rPr>
          <w:sz w:val="14"/>
        </w:rPr>
        <w:t>являющихся</w:t>
      </w:r>
    </w:p>
    <w:p w:rsidR="00D2413A" w:rsidRDefault="00D2413A">
      <w:pPr>
        <w:pStyle w:val="ConsPlusCell"/>
        <w:jc w:val="both"/>
      </w:pPr>
      <w:r>
        <w:rPr>
          <w:sz w:val="14"/>
        </w:rPr>
        <w:t>инвалидами, но</w:t>
      </w:r>
    </w:p>
    <w:p w:rsidR="00D2413A" w:rsidRDefault="00D2413A">
      <w:pPr>
        <w:pStyle w:val="ConsPlusCell"/>
        <w:jc w:val="both"/>
      </w:pPr>
      <w:r>
        <w:rPr>
          <w:sz w:val="14"/>
        </w:rPr>
        <w:t>нуждающихся по</w:t>
      </w:r>
    </w:p>
    <w:p w:rsidR="00D2413A" w:rsidRDefault="00D2413A">
      <w:pPr>
        <w:pStyle w:val="ConsPlusCell"/>
        <w:jc w:val="both"/>
      </w:pPr>
      <w:r>
        <w:rPr>
          <w:sz w:val="14"/>
        </w:rPr>
        <w:t>заключению</w:t>
      </w:r>
    </w:p>
    <w:p w:rsidR="00D2413A" w:rsidRDefault="00D2413A">
      <w:pPr>
        <w:pStyle w:val="ConsPlusCell"/>
        <w:jc w:val="both"/>
      </w:pPr>
      <w:r>
        <w:rPr>
          <w:sz w:val="14"/>
        </w:rPr>
        <w:t>медико-</w:t>
      </w:r>
    </w:p>
    <w:p w:rsidR="00D2413A" w:rsidRDefault="00D2413A">
      <w:pPr>
        <w:pStyle w:val="ConsPlusCell"/>
        <w:jc w:val="both"/>
      </w:pPr>
      <w:r>
        <w:rPr>
          <w:sz w:val="14"/>
        </w:rPr>
        <w:t>реабилитационной</w:t>
      </w:r>
    </w:p>
    <w:p w:rsidR="00D2413A" w:rsidRDefault="00D2413A">
      <w:pPr>
        <w:pStyle w:val="ConsPlusCell"/>
        <w:jc w:val="both"/>
      </w:pPr>
      <w:r>
        <w:rPr>
          <w:sz w:val="14"/>
        </w:rPr>
        <w:t>экспертной</w:t>
      </w:r>
    </w:p>
    <w:p w:rsidR="00D2413A" w:rsidRDefault="00D2413A">
      <w:pPr>
        <w:pStyle w:val="ConsPlusCell"/>
        <w:jc w:val="both"/>
      </w:pPr>
      <w:r>
        <w:rPr>
          <w:sz w:val="14"/>
        </w:rPr>
        <w:t>комиссии или</w:t>
      </w:r>
    </w:p>
    <w:p w:rsidR="00D2413A" w:rsidRDefault="00D2413A">
      <w:pPr>
        <w:pStyle w:val="ConsPlusCell"/>
        <w:jc w:val="both"/>
      </w:pPr>
      <w:r>
        <w:rPr>
          <w:sz w:val="14"/>
        </w:rPr>
        <w:t>врачебно-</w:t>
      </w:r>
    </w:p>
    <w:p w:rsidR="00D2413A" w:rsidRDefault="00D2413A">
      <w:pPr>
        <w:pStyle w:val="ConsPlusCell"/>
        <w:jc w:val="both"/>
      </w:pPr>
      <w:r>
        <w:rPr>
          <w:sz w:val="14"/>
        </w:rPr>
        <w:t>консультационной</w:t>
      </w:r>
    </w:p>
    <w:p w:rsidR="00D2413A" w:rsidRDefault="00D2413A">
      <w:pPr>
        <w:pStyle w:val="ConsPlusCell"/>
        <w:jc w:val="both"/>
      </w:pPr>
      <w:r>
        <w:rPr>
          <w:sz w:val="14"/>
        </w:rPr>
        <w:t>комиссии</w:t>
      </w:r>
    </w:p>
    <w:p w:rsidR="00D2413A" w:rsidRDefault="00D2413A">
      <w:pPr>
        <w:pStyle w:val="ConsPlusCell"/>
        <w:jc w:val="both"/>
      </w:pPr>
      <w:r>
        <w:rPr>
          <w:sz w:val="14"/>
        </w:rPr>
        <w:t>государственной</w:t>
      </w:r>
    </w:p>
    <w:p w:rsidR="00D2413A" w:rsidRDefault="00D2413A">
      <w:pPr>
        <w:pStyle w:val="ConsPlusCell"/>
        <w:jc w:val="both"/>
      </w:pPr>
      <w:r>
        <w:rPr>
          <w:sz w:val="14"/>
        </w:rPr>
        <w:t>организации</w:t>
      </w:r>
    </w:p>
    <w:p w:rsidR="00D2413A" w:rsidRDefault="00D2413A">
      <w:pPr>
        <w:pStyle w:val="ConsPlusCell"/>
        <w:jc w:val="both"/>
      </w:pPr>
      <w:r>
        <w:rPr>
          <w:sz w:val="14"/>
        </w:rPr>
        <w:t>здравоохранения</w:t>
      </w:r>
    </w:p>
    <w:p w:rsidR="00D2413A" w:rsidRDefault="00D2413A">
      <w:pPr>
        <w:pStyle w:val="ConsPlusCell"/>
        <w:jc w:val="both"/>
      </w:pPr>
      <w:r>
        <w:rPr>
          <w:sz w:val="14"/>
        </w:rPr>
        <w:t>в постоянной</w:t>
      </w:r>
    </w:p>
    <w:p w:rsidR="00D2413A" w:rsidRDefault="00D2413A">
      <w:pPr>
        <w:pStyle w:val="ConsPlusCell"/>
        <w:jc w:val="both"/>
      </w:pPr>
      <w:r>
        <w:rPr>
          <w:sz w:val="14"/>
        </w:rPr>
        <w:t>посторонней</w:t>
      </w:r>
    </w:p>
    <w:p w:rsidR="00D2413A" w:rsidRDefault="00D2413A">
      <w:pPr>
        <w:pStyle w:val="ConsPlusCell"/>
        <w:jc w:val="both"/>
      </w:pPr>
      <w:r>
        <w:rPr>
          <w:sz w:val="14"/>
        </w:rPr>
        <w:t>помощи           1,050 1,008 1,000 0,975 0,966 0,961 0,956 0,953 0,950 0,948 0,946 0,944 0,942 0,941</w:t>
      </w:r>
    </w:p>
    <w:p w:rsidR="00D2413A" w:rsidRDefault="00D2413A">
      <w:pPr>
        <w:pStyle w:val="ConsPlusCell"/>
        <w:jc w:val="both"/>
      </w:pPr>
      <w:r>
        <w:rPr>
          <w:sz w:val="14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jc w:val="both"/>
      </w:pPr>
    </w:p>
    <w:p w:rsidR="00D92C82" w:rsidRDefault="00D2413A">
      <w:pPr>
        <w:pStyle w:val="ConsPlusNonformat"/>
        <w:jc w:val="both"/>
      </w:pPr>
      <w:r>
        <w:t xml:space="preserve">                                                        </w:t>
      </w:r>
    </w:p>
    <w:p w:rsidR="00D92C82" w:rsidRDefault="00D92C82">
      <w:pPr>
        <w:pStyle w:val="ConsPlusNonformat"/>
        <w:jc w:val="both"/>
      </w:pPr>
    </w:p>
    <w:p w:rsidR="00D2413A" w:rsidRDefault="00D2413A">
      <w:pPr>
        <w:pStyle w:val="ConsPlusNonformat"/>
        <w:jc w:val="both"/>
      </w:pPr>
      <w:r>
        <w:lastRenderedPageBreak/>
        <w:t>УТВЕРЖДЕНО</w:t>
      </w:r>
    </w:p>
    <w:p w:rsidR="00D2413A" w:rsidRDefault="00D2413A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D2413A" w:rsidRDefault="00D2413A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D2413A" w:rsidRDefault="00D2413A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D2413A" w:rsidRDefault="00D2413A">
      <w:pPr>
        <w:pStyle w:val="ConsPlusNonformat"/>
        <w:jc w:val="both"/>
      </w:pPr>
      <w:r>
        <w:t xml:space="preserve">                                                        28.03.2012 N 274</w:t>
      </w: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Title"/>
        <w:jc w:val="center"/>
      </w:pPr>
      <w:bookmarkStart w:id="6" w:name="P223"/>
      <w:bookmarkEnd w:id="6"/>
      <w:r>
        <w:t>ПОЛОЖЕНИЕ</w:t>
      </w:r>
    </w:p>
    <w:p w:rsidR="00D2413A" w:rsidRDefault="00D2413A">
      <w:pPr>
        <w:pStyle w:val="ConsPlusTitle"/>
        <w:jc w:val="center"/>
      </w:pPr>
      <w:r>
        <w:t>О ПОРЯДКЕ ОКАЗАНИЯ МАТЕРИАЛЬНОЙ ПОМОЩИ НА ПРОЕЗД НУЖДАЮЩИМСЯ УЧАЩИМСЯ И СТУДЕНТАМ ГОСУДАРСТВЕННЫХ УЧРЕЖДЕНИЙ ПРОФЕССИОНАЛЬНО-ТЕХНИЧЕСКОГО, СРЕДНЕГО СПЕЦИАЛЬНОГО И ВЫСШЕГО ОБРАЗОВАНИЯ</w:t>
      </w:r>
    </w:p>
    <w:p w:rsidR="00D2413A" w:rsidRDefault="00D2413A">
      <w:pPr>
        <w:pStyle w:val="ConsPlusNormal"/>
        <w:jc w:val="center"/>
      </w:pPr>
    </w:p>
    <w:p w:rsidR="00D2413A" w:rsidRDefault="00D2413A">
      <w:pPr>
        <w:pStyle w:val="ConsPlusNormal"/>
        <w:jc w:val="center"/>
      </w:pPr>
      <w:proofErr w:type="gramStart"/>
      <w:r>
        <w:t xml:space="preserve">(в ред. постановлений Совмина от 11.09.2012 </w:t>
      </w:r>
      <w:hyperlink r:id="rId77" w:history="1">
        <w:r>
          <w:rPr>
            <w:color w:val="0000FF"/>
          </w:rPr>
          <w:t>N 844</w:t>
        </w:r>
      </w:hyperlink>
      <w:r>
        <w:t>,</w:t>
      </w:r>
      <w:proofErr w:type="gramEnd"/>
    </w:p>
    <w:p w:rsidR="00D2413A" w:rsidRDefault="00D2413A">
      <w:pPr>
        <w:pStyle w:val="ConsPlusNormal"/>
        <w:jc w:val="center"/>
      </w:pPr>
      <w:r>
        <w:t xml:space="preserve">от 08.05.2013 </w:t>
      </w:r>
      <w:hyperlink r:id="rId78" w:history="1">
        <w:r>
          <w:rPr>
            <w:color w:val="0000FF"/>
          </w:rPr>
          <w:t>N 356</w:t>
        </w:r>
      </w:hyperlink>
      <w:r>
        <w:t xml:space="preserve">, от 15.08.2014 </w:t>
      </w:r>
      <w:hyperlink r:id="rId79" w:history="1">
        <w:r>
          <w:rPr>
            <w:color w:val="0000FF"/>
          </w:rPr>
          <w:t>N 794</w:t>
        </w:r>
      </w:hyperlink>
      <w:r>
        <w:t>)</w:t>
      </w: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ind w:firstLine="540"/>
        <w:jc w:val="both"/>
      </w:pPr>
      <w:r>
        <w:t>1. Настоящим Положением устанавливается порядок оказания материальной помощи на проезд учащимся и студентам, получающим профессионально-техническое, среднее специальное и высшее образование в дневной форме получения образования в государственных учреждениях образования (далее - учреждения образования).</w:t>
      </w:r>
    </w:p>
    <w:p w:rsidR="00D2413A" w:rsidRDefault="00D2413A">
      <w:pPr>
        <w:pStyle w:val="ConsPlusNormal"/>
        <w:ind w:firstLine="540"/>
        <w:jc w:val="both"/>
      </w:pPr>
      <w:r>
        <w:t xml:space="preserve">2. Материальная помощь на проезд оказывается нуждающимся учащимся и студентам, к которым относятся иногородние учащиеся и студенты, среднедушевой доход семей которых по объективным причинам ниже наибольшей величины </w:t>
      </w:r>
      <w:hyperlink r:id="rId80" w:history="1">
        <w:r>
          <w:rPr>
            <w:color w:val="0000FF"/>
          </w:rPr>
          <w:t>бюджета</w:t>
        </w:r>
      </w:hyperlink>
      <w:r>
        <w:t xml:space="preserve"> прожиточного минимума в среднем на душу населения, утвержденного Министерством труда и социальной защиты, за два последних квартала.</w:t>
      </w:r>
    </w:p>
    <w:p w:rsidR="00D2413A" w:rsidRDefault="00D2413A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Совмина от 15.08.2014 N 794)</w:t>
      </w:r>
    </w:p>
    <w:p w:rsidR="00D2413A" w:rsidRDefault="00D2413A">
      <w:pPr>
        <w:pStyle w:val="ConsPlusNormal"/>
        <w:ind w:firstLine="540"/>
        <w:jc w:val="both"/>
      </w:pPr>
      <w:r>
        <w:t>3. Материальная помощь на проезд может быть оказана учащимся и студентам в виде частичной компенсации (в размере, не превышающем 50 процентов) стоимости проезда (проездного документа) к месту проживания семьи (родителей):</w:t>
      </w:r>
    </w:p>
    <w:p w:rsidR="00D2413A" w:rsidRDefault="00D2413A">
      <w:pPr>
        <w:pStyle w:val="ConsPlusNormal"/>
        <w:ind w:firstLine="540"/>
        <w:jc w:val="both"/>
      </w:pPr>
      <w:r>
        <w:t xml:space="preserve">не более чем за две поездки (туда и обратно) в месяц автомобильным пассажирским транспортом общего пользования регулярного междугородного сообщения, железнодорожным транспортом общего пользования межрегиональных линий </w:t>
      </w:r>
      <w:proofErr w:type="gramStart"/>
      <w:r>
        <w:t>эконом-класса</w:t>
      </w:r>
      <w:proofErr w:type="gramEnd"/>
      <w:r>
        <w:t>;</w:t>
      </w:r>
    </w:p>
    <w:p w:rsidR="00D2413A" w:rsidRDefault="00D2413A">
      <w:pPr>
        <w:pStyle w:val="ConsPlusNormal"/>
        <w:ind w:firstLine="540"/>
        <w:jc w:val="both"/>
      </w:pPr>
      <w:r>
        <w:t xml:space="preserve">не более чем за четыре поездки (туда и обратно) в месяц автомобильным пассажирским транспортом общего пользования регулярного пригородного сообщения (кроме такси), железнодорожным транспортом общего пользования региональных линий </w:t>
      </w:r>
      <w:proofErr w:type="gramStart"/>
      <w:r>
        <w:t>эконом-класса</w:t>
      </w:r>
      <w:proofErr w:type="gramEnd"/>
      <w:r>
        <w:t>.</w:t>
      </w:r>
    </w:p>
    <w:p w:rsidR="00D2413A" w:rsidRDefault="00D2413A">
      <w:pPr>
        <w:pStyle w:val="ConsPlusNormal"/>
        <w:jc w:val="both"/>
      </w:pPr>
      <w:r>
        <w:t xml:space="preserve">(п. 3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Совмина от 11.09.2012 N 844)</w:t>
      </w:r>
    </w:p>
    <w:p w:rsidR="00D2413A" w:rsidRDefault="00D2413A">
      <w:pPr>
        <w:pStyle w:val="ConsPlusNormal"/>
        <w:ind w:firstLine="540"/>
        <w:jc w:val="both"/>
      </w:pPr>
      <w:r>
        <w:t>4. Материальная помощь на проезд оказывается учащимся и студентам на период с 1 сентября по 30 июня, но не ранее чем со дня подачи заявления об оказании материальной помощи на проезд (далее - заявление) со всеми необходимыми документами.</w:t>
      </w:r>
    </w:p>
    <w:p w:rsidR="00D2413A" w:rsidRDefault="00D2413A">
      <w:pPr>
        <w:pStyle w:val="ConsPlusNormal"/>
        <w:ind w:firstLine="540"/>
        <w:jc w:val="both"/>
      </w:pPr>
      <w:r>
        <w:t>5. Решение об оказании материальной помощи на проезд конкретному учащемуся (студенту) и ее размере принимается постоянно действующей комиссией по оказанию материальной помощи на проезд, создаваемой в учреждении образования (далее - комиссия). Комиссию возглавляет руководитель учреждения образования, который является ее председателем.</w:t>
      </w:r>
    </w:p>
    <w:p w:rsidR="00D2413A" w:rsidRDefault="00D2413A">
      <w:pPr>
        <w:pStyle w:val="ConsPlusNormal"/>
        <w:ind w:firstLine="540"/>
        <w:jc w:val="both"/>
      </w:pPr>
      <w:r>
        <w:t>В состав комиссии включаются заместители руководителя и руководители структурных подразделений учреждения образования, представители первичных профсоюзных организаций учащихся и студентов, первичных организаций общественного объединения "Белорусский республиканский союз молодежи", органов самоуправления, иные работники учреждения образования.</w:t>
      </w:r>
    </w:p>
    <w:p w:rsidR="00D2413A" w:rsidRDefault="00D2413A">
      <w:pPr>
        <w:pStyle w:val="ConsPlusNormal"/>
        <w:ind w:firstLine="540"/>
        <w:jc w:val="both"/>
      </w:pPr>
      <w:r>
        <w:t>Решение комиссии принимается коллегиально и оформляется протоколом.</w:t>
      </w:r>
    </w:p>
    <w:p w:rsidR="00D2413A" w:rsidRDefault="00D2413A">
      <w:pPr>
        <w:pStyle w:val="ConsPlusNormal"/>
        <w:ind w:firstLine="540"/>
        <w:jc w:val="both"/>
      </w:pPr>
      <w:r>
        <w:t>На основании решения комиссии издается приказ руководителя учреждения образования об оказании материальной помощи на проезд учащимся и студентам, в котором указываются период оказания данной помощи и ее размер.</w:t>
      </w:r>
    </w:p>
    <w:p w:rsidR="00D2413A" w:rsidRDefault="00D2413A">
      <w:pPr>
        <w:pStyle w:val="ConsPlusNormal"/>
        <w:ind w:firstLine="540"/>
        <w:jc w:val="both"/>
      </w:pPr>
      <w:r>
        <w:t>6. Для получения материальной помощи на проезд учащиеся и студенты подают в комиссию заявление.</w:t>
      </w:r>
    </w:p>
    <w:p w:rsidR="00D2413A" w:rsidRDefault="00D2413A">
      <w:pPr>
        <w:pStyle w:val="ConsPlusNormal"/>
        <w:ind w:firstLine="540"/>
        <w:jc w:val="both"/>
      </w:pPr>
      <w:r>
        <w:t>К заявлению прилагаются:</w:t>
      </w:r>
    </w:p>
    <w:p w:rsidR="00D2413A" w:rsidRDefault="00D2413A">
      <w:pPr>
        <w:pStyle w:val="ConsPlusNormal"/>
        <w:ind w:firstLine="540"/>
        <w:jc w:val="both"/>
      </w:pPr>
      <w:r>
        <w:t xml:space="preserve">сведения о доходах каждого члена семьи учащегося (студента) за последние 12 месяцев, </w:t>
      </w:r>
      <w:r>
        <w:lastRenderedPageBreak/>
        <w:t>предшествующих месяцу подачи заявления;</w:t>
      </w:r>
    </w:p>
    <w:p w:rsidR="00D2413A" w:rsidRDefault="00D2413A">
      <w:pPr>
        <w:pStyle w:val="ConsPlusNormal"/>
        <w:ind w:firstLine="540"/>
        <w:jc w:val="both"/>
      </w:pPr>
      <w:r>
        <w:t>проездные документы за месяц, предшествующий месяцу обращения за материальной помощью на проезд.</w:t>
      </w:r>
    </w:p>
    <w:p w:rsidR="00D2413A" w:rsidRDefault="00D92C82">
      <w:pPr>
        <w:pStyle w:val="ConsPlusNormal"/>
        <w:ind w:firstLine="540"/>
        <w:jc w:val="both"/>
      </w:pPr>
      <w:hyperlink r:id="rId83" w:history="1">
        <w:proofErr w:type="gramStart"/>
        <w:r w:rsidR="00D2413A">
          <w:rPr>
            <w:color w:val="0000FF"/>
          </w:rPr>
          <w:t>Справка</w:t>
        </w:r>
      </w:hyperlink>
      <w:r w:rsidR="00D2413A">
        <w:t xml:space="preserve"> о месте жительства и составе семьи учащегося (студента), а также членов его семьи (в случае, если члены семьи не зарегистрированы по месту жительства учащегося (студента) представляется по желанию самим учащимся (студентом) либо запрашивается учреждением образования в организации, осуществляющей эксплуатацию жилищного фонда и (или) предоставляющей жилищно-коммунальные услуги, или в организации, предоставившей жилое помещение, или в сельском, поселковом, городском (городах районного</w:t>
      </w:r>
      <w:proofErr w:type="gramEnd"/>
      <w:r w:rsidR="00D2413A">
        <w:t xml:space="preserve"> подчинения), районном </w:t>
      </w:r>
      <w:proofErr w:type="gramStart"/>
      <w:r w:rsidR="00D2413A">
        <w:t>Совете</w:t>
      </w:r>
      <w:proofErr w:type="gramEnd"/>
      <w:r w:rsidR="00D2413A">
        <w:t xml:space="preserve"> депутатов (исполнительных комитетах).</w:t>
      </w:r>
    </w:p>
    <w:p w:rsidR="00D2413A" w:rsidRDefault="00D2413A">
      <w:pPr>
        <w:pStyle w:val="ConsPlusNormal"/>
        <w:jc w:val="both"/>
      </w:pPr>
      <w:r>
        <w:t xml:space="preserve">(часть третья п. 6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Совмина от 08.05.2013 N 356)</w:t>
      </w:r>
    </w:p>
    <w:p w:rsidR="00D2413A" w:rsidRDefault="00D2413A">
      <w:pPr>
        <w:pStyle w:val="ConsPlusNormal"/>
        <w:ind w:firstLine="540"/>
        <w:jc w:val="both"/>
      </w:pPr>
      <w:r>
        <w:t>Указанные документы, кроме проездных документов, представляются в комиссию один раз при подаче заявления. Проездные документы представляются не позднее 5-го числа месяца, следующего за месяцем, в котором совершена поездка.</w:t>
      </w:r>
    </w:p>
    <w:p w:rsidR="00D2413A" w:rsidRDefault="00D2413A">
      <w:pPr>
        <w:pStyle w:val="ConsPlusNormal"/>
        <w:ind w:firstLine="540"/>
        <w:jc w:val="both"/>
      </w:pPr>
      <w:r>
        <w:t>При непредставлении необходимых документов заявление не рассматривается.</w:t>
      </w:r>
    </w:p>
    <w:p w:rsidR="00D2413A" w:rsidRDefault="00D2413A">
      <w:pPr>
        <w:pStyle w:val="ConsPlusNormal"/>
        <w:ind w:firstLine="540"/>
        <w:jc w:val="both"/>
      </w:pPr>
      <w:r>
        <w:t xml:space="preserve">7. Учет доходов и расчет среднедушевого дохода семьи учащегося (студента) для оказания материальной помощи на проезд производится в </w:t>
      </w:r>
      <w:hyperlink w:anchor="P34" w:history="1">
        <w:r>
          <w:rPr>
            <w:color w:val="0000FF"/>
          </w:rPr>
          <w:t>порядке</w:t>
        </w:r>
      </w:hyperlink>
      <w:r>
        <w:t>, установленном Правительством Республики Беларусь для предоставления государственной адресной социальной помощи, с учетом состава семьи, определенного настоящим Положением.</w:t>
      </w:r>
    </w:p>
    <w:p w:rsidR="00D2413A" w:rsidRDefault="00D2413A">
      <w:pPr>
        <w:pStyle w:val="ConsPlusNormal"/>
        <w:ind w:firstLine="540"/>
        <w:jc w:val="both"/>
      </w:pPr>
      <w:r>
        <w:t>Для целей настоящего Положения при определении среднедушевого дохода семьи учащегося (студента) в составе семьи учитываются для учащегося (студента):</w:t>
      </w:r>
    </w:p>
    <w:p w:rsidR="00D2413A" w:rsidRDefault="00D2413A">
      <w:pPr>
        <w:pStyle w:val="ConsPlusNormal"/>
        <w:ind w:firstLine="540"/>
        <w:jc w:val="both"/>
      </w:pPr>
      <w:bookmarkStart w:id="7" w:name="P251"/>
      <w:bookmarkEnd w:id="7"/>
      <w:r>
        <w:t>не состоящего в браке, - его мать и отец, находящиеся на их иждивении дети, не достигшие 18 лет, а также дети старше 18 лет, получающие общее среднее, специальное, профессионально-техническое, среднее специальное и высшее образование в дневной форме получения образования, или являющиеся инвалидами с детства I и II группы, получающие социальные пенсии;</w:t>
      </w:r>
    </w:p>
    <w:p w:rsidR="00D2413A" w:rsidRDefault="00D2413A">
      <w:pPr>
        <w:pStyle w:val="ConsPlusNormal"/>
        <w:ind w:firstLine="540"/>
        <w:jc w:val="both"/>
      </w:pPr>
      <w:r>
        <w:t xml:space="preserve">состоящего в браке, - его жена (муж), находящиеся на их иждивении дети, указанные в </w:t>
      </w:r>
      <w:hyperlink w:anchor="P251" w:history="1">
        <w:r>
          <w:rPr>
            <w:color w:val="0000FF"/>
          </w:rPr>
          <w:t>абзаце втором</w:t>
        </w:r>
      </w:hyperlink>
      <w:r>
        <w:t xml:space="preserve"> настоящей части;</w:t>
      </w:r>
    </w:p>
    <w:p w:rsidR="00D2413A" w:rsidRDefault="00D2413A">
      <w:pPr>
        <w:pStyle w:val="ConsPlusNormal"/>
        <w:ind w:firstLine="540"/>
        <w:jc w:val="both"/>
      </w:pPr>
      <w:r>
        <w:t xml:space="preserve">не состоящего в браке и имеющего детей, находящихся на его иждивении, - дети, указанные в </w:t>
      </w:r>
      <w:hyperlink w:anchor="P251" w:history="1">
        <w:r>
          <w:rPr>
            <w:color w:val="0000FF"/>
          </w:rPr>
          <w:t>абзаце втором</w:t>
        </w:r>
      </w:hyperlink>
      <w:r>
        <w:t xml:space="preserve"> настоящей части.</w:t>
      </w:r>
    </w:p>
    <w:p w:rsidR="00D2413A" w:rsidRDefault="00D2413A">
      <w:pPr>
        <w:pStyle w:val="ConsPlusNormal"/>
        <w:ind w:firstLine="540"/>
        <w:jc w:val="both"/>
      </w:pPr>
      <w:r>
        <w:t>8. Решение об оказании материальной помощи на проезд и ее размере принимается комиссией в течение 5 рабочих дней со дня подачи заявления со всеми необходимыми документами.</w:t>
      </w:r>
    </w:p>
    <w:p w:rsidR="00D2413A" w:rsidRDefault="00D2413A">
      <w:pPr>
        <w:pStyle w:val="ConsPlusNormal"/>
        <w:ind w:firstLine="540"/>
        <w:jc w:val="both"/>
      </w:pPr>
      <w:r>
        <w:t>9. Выплата материальной помощи на проезд производится в порядке и сроки, установленные в учреждении образования для выплаты стипендии.</w:t>
      </w: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jc w:val="right"/>
        <w:outlineLvl w:val="0"/>
      </w:pPr>
      <w:r>
        <w:t>Приложение</w:t>
      </w:r>
    </w:p>
    <w:p w:rsidR="00D2413A" w:rsidRDefault="00D2413A">
      <w:pPr>
        <w:pStyle w:val="ConsPlusNormal"/>
        <w:jc w:val="right"/>
      </w:pPr>
      <w:r>
        <w:t>к постановлению</w:t>
      </w:r>
    </w:p>
    <w:p w:rsidR="00D2413A" w:rsidRDefault="00D2413A">
      <w:pPr>
        <w:pStyle w:val="ConsPlusNormal"/>
        <w:jc w:val="right"/>
      </w:pPr>
      <w:r>
        <w:t>Совета Министров</w:t>
      </w:r>
    </w:p>
    <w:p w:rsidR="00D2413A" w:rsidRDefault="00D2413A">
      <w:pPr>
        <w:pStyle w:val="ConsPlusNormal"/>
        <w:jc w:val="right"/>
      </w:pPr>
      <w:r>
        <w:t>Республики Беларусь</w:t>
      </w:r>
    </w:p>
    <w:p w:rsidR="00D2413A" w:rsidRDefault="00D2413A">
      <w:pPr>
        <w:pStyle w:val="ConsPlusNormal"/>
        <w:jc w:val="right"/>
      </w:pPr>
      <w:r>
        <w:t>28.03.2012 N 274</w:t>
      </w: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Title"/>
        <w:jc w:val="center"/>
      </w:pPr>
      <w:bookmarkStart w:id="8" w:name="P267"/>
      <w:bookmarkEnd w:id="8"/>
      <w:r>
        <w:t>ПЕРЕЧЕНЬ</w:t>
      </w:r>
    </w:p>
    <w:p w:rsidR="00D2413A" w:rsidRDefault="00D2413A">
      <w:pPr>
        <w:pStyle w:val="ConsPlusTitle"/>
        <w:jc w:val="center"/>
      </w:pPr>
      <w:r>
        <w:t>УТРАТИВШИХ СИЛУ ПОСТАНОВЛЕНИЙ СОВЕТА МИНИСТРОВ РЕСПУБЛИКИ БЕЛАРУСЬ</w:t>
      </w: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ind w:firstLine="540"/>
        <w:jc w:val="both"/>
      </w:pPr>
      <w:r>
        <w:t xml:space="preserve">1.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1 марта 2007 г. N 271 "О бесплатном обеспечении продуктами питания детей первых двух лет жизни" (Национальный реестр правовых актов Республики Беларусь, 2007 г., N 58, 5/24824).</w:t>
      </w:r>
    </w:p>
    <w:p w:rsidR="00D2413A" w:rsidRDefault="00D2413A">
      <w:pPr>
        <w:pStyle w:val="ConsPlusNormal"/>
        <w:ind w:firstLine="540"/>
        <w:jc w:val="both"/>
      </w:pPr>
      <w:r>
        <w:t xml:space="preserve">2. </w:t>
      </w:r>
      <w:hyperlink r:id="rId86" w:history="1">
        <w:r>
          <w:rPr>
            <w:color w:val="0000FF"/>
          </w:rPr>
          <w:t>Подпункт 1.54 пункта 1</w:t>
        </w:r>
      </w:hyperlink>
      <w:r>
        <w:t xml:space="preserve"> постановления Совета Министров Республики Беларусь от 17 декабря 2007 г. N 1747 "Об изменении и признании утратившими силу некоторых постановлений </w:t>
      </w:r>
      <w:r>
        <w:lastRenderedPageBreak/>
        <w:t>Совета Министров Республики Беларусь по вопросам организации работы с гражданами" (Национальный реестр правовых актов Республики Беларусь, 2008 г., N 6, 5/26438).</w:t>
      </w:r>
    </w:p>
    <w:p w:rsidR="00D2413A" w:rsidRDefault="00D2413A">
      <w:pPr>
        <w:pStyle w:val="ConsPlusNormal"/>
        <w:ind w:firstLine="540"/>
        <w:jc w:val="both"/>
      </w:pPr>
      <w:r>
        <w:t xml:space="preserve">3.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27 декабря 2007 г. N 1839 "О внесении изменений в постановление Совета Министров Республики Беларусь от 1 марта 2007 г. N 271" (Национальный реестр правовых актов Республики Беларусь, 2008 г., N 4, 5/26483).</w:t>
      </w:r>
    </w:p>
    <w:p w:rsidR="00D2413A" w:rsidRDefault="00D2413A">
      <w:pPr>
        <w:pStyle w:val="ConsPlusNormal"/>
        <w:ind w:firstLine="540"/>
        <w:jc w:val="both"/>
      </w:pPr>
      <w:r>
        <w:t xml:space="preserve">4. </w:t>
      </w:r>
      <w:hyperlink r:id="rId88" w:history="1">
        <w:r>
          <w:rPr>
            <w:color w:val="0000FF"/>
          </w:rPr>
          <w:t>Подпункт 2.15 пункта 2</w:t>
        </w:r>
      </w:hyperlink>
      <w:r>
        <w:t xml:space="preserve"> постановления Совета Министров Республики Беларусь от 18 февраля 2008 г. N 221 "Об утверждении Положения о государственной службе занятости населения и внесении изменений и дополнений в некоторые постановления Совета Министров Республики Беларусь" (Национальный реестр правовых актов Республики Беларусь, 2008 г., N 53, 5/26825).</w:t>
      </w:r>
    </w:p>
    <w:p w:rsidR="00D2413A" w:rsidRDefault="00D2413A">
      <w:pPr>
        <w:pStyle w:val="ConsPlusNormal"/>
        <w:ind w:firstLine="540"/>
        <w:jc w:val="both"/>
      </w:pPr>
      <w:r>
        <w:t xml:space="preserve">5. </w:t>
      </w:r>
      <w:hyperlink r:id="rId89" w:history="1">
        <w:r>
          <w:rPr>
            <w:color w:val="0000FF"/>
          </w:rPr>
          <w:t>Подпункт 2.3 пункта 2</w:t>
        </w:r>
      </w:hyperlink>
      <w:r>
        <w:t xml:space="preserve"> постановления Совета Министров Республики Беларусь от 11 марта 2008 г. N 374 "О некоторых вопросах государственной поддержки населения" (Национальный реестр правовых актов Республики Беларусь, 2008 г., N 68, 5/27331).</w:t>
      </w:r>
    </w:p>
    <w:p w:rsidR="00D2413A" w:rsidRDefault="00D2413A">
      <w:pPr>
        <w:pStyle w:val="ConsPlusNormal"/>
        <w:ind w:firstLine="540"/>
        <w:jc w:val="both"/>
      </w:pPr>
      <w:r>
        <w:t xml:space="preserve">6. </w:t>
      </w:r>
      <w:hyperlink r:id="rId90" w:history="1">
        <w:r>
          <w:rPr>
            <w:color w:val="0000FF"/>
          </w:rPr>
          <w:t>Подпункт 1.2 пункта 1</w:t>
        </w:r>
      </w:hyperlink>
      <w:r>
        <w:t xml:space="preserve"> постановления Совета Министров Республики Беларусь от 20 мая 2008 г. N 708 "О внесении изменений в некоторые постановления Совета Министров Республики Беларусь по вопросам социальной поддержки семей при рождении тройни и более детей" (Национальный реестр правовых актов Республики Беларусь, 2008 г., N 123, 5/27675).</w:t>
      </w:r>
    </w:p>
    <w:p w:rsidR="00D2413A" w:rsidRDefault="00D2413A">
      <w:pPr>
        <w:pStyle w:val="ConsPlusNormal"/>
        <w:ind w:firstLine="540"/>
        <w:jc w:val="both"/>
      </w:pPr>
      <w:r>
        <w:t xml:space="preserve">7. </w:t>
      </w:r>
      <w:hyperlink r:id="rId91" w:history="1">
        <w:r>
          <w:rPr>
            <w:color w:val="0000FF"/>
          </w:rPr>
          <w:t>Подпункт 1.56 пункта 1</w:t>
        </w:r>
      </w:hyperlink>
      <w:r>
        <w:t xml:space="preserve"> постановления Совета Министров Республики Беларусь от 23 декабря 2008 г. N 2010 "О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Беларусь" (Национальный реестр правовых актов Республики Беларусь, 2009 г., N 14, 5/29066).</w:t>
      </w:r>
    </w:p>
    <w:p w:rsidR="00D2413A" w:rsidRDefault="00D2413A">
      <w:pPr>
        <w:pStyle w:val="ConsPlusNormal"/>
        <w:ind w:firstLine="540"/>
        <w:jc w:val="both"/>
      </w:pPr>
      <w:r>
        <w:t xml:space="preserve">8. </w:t>
      </w:r>
      <w:hyperlink r:id="rId92" w:history="1">
        <w:r>
          <w:rPr>
            <w:color w:val="0000FF"/>
          </w:rPr>
          <w:t>Пункт 1</w:t>
        </w:r>
      </w:hyperlink>
      <w:r>
        <w:t xml:space="preserve"> постановления Совета Министров Республики Беларусь от 17 декабря 2009 г. N 1658 "О некоторых мерах по реализации Указа Президента Республики Беларусь от 14 сентября 2009 г. N 458" (Национальный реестр правовых актов Республики Беларусь, 2009 г., N 305, 5/30930).</w:t>
      </w:r>
    </w:p>
    <w:p w:rsidR="00D2413A" w:rsidRDefault="00D2413A">
      <w:pPr>
        <w:pStyle w:val="ConsPlusNormal"/>
        <w:ind w:firstLine="540"/>
        <w:jc w:val="both"/>
      </w:pPr>
      <w:r>
        <w:t xml:space="preserve">9. </w:t>
      </w:r>
      <w:hyperlink r:id="rId93" w:history="1">
        <w:r>
          <w:rPr>
            <w:color w:val="0000FF"/>
          </w:rPr>
          <w:t>Подпункт 1.16 пункта 1</w:t>
        </w:r>
      </w:hyperlink>
      <w:r>
        <w:t xml:space="preserve"> постановления Совета Министров Республики Беларусь от 12 мая 2010 г. N 702 "О внесении изменений, дополнений и признании утратившими силу некоторых постановлений Совета Министров Республики Беларусь по вопросам налогообложения" (Национальный реестр правовых актов Республики Беларусь, 2010 г., N 120, 5/31820).</w:t>
      </w:r>
    </w:p>
    <w:p w:rsidR="00D2413A" w:rsidRDefault="00D2413A">
      <w:pPr>
        <w:pStyle w:val="ConsPlusNormal"/>
        <w:ind w:firstLine="540"/>
        <w:jc w:val="both"/>
      </w:pPr>
      <w:r>
        <w:t xml:space="preserve">10.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 августа 2010 г. N 1144 "О внесении изменений в постановление Совета Министров Республики Беларусь от 1 марта 2007 г. N 271" (Национальный реестр правовых актов Республики Беларусь, 2010 г., N 188, 5/32292).</w:t>
      </w:r>
    </w:p>
    <w:p w:rsidR="00D2413A" w:rsidRDefault="00D2413A">
      <w:pPr>
        <w:pStyle w:val="ConsPlusNormal"/>
        <w:ind w:firstLine="540"/>
        <w:jc w:val="both"/>
      </w:pPr>
      <w:r>
        <w:t xml:space="preserve">11. </w:t>
      </w:r>
      <w:hyperlink r:id="rId95" w:history="1">
        <w:r>
          <w:rPr>
            <w:color w:val="0000FF"/>
          </w:rPr>
          <w:t>Подпункт 1.15 пункта 1</w:t>
        </w:r>
      </w:hyperlink>
      <w:r>
        <w:t xml:space="preserve"> постановления Совета Министров Республики Беларусь от 9 июля 2011 г. N 936 "О внесении изменений и дополнений в некоторые постановления Совета Министров Республики Беларусь по вопросам образования" (Национальный реестр правовых актов Республики Беларусь, 2011 г., N 81, 5/34137).</w:t>
      </w:r>
    </w:p>
    <w:p w:rsidR="00D2413A" w:rsidRDefault="00D2413A">
      <w:pPr>
        <w:pStyle w:val="ConsPlusNormal"/>
        <w:ind w:firstLine="540"/>
        <w:jc w:val="both"/>
      </w:pPr>
      <w:r>
        <w:t xml:space="preserve">12. </w:t>
      </w:r>
      <w:hyperlink r:id="rId96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20 июля 2011 г. N 975 "О внесении изменений и дополнений в постановление Совета Министров Республики Беларусь от 17 декабря 2009 г. N 1658" (Национальный реестр правовых актов Республики Беларусь, 2011 г., N 84, 5/34185).</w:t>
      </w:r>
    </w:p>
    <w:p w:rsidR="00D2413A" w:rsidRDefault="00D2413A">
      <w:pPr>
        <w:pStyle w:val="ConsPlusNormal"/>
        <w:ind w:firstLine="540"/>
        <w:jc w:val="both"/>
      </w:pPr>
      <w:r>
        <w:t xml:space="preserve">13. </w:t>
      </w:r>
      <w:hyperlink r:id="rId97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7 сентября 2011 г. N 1196 "О внесении дополнений в постановление Совета Министров Республики Беларусь от 1 марта 2007 г. N 271" (Национальный реестр правовых актов Республики Беларусь, 2011 г., N 103, 5/34414).</w:t>
      </w:r>
    </w:p>
    <w:p w:rsidR="00D2413A" w:rsidRDefault="00D2413A">
      <w:pPr>
        <w:pStyle w:val="ConsPlusNormal"/>
        <w:ind w:firstLine="540"/>
        <w:jc w:val="both"/>
      </w:pPr>
      <w:r>
        <w:t xml:space="preserve">14. </w:t>
      </w:r>
      <w:hyperlink r:id="rId98" w:history="1">
        <w:r>
          <w:rPr>
            <w:color w:val="0000FF"/>
          </w:rPr>
          <w:t>Подпункт 1.39 пункта 1</w:t>
        </w:r>
      </w:hyperlink>
      <w:r>
        <w:t xml:space="preserve"> постановления Совета Министров Республики Беларусь от 9 декабря 2011 г. N 1663 "О внесении изменений и дополнений в некоторые постановления Совета Министров Республики Беларусь" (Национальный реестр правовых актов Республики Беларусь, 2011 г., N 142, 5/34918).</w:t>
      </w:r>
    </w:p>
    <w:p w:rsidR="00D2413A" w:rsidRDefault="00D2413A">
      <w:pPr>
        <w:pStyle w:val="ConsPlusNormal"/>
        <w:ind w:firstLine="540"/>
        <w:jc w:val="both"/>
      </w:pPr>
      <w:r>
        <w:t xml:space="preserve">15. </w:t>
      </w:r>
      <w:hyperlink r:id="rId99" w:history="1">
        <w:r>
          <w:rPr>
            <w:color w:val="0000FF"/>
          </w:rPr>
          <w:t>Подпункты 1.5</w:t>
        </w:r>
      </w:hyperlink>
      <w:r>
        <w:t xml:space="preserve"> и </w:t>
      </w:r>
      <w:hyperlink r:id="rId100" w:history="1">
        <w:r>
          <w:rPr>
            <w:color w:val="0000FF"/>
          </w:rPr>
          <w:t>1.11 пункта 1</w:t>
        </w:r>
      </w:hyperlink>
      <w:r>
        <w:t xml:space="preserve"> постановления Совета Министров Республики Беларусь от 6 февраля 2012 г. N 123 "О внесении дополнений и изменений в некоторые постановления Совета Министров Республики Беларусь" (Национальный реестр правовых актов Республики Беларусь, 2012 г., N 20, 5/35229).</w:t>
      </w: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jc w:val="both"/>
      </w:pPr>
    </w:p>
    <w:p w:rsidR="00D2413A" w:rsidRDefault="00D241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2D12" w:rsidRDefault="004D2D12">
      <w:bookmarkStart w:id="9" w:name="_GoBack"/>
      <w:bookmarkEnd w:id="9"/>
    </w:p>
    <w:sectPr w:rsidR="004D2D12" w:rsidSect="0041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13A"/>
    <w:rsid w:val="004D2D12"/>
    <w:rsid w:val="00520ED2"/>
    <w:rsid w:val="00557A0D"/>
    <w:rsid w:val="005F5DD6"/>
    <w:rsid w:val="00792D42"/>
    <w:rsid w:val="00806F12"/>
    <w:rsid w:val="00871B63"/>
    <w:rsid w:val="009A1EDA"/>
    <w:rsid w:val="00B574EE"/>
    <w:rsid w:val="00C765FC"/>
    <w:rsid w:val="00D2413A"/>
    <w:rsid w:val="00D92C82"/>
    <w:rsid w:val="00E02485"/>
    <w:rsid w:val="00E20703"/>
    <w:rsid w:val="00F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13A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413A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413A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413A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413A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8BD6686434E53AC0D14E7BD8E956A744FC1878F8FBAA26D1AD4C50BECFB74CF90424AFCCA18E8C66EAAED5267DABBI" TargetMode="External"/><Relationship Id="rId21" Type="http://schemas.openxmlformats.org/officeDocument/2006/relationships/hyperlink" Target="consultantplus://offline/ref=38BD6686434E53AC0D14E7BD8E956A744FC1878F8FBAA0681FD2C20BECFB74CF90424AFCCA18E8C66EAAED526EDABCI" TargetMode="External"/><Relationship Id="rId34" Type="http://schemas.openxmlformats.org/officeDocument/2006/relationships/hyperlink" Target="consultantplus://offline/ref=38BD6686434E53AC0D14E7BD8E956A744FC1878F8FBAA16315DDCD0BECFB74CF90424AFCCA18E8C66EAAED5367DABCI" TargetMode="External"/><Relationship Id="rId42" Type="http://schemas.openxmlformats.org/officeDocument/2006/relationships/hyperlink" Target="consultantplus://offline/ref=38BD6686434E53AC0D14E7BD8E956A744FC1878F8FBAA16218DDC60BECFB74CF90424AFCCA18E8C66EAAED526BDAB0I" TargetMode="External"/><Relationship Id="rId47" Type="http://schemas.openxmlformats.org/officeDocument/2006/relationships/hyperlink" Target="consultantplus://offline/ref=38BD6686434E53AC0D14E7BD8E956A744FC1878F8FBAA66F1BD6C20BECFB74CF90424AFCCA18E8C66EAAEC526EDABAI" TargetMode="External"/><Relationship Id="rId50" Type="http://schemas.openxmlformats.org/officeDocument/2006/relationships/hyperlink" Target="consultantplus://offline/ref=38BD6686434E53AC0D14E7BD8E956A744FC1878F8FBAA6681CD1C20BECFB74CF90424AFCCA18E8C66EAAED5266DABAI" TargetMode="External"/><Relationship Id="rId55" Type="http://schemas.openxmlformats.org/officeDocument/2006/relationships/hyperlink" Target="consultantplus://offline/ref=38BD6686434E53AC0D14E7BD8E956A744FC1878F8FBAA6681CD1C20BECFB74CF90424AFCCA18E8C66EAAED516EDAB1I" TargetMode="External"/><Relationship Id="rId63" Type="http://schemas.openxmlformats.org/officeDocument/2006/relationships/hyperlink" Target="consultantplus://offline/ref=38BD6686434E53AC0D14E7BD8E956A744FC1878F8FBAA6681DD1C30BECFB74CF90424AFCCA18E8C66EAAED536ADAB1I" TargetMode="External"/><Relationship Id="rId68" Type="http://schemas.openxmlformats.org/officeDocument/2006/relationships/hyperlink" Target="consultantplus://offline/ref=38BD6686434E53AC0D14E7BD8E956A744FC1878F8FBAA06919DDC70BECFB74CF90424AFCCA18E8C66EAAED526ADABBI" TargetMode="External"/><Relationship Id="rId76" Type="http://schemas.openxmlformats.org/officeDocument/2006/relationships/hyperlink" Target="consultantplus://offline/ref=38BD6686434E53AC0D14E7BD8E956A744FC1878F8FBAA76D19D6C60BECFB74CF90424AFCCA18E8C66EAAED5266DABBI" TargetMode="External"/><Relationship Id="rId84" Type="http://schemas.openxmlformats.org/officeDocument/2006/relationships/hyperlink" Target="consultantplus://offline/ref=38BD6686434E53AC0D14E7BD8E956A744FC1878F8FBAA16D1BD3CD0BECFB74CF90424AFCCA18E8C66EAAED566ADAB0I" TargetMode="External"/><Relationship Id="rId89" Type="http://schemas.openxmlformats.org/officeDocument/2006/relationships/hyperlink" Target="consultantplus://offline/ref=38BD6686434E53AC0D14E7BD8E956A744FC1878F8FBAA3631BDDC50BECFB74CF90424AFCCA18E8C66EAAED526FDABFI" TargetMode="External"/><Relationship Id="rId97" Type="http://schemas.openxmlformats.org/officeDocument/2006/relationships/hyperlink" Target="consultantplus://offline/ref=38BD6686434E53AC0D14E7BD8E956A744FC1878F8FBAA26E1BD5C60BECFB74CF9042D4BAI" TargetMode="External"/><Relationship Id="rId7" Type="http://schemas.openxmlformats.org/officeDocument/2006/relationships/hyperlink" Target="consultantplus://offline/ref=38BD6686434E53AC0D14E7BD8E956A744FC1878F8FBAA16218DDC60BECFB74CF90424AFCCA18E8C66EAAED526BDABEI" TargetMode="External"/><Relationship Id="rId71" Type="http://schemas.openxmlformats.org/officeDocument/2006/relationships/hyperlink" Target="consultantplus://offline/ref=38BD6686434E53AC0D14E7BD8E956A744FC1878F8FBAA0681FD2C20BECFB74CF90424AFCCA18E8C66EAAED526FDAB8I" TargetMode="External"/><Relationship Id="rId92" Type="http://schemas.openxmlformats.org/officeDocument/2006/relationships/hyperlink" Target="consultantplus://offline/ref=38BD6686434E53AC0D14E7BD8E956A744FC1878F8FBAA26D19D7C40BECFB74CF90424AFCCA18E8C66EAAED526EDAB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BD6686434E53AC0D14E7BD8E956A744FC1878F8FBAA26D1AD4C50BECFB74CF90424AFCCA18E8C66EAAED5267DABAI" TargetMode="External"/><Relationship Id="rId29" Type="http://schemas.openxmlformats.org/officeDocument/2006/relationships/hyperlink" Target="consultantplus://offline/ref=38BD6686434E53AC0D14E7BD8E956A744FC1878F8FBAA0681FD2C20BECFB74CF90424AFCCA18E8C66EAAED526EDABFI" TargetMode="External"/><Relationship Id="rId11" Type="http://schemas.openxmlformats.org/officeDocument/2006/relationships/hyperlink" Target="consultantplus://offline/ref=38BD6686434E53AC0D14E7BD8E956A744FC1878F8FBAA06C18D7C50BECFB74CF90424AFCCA18E8C66EAAED526FDABFI" TargetMode="External"/><Relationship Id="rId24" Type="http://schemas.openxmlformats.org/officeDocument/2006/relationships/hyperlink" Target="consultantplus://offline/ref=38BD6686434E53AC0D14E7BD8E956A744FC1878F8FBAA76D19D6C60BECFB74CF90424AFCCA18E8C66EAAED5266DABBI" TargetMode="External"/><Relationship Id="rId32" Type="http://schemas.openxmlformats.org/officeDocument/2006/relationships/hyperlink" Target="consultantplus://offline/ref=38BD6686434E53AC0D14E7BD8E956A744FC1878F8FBAA16315DDCD0BECFB74CF90424AFCCA18E8C66EAAED5367DABCI" TargetMode="External"/><Relationship Id="rId37" Type="http://schemas.openxmlformats.org/officeDocument/2006/relationships/hyperlink" Target="consultantplus://offline/ref=38BD6686434E53AC0D14E7BD8E956A744FC1878F8FBAA26D14D4CC0BECFB74CF90424AFCCA18E8C66EAAED526FDABBI" TargetMode="External"/><Relationship Id="rId40" Type="http://schemas.openxmlformats.org/officeDocument/2006/relationships/hyperlink" Target="consultantplus://offline/ref=38BD6686434E53AC0D14E7BD8E956A744FC1878F8FBAA0631BD4C30BECFB74CF90424AFCCA18E8C66EAAED5266DAB8I" TargetMode="External"/><Relationship Id="rId45" Type="http://schemas.openxmlformats.org/officeDocument/2006/relationships/hyperlink" Target="consultantplus://offline/ref=38BD6686434E53AC0D14E7BD8E956A744FC1878F8FBAA16D1BD3CD0BECFB74CF90424AFCCA18E8C66EAAED566ADABEI" TargetMode="External"/><Relationship Id="rId53" Type="http://schemas.openxmlformats.org/officeDocument/2006/relationships/hyperlink" Target="consultantplus://offline/ref=38BD6686434E53AC0D14E7BD8E956A744FC1878F8FBAA6681CD1C20BECFB74CF90424AFCCA18E8C66EAAED536CDAB0I" TargetMode="External"/><Relationship Id="rId58" Type="http://schemas.openxmlformats.org/officeDocument/2006/relationships/hyperlink" Target="consultantplus://offline/ref=38BD6686434E53AC0D14E7BD8E956A744FC1878F8FBAA6681CD1C20BECFB74CF90424AFCCA18E8C66EAAED516EDAB0I" TargetMode="External"/><Relationship Id="rId66" Type="http://schemas.openxmlformats.org/officeDocument/2006/relationships/hyperlink" Target="consultantplus://offline/ref=38BD6686434E53AC0D14E7BD8E956A744FC1878F8FBAA66B1EDCC40BECFB74CF9042D4BAI" TargetMode="External"/><Relationship Id="rId74" Type="http://schemas.openxmlformats.org/officeDocument/2006/relationships/hyperlink" Target="consultantplus://offline/ref=38BD6686434E53AC0D14E7BD8E956A744FC1878F8FBAA0681FD2C20BECFB74CF90424AFCCA18E8C66EAAED526FDABFI" TargetMode="External"/><Relationship Id="rId79" Type="http://schemas.openxmlformats.org/officeDocument/2006/relationships/hyperlink" Target="consultantplus://offline/ref=38BD6686434E53AC0D14E7BD8E956A744FC1878F8FBAA06C18D7C50BECFB74CF90424AFCCA18E8C66EAAED526FDABFI" TargetMode="External"/><Relationship Id="rId87" Type="http://schemas.openxmlformats.org/officeDocument/2006/relationships/hyperlink" Target="consultantplus://offline/ref=38BD6686434E53AC0D14E7BD8E956A744FC1878F8FBCA56315D6CE56E6F32DC392D4B5I" TargetMode="External"/><Relationship Id="rId102" Type="http://schemas.openxmlformats.org/officeDocument/2006/relationships/theme" Target="theme/theme1.xml"/><Relationship Id="rId5" Type="http://schemas.openxmlformats.org/officeDocument/2006/relationships/hyperlink" Target="consultantplus://offline/ref=38BD6686434E53AC0D14E7BD8E956A744FC1878F8FBAA1681BD0C30BECFB74CF90424AFCCA18E8C66EAAED5369DABCI" TargetMode="External"/><Relationship Id="rId61" Type="http://schemas.openxmlformats.org/officeDocument/2006/relationships/hyperlink" Target="consultantplus://offline/ref=38BD6686434E53AC0D14E7BD8E956A744FC1878F8FBAA6681CD1C20BECFB74CF90424AFCCA18E8C66EAAED506EDAB9I" TargetMode="External"/><Relationship Id="rId82" Type="http://schemas.openxmlformats.org/officeDocument/2006/relationships/hyperlink" Target="consultantplus://offline/ref=38BD6686434E53AC0D14E7BD8E956A744FC1878F8FBAA1681BD0C30BECFB74CF90424AFCCA18E8C66EAAED5369DABCI" TargetMode="External"/><Relationship Id="rId90" Type="http://schemas.openxmlformats.org/officeDocument/2006/relationships/hyperlink" Target="consultantplus://offline/ref=38BD6686434E53AC0D14E7BD8E956A744FC1878F8FB3A26F1DDDCE56E6F32DC3924545A3DD1FA1CA6FAAED52D6B9I" TargetMode="External"/><Relationship Id="rId95" Type="http://schemas.openxmlformats.org/officeDocument/2006/relationships/hyperlink" Target="consultantplus://offline/ref=38BD6686434E53AC0D14E7BD8E956A744FC1878F8FBAA2691FD0C00BECFB74CF90424AFCCA18E8C66EAAED5269DAB0I" TargetMode="External"/><Relationship Id="rId19" Type="http://schemas.openxmlformats.org/officeDocument/2006/relationships/hyperlink" Target="consultantplus://offline/ref=38BD6686434E53AC0D14E7BD8E956A744FC1878F8FBAA16218DDC60BECFB74CF90424AFCCA18E8C66EAAED526BDABEI" TargetMode="External"/><Relationship Id="rId14" Type="http://schemas.openxmlformats.org/officeDocument/2006/relationships/hyperlink" Target="consultantplus://offline/ref=38BD6686434E53AC0D14E7BD8E956A744FC1878F8FBAA66E1ED4C70BECFB74CF90424AFCCA18E8C66EAAED526EDABDI" TargetMode="External"/><Relationship Id="rId22" Type="http://schemas.openxmlformats.org/officeDocument/2006/relationships/hyperlink" Target="consultantplus://offline/ref=38BD6686434E53AC0D14E7BD8E956A744FC1878F8FBDA06914D3CE56E6F32DC3924545A3DD1FA1CA6FAAED56D6BBI" TargetMode="External"/><Relationship Id="rId27" Type="http://schemas.openxmlformats.org/officeDocument/2006/relationships/hyperlink" Target="consultantplus://offline/ref=38BD6686434E53AC0D14E7BD8E956A744FC1878F8FBAA16218DDC60BECFB74CF90424AFCCA18E8C66EAAED526BDAB1I" TargetMode="External"/><Relationship Id="rId30" Type="http://schemas.openxmlformats.org/officeDocument/2006/relationships/hyperlink" Target="consultantplus://offline/ref=38BD6686434E53AC0D14E7BD8E956A744FC1878F8FBAA66F1BD6C20BECFB74CF90424AFCCA18E8C66EAAED5767DABCI" TargetMode="External"/><Relationship Id="rId35" Type="http://schemas.openxmlformats.org/officeDocument/2006/relationships/hyperlink" Target="consultantplus://offline/ref=38BD6686434E53AC0D14E7BD8E956A744FC1878F8FBAA66A1DD0C50BECFB74CF90424AFCCA18E8C66EAAED506FDABCI" TargetMode="External"/><Relationship Id="rId43" Type="http://schemas.openxmlformats.org/officeDocument/2006/relationships/hyperlink" Target="consultantplus://offline/ref=38BD6686434E53AC0D14E7BD8E956A744FC1878F8FBAA76B1AD2C60BECFB74CF90424AFCCA18E8C66EAAED526EDABCI" TargetMode="External"/><Relationship Id="rId48" Type="http://schemas.openxmlformats.org/officeDocument/2006/relationships/hyperlink" Target="consultantplus://offline/ref=38BD6686434E53AC0D14E7BD8E956A744FC1878F8FBAA6681CD1C20BECFB74CF9042D4BAI" TargetMode="External"/><Relationship Id="rId56" Type="http://schemas.openxmlformats.org/officeDocument/2006/relationships/hyperlink" Target="consultantplus://offline/ref=38BD6686434E53AC0D14E7BD8E956A744FC1878F8FBAA6681CD1C20BECFB74CF90424AFCCA18E8C66EAAED536BDAB1I" TargetMode="External"/><Relationship Id="rId64" Type="http://schemas.openxmlformats.org/officeDocument/2006/relationships/hyperlink" Target="consultantplus://offline/ref=38BD6686434E53AC0D14E7BD8E956A744FC1878F8FBAA6681DD1C30BECFB74CF90424AFCCA18E8C66EAAED5369DAB8I" TargetMode="External"/><Relationship Id="rId69" Type="http://schemas.openxmlformats.org/officeDocument/2006/relationships/hyperlink" Target="consultantplus://offline/ref=38BD6686434E53AC0D14E7BD8E956A744FC1878F8FBAA66B1EDCC10BECFB74CF9042D4BAI" TargetMode="External"/><Relationship Id="rId77" Type="http://schemas.openxmlformats.org/officeDocument/2006/relationships/hyperlink" Target="consultantplus://offline/ref=38BD6686434E53AC0D14E7BD8E956A744FC1878F8FBAA1681BD0C30BECFB74CF90424AFCCA18E8C66EAAED5369DABCI" TargetMode="External"/><Relationship Id="rId100" Type="http://schemas.openxmlformats.org/officeDocument/2006/relationships/hyperlink" Target="consultantplus://offline/ref=38BD6686434E53AC0D14E7BD8E956A744FC1878F8FBAA2621CD1C70BECFB74CF90424AFCCA18E8C66EAAED5268DABEI" TargetMode="External"/><Relationship Id="rId8" Type="http://schemas.openxmlformats.org/officeDocument/2006/relationships/hyperlink" Target="consultantplus://offline/ref=38BD6686434E53AC0D14E7BD8E956A744FC1878F8FBAA16315DDCD0BECFB74CF90424AFCCA18E8C66EAAED5367DABCI" TargetMode="External"/><Relationship Id="rId51" Type="http://schemas.openxmlformats.org/officeDocument/2006/relationships/hyperlink" Target="consultantplus://offline/ref=38BD6686434E53AC0D14E7BD8E956A744FC1878F8FBAA6681CD1C20BECFB74CF90424AFCCA18E8C66EAAED5266DABCI" TargetMode="External"/><Relationship Id="rId72" Type="http://schemas.openxmlformats.org/officeDocument/2006/relationships/hyperlink" Target="consultantplus://offline/ref=38BD6686434E53AC0D14E7BD8E956A744FC1878F8FBAA0681FD2C20BECFB74CF90424AFCCA18E8C66EAAED526FDABAI" TargetMode="External"/><Relationship Id="rId80" Type="http://schemas.openxmlformats.org/officeDocument/2006/relationships/hyperlink" Target="consultantplus://offline/ref=38BD6686434E53AC0D14E7BD8E956A744FC1878F8FBFA46915D3CE56E6F32DC392D4B5I" TargetMode="External"/><Relationship Id="rId85" Type="http://schemas.openxmlformats.org/officeDocument/2006/relationships/hyperlink" Target="consultantplus://offline/ref=38BD6686434E53AC0D14E7BD8E956A744FC1878F8FBAA26E15D7C70BECFB74CF9042D4BAI" TargetMode="External"/><Relationship Id="rId93" Type="http://schemas.openxmlformats.org/officeDocument/2006/relationships/hyperlink" Target="consultantplus://offline/ref=38BD6686434E53AC0D14E7BD8E956A744FC1878F8FBAA26215D0C70BECFB74CF90424AFCCA18E8C66EAAED536EDABEI" TargetMode="External"/><Relationship Id="rId98" Type="http://schemas.openxmlformats.org/officeDocument/2006/relationships/hyperlink" Target="consultantplus://offline/ref=38BD6686434E53AC0D14E7BD8E956A744FC1878F8FBAA26219D7C30BECFB74CF90424AFCCA18E8C66EAAED536FDABA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8BD6686434E53AC0D14E7BD8E956A744FC1878F8FBAA76B1AD2C60BECFB74CF90424AFCCA18E8C66EAAED526EDABCI" TargetMode="External"/><Relationship Id="rId17" Type="http://schemas.openxmlformats.org/officeDocument/2006/relationships/hyperlink" Target="consultantplus://offline/ref=38BD6686434E53AC0D14E7BD8E956A744FC1878F8FBAA26D1AD4C50BECFB74CF90424AFCCA18E8C66EAAED576EDABFI" TargetMode="External"/><Relationship Id="rId25" Type="http://schemas.openxmlformats.org/officeDocument/2006/relationships/hyperlink" Target="consultantplus://offline/ref=38BD6686434E53AC0D14E7BD8E956A744FC1878F8FBAA66E1ED4C70BECFB74CF90424AFCCA18E8C66EAAED526EDABDI" TargetMode="External"/><Relationship Id="rId33" Type="http://schemas.openxmlformats.org/officeDocument/2006/relationships/hyperlink" Target="consultantplus://offline/ref=38BD6686434E53AC0D14E7BD8E956A744FC1878F8FBAA66A15D1C40BECFB74CF90424AFCCA18E8C66EAAEF5A6DDAB9I" TargetMode="External"/><Relationship Id="rId38" Type="http://schemas.openxmlformats.org/officeDocument/2006/relationships/hyperlink" Target="consultantplus://offline/ref=38BD6686434E53AC0D14E7BD8E956A744FC1878F8FBAA16E1BD5C20BECFB74CF9042D4BAI" TargetMode="External"/><Relationship Id="rId46" Type="http://schemas.openxmlformats.org/officeDocument/2006/relationships/hyperlink" Target="consultantplus://offline/ref=38BD6686434E53AC0D14E7BD8E956A744FC1878F8FBAA26C14D1C30BECFB74CF9042D4BAI" TargetMode="External"/><Relationship Id="rId59" Type="http://schemas.openxmlformats.org/officeDocument/2006/relationships/hyperlink" Target="consultantplus://offline/ref=38BD6686434E53AC0D14E7BD8E956A744FC1878F8FBAA6681CD1C20BECFB74CF90424AFCCA18E8C66EAAED5369DABFI" TargetMode="External"/><Relationship Id="rId67" Type="http://schemas.openxmlformats.org/officeDocument/2006/relationships/hyperlink" Target="consultantplus://offline/ref=38BD6686434E53AC0D14E7BD8E956A744FC1878F8FBAA0681FD2C20BECFB74CF90424AFCCA18E8C66EAAED526EDAB1I" TargetMode="External"/><Relationship Id="rId20" Type="http://schemas.openxmlformats.org/officeDocument/2006/relationships/hyperlink" Target="consultantplus://offline/ref=38BD6686434E53AC0D14E7BD8E956A744FC1878F8FBAA16315DDCD0BECFB74CF90424AFCCA18E8C66EAAED5367DABCI" TargetMode="External"/><Relationship Id="rId41" Type="http://schemas.openxmlformats.org/officeDocument/2006/relationships/hyperlink" Target="consultantplus://offline/ref=38BD6686434E53AC0D14E7BD8E956A744FC1878F8FBAA06214D0C70BECFB74CF9042D4BAI" TargetMode="External"/><Relationship Id="rId54" Type="http://schemas.openxmlformats.org/officeDocument/2006/relationships/hyperlink" Target="consultantplus://offline/ref=38BD6686434E53AC0D14E7BD8E956A744FC1878F8FBAA6681CD1C20BECFB74CF90424AFCCA18E8C66EAAED536DDAB8I" TargetMode="External"/><Relationship Id="rId62" Type="http://schemas.openxmlformats.org/officeDocument/2006/relationships/hyperlink" Target="consultantplus://offline/ref=38BD6686434E53AC0D14E7BD8E956A744FC1878F8FBAA6681CD1C20BECFB74CF90424AFCCA18E8C66EAAED516CDAB0I" TargetMode="External"/><Relationship Id="rId70" Type="http://schemas.openxmlformats.org/officeDocument/2006/relationships/hyperlink" Target="consultantplus://offline/ref=38BD6686434E53AC0D14E7BD8E956A744FC1878F8FBAA66E1ED4C70BECFB74CF90424AFCCA18E8C66EAAED526EDABDI" TargetMode="External"/><Relationship Id="rId75" Type="http://schemas.openxmlformats.org/officeDocument/2006/relationships/hyperlink" Target="consultantplus://offline/ref=38BD6686434E53AC0D14E7BD8E956A744FC1878F8FBFA46915D3CE56E6F32DC392D4B5I" TargetMode="External"/><Relationship Id="rId83" Type="http://schemas.openxmlformats.org/officeDocument/2006/relationships/hyperlink" Target="consultantplus://offline/ref=38BD6686434E53AC0D14E7BD8E956A744FC1878F8FBCA56E1BD5CE56E6F32DC3924545A3DD1FA1CA6FAAED56D6B6I" TargetMode="External"/><Relationship Id="rId88" Type="http://schemas.openxmlformats.org/officeDocument/2006/relationships/hyperlink" Target="consultantplus://offline/ref=38BD6686434E53AC0D14E7BD8E956A744FC1878F8FBAA26918D3CC0BECFB74CF90424AFCCA18E8C66EAAED536BDAB9I" TargetMode="External"/><Relationship Id="rId91" Type="http://schemas.openxmlformats.org/officeDocument/2006/relationships/hyperlink" Target="consultantplus://offline/ref=38BD6686434E53AC0D14E7BD8E956A744FC1878F8FBAA26215DDC10BECFB74CF90424AFCCA18E8C66EAAED5368DABFI" TargetMode="External"/><Relationship Id="rId96" Type="http://schemas.openxmlformats.org/officeDocument/2006/relationships/hyperlink" Target="consultantplus://offline/ref=38BD6686434E53AC0D14E7BD8E956A744FC1878F8FBAA26919D3C00BECFB74CF9042D4B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D6686434E53AC0D14E7BD8E956A744FC1878F8FBAA16D1BD3CD0BECFB74CF90424AFCCA18E8C66EAAED566ADABCI" TargetMode="External"/><Relationship Id="rId15" Type="http://schemas.openxmlformats.org/officeDocument/2006/relationships/hyperlink" Target="consultantplus://offline/ref=38BD6686434E53AC0D14E7BD8E956A744FC1878F8FBAA26D1AD4C50BECFB74CF90424AFCCA18E8C66EAAED5267DABBI" TargetMode="External"/><Relationship Id="rId23" Type="http://schemas.openxmlformats.org/officeDocument/2006/relationships/hyperlink" Target="consultantplus://offline/ref=38BD6686434E53AC0D14E7BD8E956A744FC1878F8FBAA76B1AD2C60BECFB74CF90424AFCCA18E8C66EAAED526EDABCI" TargetMode="External"/><Relationship Id="rId28" Type="http://schemas.openxmlformats.org/officeDocument/2006/relationships/hyperlink" Target="consultantplus://offline/ref=38BD6686434E53AC0D14E7BD8E956A744FC1878F8FBDA06914D3CE56E6F32DC3924545A3DD1FA1CA6FAAED56D6B8I" TargetMode="External"/><Relationship Id="rId36" Type="http://schemas.openxmlformats.org/officeDocument/2006/relationships/hyperlink" Target="consultantplus://offline/ref=38BD6686434E53AC0D14E7BD8E956A744FC1878F8FBAA66F1FD5C00BECFB74CF90424AFCCA18E8C66EAAED5268DABFI" TargetMode="External"/><Relationship Id="rId49" Type="http://schemas.openxmlformats.org/officeDocument/2006/relationships/hyperlink" Target="consultantplus://offline/ref=38BD6686434E53AC0D14E7BD8E956A744FC1878F8FBAA6681CD1C20BECFB74CF90424AFCCA18E8C66EAAED5266DAB8I" TargetMode="External"/><Relationship Id="rId57" Type="http://schemas.openxmlformats.org/officeDocument/2006/relationships/hyperlink" Target="consultantplus://offline/ref=38BD6686434E53AC0D14E7BD8E956A744FC1878F8FBAA6681CD1C20BECFB74CF90424AFCCA18E8C66EAAED5368DAB8I" TargetMode="External"/><Relationship Id="rId10" Type="http://schemas.openxmlformats.org/officeDocument/2006/relationships/hyperlink" Target="consultantplus://offline/ref=38BD6686434E53AC0D14E7BD8E956A744FC1878F8FBDA06914D3CE56E6F32DC3924545A3DD1FA1CA6FAAED56D6BBI" TargetMode="External"/><Relationship Id="rId31" Type="http://schemas.openxmlformats.org/officeDocument/2006/relationships/hyperlink" Target="consultantplus://offline/ref=38BD6686434E53AC0D14E7BD8E956A744FC1878F8FBAA7621BD2C70BECFB74CF90424AFCCA18E8C66EAAED526FDABCI" TargetMode="External"/><Relationship Id="rId44" Type="http://schemas.openxmlformats.org/officeDocument/2006/relationships/hyperlink" Target="consultantplus://offline/ref=38BD6686434E53AC0D14E7BD8E956A744FC1878F8FBDA06914D3CE56E6F32DC3924545A3DD1FA1CA6FAAED56D6B9I" TargetMode="External"/><Relationship Id="rId52" Type="http://schemas.openxmlformats.org/officeDocument/2006/relationships/hyperlink" Target="consultantplus://offline/ref=38BD6686434E53AC0D14E7BD8E956A744FC1878F8FBAA6681CD1C20BECFB74CF90424AFCCA18E8C66EAAED536FDABDI" TargetMode="External"/><Relationship Id="rId60" Type="http://schemas.openxmlformats.org/officeDocument/2006/relationships/hyperlink" Target="consultantplus://offline/ref=38BD6686434E53AC0D14E7BD8E956A744FC1878F8FBAA6681CD1C20BECFB74CF90424AFCCA18E8C66EAAED516CDABEI" TargetMode="External"/><Relationship Id="rId65" Type="http://schemas.openxmlformats.org/officeDocument/2006/relationships/hyperlink" Target="consultantplus://offline/ref=38BD6686434E53AC0D14E7BD8E956A744FC1878F8FBAA26F1ED4C00BECFB74CF90424AFCCA18E8C66EAAED526CDABEI" TargetMode="External"/><Relationship Id="rId73" Type="http://schemas.openxmlformats.org/officeDocument/2006/relationships/hyperlink" Target="consultantplus://offline/ref=38BD6686434E53AC0D14E7BD8E956A744FC1878F8FBFA46915D3CE56E6F32DC392D4B5I" TargetMode="External"/><Relationship Id="rId78" Type="http://schemas.openxmlformats.org/officeDocument/2006/relationships/hyperlink" Target="consultantplus://offline/ref=38BD6686434E53AC0D14E7BD8E956A744FC1878F8FBAA16D1BD3CD0BECFB74CF90424AFCCA18E8C66EAAED566ADAB0I" TargetMode="External"/><Relationship Id="rId81" Type="http://schemas.openxmlformats.org/officeDocument/2006/relationships/hyperlink" Target="consultantplus://offline/ref=38BD6686434E53AC0D14E7BD8E956A744FC1878F8FBAA06C18D7C50BECFB74CF90424AFCCA18E8C66EAAED526FDABFI" TargetMode="External"/><Relationship Id="rId86" Type="http://schemas.openxmlformats.org/officeDocument/2006/relationships/hyperlink" Target="consultantplus://offline/ref=38BD6686434E53AC0D14E7BD8E956A744FC1878F8FBAA26E1CD1CC0BECFB74CF90424AFCCA18E8C66EAAED5666DABDI" TargetMode="External"/><Relationship Id="rId94" Type="http://schemas.openxmlformats.org/officeDocument/2006/relationships/hyperlink" Target="consultantplus://offline/ref=38BD6686434E53AC0D14E7BD8E956A744FC1878F8FBAA3681BDCCD0BECFB74CF9042D4BAI" TargetMode="External"/><Relationship Id="rId99" Type="http://schemas.openxmlformats.org/officeDocument/2006/relationships/hyperlink" Target="consultantplus://offline/ref=38BD6686434E53AC0D14E7BD8E956A744FC1878F8FBAA2621CD1C70BECFB74CF90424AFCCA18E8C66EAAED526CDABAI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BD6686434E53AC0D14E7BD8E956A744FC1878F8FBAA0681FD2C20BECFB74CF90424AFCCA18E8C66EAAED526EDABCI" TargetMode="External"/><Relationship Id="rId13" Type="http://schemas.openxmlformats.org/officeDocument/2006/relationships/hyperlink" Target="consultantplus://offline/ref=38BD6686434E53AC0D14E7BD8E956A744FC1878F8FBAA76D19D6C60BECFB74CF90424AFCCA18E8C66EAAED5266DABBI" TargetMode="External"/><Relationship Id="rId18" Type="http://schemas.openxmlformats.org/officeDocument/2006/relationships/hyperlink" Target="consultantplus://offline/ref=38BD6686434E53AC0D14E7BD8E956A744FC1878F8FBAA16D1BD3CD0BECFB74CF90424AFCCA18E8C66EAAED566ADABFI" TargetMode="External"/><Relationship Id="rId39" Type="http://schemas.openxmlformats.org/officeDocument/2006/relationships/hyperlink" Target="consultantplus://offline/ref=38BD6686434E53AC0D14E7BD8E956A744FC1878F8FBAA0631BD4C30BECFB74CF90424AFCCA18E8C66EAAED5269DAB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7732</Words>
  <Characters>44073</Characters>
  <Application>Microsoft Office Word</Application>
  <DocSecurity>0</DocSecurity>
  <Lines>367</Lines>
  <Paragraphs>103</Paragraphs>
  <ScaleCrop>false</ScaleCrop>
  <Company/>
  <LinksUpToDate>false</LinksUpToDate>
  <CharactersWithSpaces>51702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Юрисконсульт</dc:creator>
  <cp:lastModifiedBy>User</cp:lastModifiedBy>
  <cp:revision>3</cp:revision>
  <dcterms:created xsi:type="dcterms:W3CDTF">2017-07-12T08:01:00Z</dcterms:created>
  <dcterms:modified xsi:type="dcterms:W3CDTF">2019-06-27T09:05:00Z</dcterms:modified>
</cp:coreProperties>
</file>