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D6" w:rsidRPr="00694971" w:rsidRDefault="001750D6" w:rsidP="00694971">
      <w:pPr>
        <w:pStyle w:val="ConsPlusNormal"/>
        <w:jc w:val="both"/>
        <w:outlineLvl w:val="0"/>
        <w:rPr>
          <w:rFonts w:ascii="Times New Roman" w:hAnsi="Times New Roman" w:cs="Times New Roman"/>
          <w:sz w:val="24"/>
          <w:szCs w:val="24"/>
        </w:rPr>
      </w:pPr>
      <w:r w:rsidRPr="00694971">
        <w:rPr>
          <w:rFonts w:ascii="Times New Roman" w:hAnsi="Times New Roman" w:cs="Times New Roman"/>
          <w:sz w:val="24"/>
          <w:szCs w:val="24"/>
        </w:rPr>
        <w:t>Зарегистрировано в Национальном реестре правовых актов</w:t>
      </w:r>
    </w:p>
    <w:p w:rsidR="001750D6" w:rsidRPr="00694971" w:rsidRDefault="001750D6" w:rsidP="00694971">
      <w:pPr>
        <w:pStyle w:val="ConsPlusNormal"/>
        <w:jc w:val="both"/>
        <w:rPr>
          <w:rFonts w:ascii="Times New Roman" w:hAnsi="Times New Roman" w:cs="Times New Roman"/>
          <w:sz w:val="24"/>
          <w:szCs w:val="24"/>
        </w:rPr>
      </w:pPr>
      <w:r w:rsidRPr="00694971">
        <w:rPr>
          <w:rFonts w:ascii="Times New Roman" w:hAnsi="Times New Roman" w:cs="Times New Roman"/>
          <w:sz w:val="24"/>
          <w:szCs w:val="24"/>
        </w:rPr>
        <w:t>Республ</w:t>
      </w:r>
      <w:r w:rsidR="00E9668A">
        <w:rPr>
          <w:rFonts w:ascii="Times New Roman" w:hAnsi="Times New Roman" w:cs="Times New Roman"/>
          <w:sz w:val="24"/>
          <w:szCs w:val="24"/>
        </w:rPr>
        <w:t>ики Беларусь 9 февраля 2006 г. №</w:t>
      </w:r>
      <w:r w:rsidRPr="00694971">
        <w:rPr>
          <w:rFonts w:ascii="Times New Roman" w:hAnsi="Times New Roman" w:cs="Times New Roman"/>
          <w:sz w:val="24"/>
          <w:szCs w:val="24"/>
        </w:rPr>
        <w:t xml:space="preserve"> 1/7253</w:t>
      </w:r>
    </w:p>
    <w:p w:rsidR="001750D6" w:rsidRPr="00694971" w:rsidRDefault="001750D6" w:rsidP="00694971">
      <w:pPr>
        <w:pStyle w:val="ConsPlusNormal"/>
        <w:pBdr>
          <w:top w:val="single" w:sz="6" w:space="0" w:color="auto"/>
        </w:pBdr>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УКАЗ ПРЕЗИДЕНТА РЕСПУБЛИКИ БЕЛАРУСЬ</w:t>
      </w:r>
    </w:p>
    <w:p w:rsidR="001750D6" w:rsidRPr="00694971" w:rsidRDefault="000E2714" w:rsidP="000E271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7 февраля 2006 г. № </w:t>
      </w:r>
      <w:r w:rsidR="001750D6" w:rsidRPr="00694971">
        <w:rPr>
          <w:rFonts w:ascii="Times New Roman" w:hAnsi="Times New Roman" w:cs="Times New Roman"/>
          <w:sz w:val="28"/>
          <w:szCs w:val="28"/>
        </w:rPr>
        <w:t>80</w:t>
      </w:r>
    </w:p>
    <w:p w:rsidR="001750D6" w:rsidRPr="00694971" w:rsidRDefault="001750D6" w:rsidP="00694971">
      <w:pPr>
        <w:pStyle w:val="ConsPlusTitle"/>
        <w:jc w:val="both"/>
        <w:rPr>
          <w:rFonts w:ascii="Times New Roman" w:hAnsi="Times New Roman" w:cs="Times New Roman"/>
          <w:sz w:val="28"/>
          <w:szCs w:val="28"/>
        </w:rPr>
      </w:pPr>
    </w:p>
    <w:p w:rsidR="00E9668A"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 xml:space="preserve">О ПРАВИЛАХ ПРИЕМА ЛИЦ </w:t>
      </w:r>
    </w:p>
    <w:p w:rsidR="00E9668A"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 xml:space="preserve">ДЛЯ ПОЛУЧЕНИЯ ВЫСШЕГО ОБРАЗОВАНИЯ I СТУПЕНИ </w:t>
      </w:r>
    </w:p>
    <w:p w:rsidR="001750D6" w:rsidRPr="00694971"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И СРЕДНЕГО СПЕЦИАЛЬНОГО ОБРАЗОВАНИЯ</w:t>
      </w:r>
    </w:p>
    <w:p w:rsidR="001750D6" w:rsidRPr="00694971" w:rsidRDefault="001750D6" w:rsidP="00694971">
      <w:pPr>
        <w:pStyle w:val="ConsPlusNormal"/>
        <w:jc w:val="both"/>
        <w:rPr>
          <w:rFonts w:ascii="Times New Roman" w:hAnsi="Times New Roman" w:cs="Times New Roman"/>
          <w:sz w:val="28"/>
          <w:szCs w:val="28"/>
        </w:rPr>
      </w:pPr>
    </w:p>
    <w:p w:rsidR="001750D6" w:rsidRPr="00694971" w:rsidRDefault="001750D6" w:rsidP="000E2714">
      <w:pPr>
        <w:pStyle w:val="ConsPlusNormal"/>
        <w:jc w:val="both"/>
        <w:rPr>
          <w:rFonts w:ascii="Times New Roman" w:hAnsi="Times New Roman" w:cs="Times New Roman"/>
          <w:sz w:val="24"/>
          <w:szCs w:val="24"/>
        </w:rPr>
      </w:pPr>
      <w:r w:rsidRPr="00694971">
        <w:rPr>
          <w:rFonts w:ascii="Times New Roman" w:hAnsi="Times New Roman" w:cs="Times New Roman"/>
          <w:sz w:val="24"/>
          <w:szCs w:val="24"/>
        </w:rPr>
        <w:t xml:space="preserve">(в ред. Указов Президента Республики Беларусь от 08.02.2008 </w:t>
      </w:r>
      <w:hyperlink r:id="rId6"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70</w:t>
        </w:r>
      </w:hyperlink>
      <w:r w:rsidRPr="00694971">
        <w:rPr>
          <w:rFonts w:ascii="Times New Roman" w:hAnsi="Times New Roman" w:cs="Times New Roman"/>
          <w:sz w:val="24"/>
          <w:szCs w:val="24"/>
        </w:rPr>
        <w:t>,</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23.01.2009 </w:t>
      </w:r>
      <w:hyperlink r:id="rId7" w:history="1">
        <w:r w:rsidR="00E9668A">
          <w:rPr>
            <w:rFonts w:ascii="Times New Roman" w:hAnsi="Times New Roman" w:cs="Times New Roman"/>
            <w:color w:val="0000FF"/>
            <w:sz w:val="24"/>
            <w:szCs w:val="24"/>
          </w:rPr>
          <w:t xml:space="preserve">№ </w:t>
        </w:r>
        <w:r w:rsidRPr="00694971">
          <w:rPr>
            <w:rFonts w:ascii="Times New Roman" w:hAnsi="Times New Roman" w:cs="Times New Roman"/>
            <w:color w:val="0000FF"/>
            <w:sz w:val="24"/>
            <w:szCs w:val="24"/>
          </w:rPr>
          <w:t>52</w:t>
        </w:r>
      </w:hyperlink>
      <w:r w:rsidRPr="00694971">
        <w:rPr>
          <w:rFonts w:ascii="Times New Roman" w:hAnsi="Times New Roman" w:cs="Times New Roman"/>
          <w:sz w:val="24"/>
          <w:szCs w:val="24"/>
        </w:rPr>
        <w:t xml:space="preserve">, </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12.05.2009 </w:t>
      </w:r>
      <w:hyperlink r:id="rId8"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243</w:t>
        </w:r>
      </w:hyperlink>
      <w:r w:rsidRPr="00694971">
        <w:rPr>
          <w:rFonts w:ascii="Times New Roman" w:hAnsi="Times New Roman" w:cs="Times New Roman"/>
          <w:sz w:val="24"/>
          <w:szCs w:val="24"/>
        </w:rPr>
        <w:t xml:space="preserve">, от 02.06.2009 </w:t>
      </w:r>
      <w:hyperlink r:id="rId9"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275</w:t>
        </w:r>
      </w:hyperlink>
      <w:r w:rsidRPr="00694971">
        <w:rPr>
          <w:rFonts w:ascii="Times New Roman" w:hAnsi="Times New Roman" w:cs="Times New Roman"/>
          <w:sz w:val="24"/>
          <w:szCs w:val="24"/>
        </w:rPr>
        <w:t>,</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26.04.2010 </w:t>
      </w:r>
      <w:hyperlink r:id="rId10"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200</w:t>
        </w:r>
      </w:hyperlink>
      <w:r w:rsidRPr="00694971">
        <w:rPr>
          <w:rFonts w:ascii="Times New Roman" w:hAnsi="Times New Roman" w:cs="Times New Roman"/>
          <w:sz w:val="24"/>
          <w:szCs w:val="24"/>
        </w:rPr>
        <w:t xml:space="preserve">, от 14.03.2011 </w:t>
      </w:r>
      <w:hyperlink r:id="rId11"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109</w:t>
        </w:r>
      </w:hyperlink>
      <w:r w:rsidRPr="00694971">
        <w:rPr>
          <w:rFonts w:ascii="Times New Roman" w:hAnsi="Times New Roman" w:cs="Times New Roman"/>
          <w:sz w:val="24"/>
          <w:szCs w:val="24"/>
        </w:rPr>
        <w:t xml:space="preserve">, </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23.05.2011 </w:t>
      </w:r>
      <w:hyperlink r:id="rId12"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212</w:t>
        </w:r>
      </w:hyperlink>
      <w:r w:rsidRPr="00694971">
        <w:rPr>
          <w:rFonts w:ascii="Times New Roman" w:hAnsi="Times New Roman" w:cs="Times New Roman"/>
          <w:sz w:val="24"/>
          <w:szCs w:val="24"/>
        </w:rPr>
        <w:t>,</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30.12.2011 </w:t>
      </w:r>
      <w:hyperlink r:id="rId13"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621</w:t>
        </w:r>
      </w:hyperlink>
      <w:r w:rsidRPr="00694971">
        <w:rPr>
          <w:rFonts w:ascii="Times New Roman" w:hAnsi="Times New Roman" w:cs="Times New Roman"/>
          <w:sz w:val="24"/>
          <w:szCs w:val="24"/>
        </w:rPr>
        <w:t xml:space="preserve">, от 20.03.2014 </w:t>
      </w:r>
      <w:hyperlink r:id="rId14"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130</w:t>
        </w:r>
      </w:hyperlink>
      <w:r w:rsidRPr="00694971">
        <w:rPr>
          <w:rFonts w:ascii="Times New Roman" w:hAnsi="Times New Roman" w:cs="Times New Roman"/>
          <w:sz w:val="24"/>
          <w:szCs w:val="24"/>
        </w:rPr>
        <w:t xml:space="preserve">, от 28.08.2015 </w:t>
      </w:r>
      <w:hyperlink r:id="rId15"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375</w:t>
        </w:r>
      </w:hyperlink>
      <w:r w:rsidRPr="00694971">
        <w:rPr>
          <w:rFonts w:ascii="Times New Roman" w:hAnsi="Times New Roman" w:cs="Times New Roman"/>
          <w:sz w:val="24"/>
          <w:szCs w:val="24"/>
        </w:rPr>
        <w:t>,</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09.01.2017 </w:t>
      </w:r>
      <w:hyperlink r:id="rId16"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4</w:t>
        </w:r>
      </w:hyperlink>
      <w:r w:rsidRPr="00694971">
        <w:rPr>
          <w:rFonts w:ascii="Times New Roman" w:hAnsi="Times New Roman" w:cs="Times New Roman"/>
          <w:sz w:val="24"/>
          <w:szCs w:val="24"/>
        </w:rPr>
        <w:t>)</w:t>
      </w:r>
    </w:p>
    <w:p w:rsidR="001750D6" w:rsidRPr="00694971" w:rsidRDefault="001750D6" w:rsidP="00694971">
      <w:pPr>
        <w:pStyle w:val="ConsPlusNormal"/>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bookmarkStart w:id="0" w:name="P16"/>
      <w:bookmarkEnd w:id="0"/>
      <w:r w:rsidRPr="00694971">
        <w:rPr>
          <w:rFonts w:ascii="Times New Roman" w:hAnsi="Times New Roman" w:cs="Times New Roman"/>
          <w:sz w:val="28"/>
          <w:szCs w:val="28"/>
        </w:rPr>
        <w:t>1. Утвердить прилагаемые:</w:t>
      </w:r>
    </w:p>
    <w:p w:rsidR="001750D6" w:rsidRPr="00694971" w:rsidRDefault="00624EA7" w:rsidP="00694971">
      <w:pPr>
        <w:pStyle w:val="ConsPlusNormal"/>
        <w:ind w:firstLine="540"/>
        <w:jc w:val="both"/>
        <w:rPr>
          <w:rFonts w:ascii="Times New Roman" w:hAnsi="Times New Roman" w:cs="Times New Roman"/>
          <w:sz w:val="28"/>
          <w:szCs w:val="28"/>
        </w:rPr>
      </w:pPr>
      <w:hyperlink w:anchor="P48" w:history="1">
        <w:r w:rsidR="001750D6" w:rsidRPr="00694971">
          <w:rPr>
            <w:rFonts w:ascii="Times New Roman" w:hAnsi="Times New Roman" w:cs="Times New Roman"/>
            <w:color w:val="0000FF"/>
            <w:sz w:val="28"/>
            <w:szCs w:val="28"/>
          </w:rPr>
          <w:t>Правила</w:t>
        </w:r>
      </w:hyperlink>
      <w:r w:rsidR="001750D6" w:rsidRPr="00694971">
        <w:rPr>
          <w:rFonts w:ascii="Times New Roman" w:hAnsi="Times New Roman" w:cs="Times New Roman"/>
          <w:sz w:val="28"/>
          <w:szCs w:val="28"/>
        </w:rPr>
        <w:t xml:space="preserve"> приема лиц для получения высшего образования I ступени;</w:t>
      </w:r>
    </w:p>
    <w:p w:rsidR="001750D6" w:rsidRPr="00694971" w:rsidRDefault="00624EA7" w:rsidP="00694971">
      <w:pPr>
        <w:pStyle w:val="ConsPlusNormal"/>
        <w:ind w:firstLine="540"/>
        <w:jc w:val="both"/>
        <w:rPr>
          <w:rFonts w:ascii="Times New Roman" w:hAnsi="Times New Roman" w:cs="Times New Roman"/>
          <w:sz w:val="28"/>
          <w:szCs w:val="28"/>
        </w:rPr>
      </w:pPr>
      <w:hyperlink w:anchor="P397" w:history="1">
        <w:r w:rsidR="001750D6" w:rsidRPr="00694971">
          <w:rPr>
            <w:rFonts w:ascii="Times New Roman" w:hAnsi="Times New Roman" w:cs="Times New Roman"/>
            <w:color w:val="0000FF"/>
            <w:sz w:val="28"/>
            <w:szCs w:val="28"/>
          </w:rPr>
          <w:t>Правила</w:t>
        </w:r>
      </w:hyperlink>
      <w:r w:rsidR="001750D6" w:rsidRPr="00694971">
        <w:rPr>
          <w:rFonts w:ascii="Times New Roman" w:hAnsi="Times New Roman" w:cs="Times New Roman"/>
          <w:sz w:val="28"/>
          <w:szCs w:val="28"/>
        </w:rPr>
        <w:t xml:space="preserve"> приема лиц для получения среднего специального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 Министерству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3.1. осуществлять организационное и научно-методическое обеспечение приема лиц для получения высшего образования I ступени и среднего специального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3.2. ежегодно до 1 октября (в 2006 году до 1 марта) обеспечивать утверждение учреждениями высшего образования республики по согласованию с их учредителями порядка приема в эти учреждения образования в соответствии с Правилами, названными в </w:t>
      </w:r>
      <w:hyperlink w:anchor="P16" w:history="1">
        <w:r w:rsidRPr="00694971">
          <w:rPr>
            <w:rFonts w:ascii="Times New Roman" w:hAnsi="Times New Roman" w:cs="Times New Roman"/>
            <w:color w:val="0000FF"/>
            <w:sz w:val="28"/>
            <w:szCs w:val="28"/>
          </w:rPr>
          <w:t>пункте 1</w:t>
        </w:r>
      </w:hyperlink>
      <w:r w:rsidRPr="00694971">
        <w:rPr>
          <w:rFonts w:ascii="Times New Roman" w:hAnsi="Times New Roman" w:cs="Times New Roman"/>
          <w:sz w:val="28"/>
          <w:szCs w:val="28"/>
        </w:rPr>
        <w:t xml:space="preserve"> настоящего Указа, и в двухнедельный срок доводить его до сведения заинтересованных.</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4. Министерству информации, Национальной государственной телерадиокомпании освещать в средствах массовой информации вопросы приема лиц для получения высшего образования I ступени и среднего специального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5. Настоящий Указ вступает в силу со дня его официального опубликования.</w:t>
      </w:r>
    </w:p>
    <w:p w:rsidR="001750D6" w:rsidRPr="00694971" w:rsidRDefault="001750D6" w:rsidP="00694971">
      <w:pPr>
        <w:pStyle w:val="ConsPlusNormal"/>
        <w:ind w:firstLine="540"/>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750D6" w:rsidRPr="00694971">
        <w:tc>
          <w:tcPr>
            <w:tcW w:w="4677" w:type="dxa"/>
            <w:tcBorders>
              <w:top w:val="nil"/>
              <w:left w:val="nil"/>
              <w:bottom w:val="nil"/>
              <w:right w:val="nil"/>
            </w:tcBorders>
          </w:tcPr>
          <w:p w:rsidR="001750D6" w:rsidRPr="00694971" w:rsidRDefault="001750D6" w:rsidP="00694971">
            <w:pPr>
              <w:pStyle w:val="ConsPlusNormal"/>
              <w:jc w:val="both"/>
              <w:rPr>
                <w:rFonts w:ascii="Times New Roman" w:hAnsi="Times New Roman" w:cs="Times New Roman"/>
                <w:sz w:val="28"/>
                <w:szCs w:val="28"/>
              </w:rPr>
            </w:pPr>
            <w:r w:rsidRPr="00694971">
              <w:rPr>
                <w:rFonts w:ascii="Times New Roman" w:hAnsi="Times New Roman" w:cs="Times New Roman"/>
                <w:sz w:val="28"/>
                <w:szCs w:val="28"/>
              </w:rPr>
              <w:t>Президент Республики Беларусь</w:t>
            </w:r>
          </w:p>
        </w:tc>
        <w:tc>
          <w:tcPr>
            <w:tcW w:w="4677" w:type="dxa"/>
            <w:tcBorders>
              <w:top w:val="nil"/>
              <w:left w:val="nil"/>
              <w:bottom w:val="nil"/>
              <w:right w:val="nil"/>
            </w:tcBorders>
          </w:tcPr>
          <w:p w:rsidR="001750D6" w:rsidRPr="00694971" w:rsidRDefault="00E9668A" w:rsidP="006949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750D6" w:rsidRPr="00694971">
              <w:rPr>
                <w:rFonts w:ascii="Times New Roman" w:hAnsi="Times New Roman" w:cs="Times New Roman"/>
                <w:sz w:val="28"/>
                <w:szCs w:val="28"/>
              </w:rPr>
              <w:t>А.Лукашенко</w:t>
            </w:r>
          </w:p>
        </w:tc>
      </w:tr>
    </w:tbl>
    <w:p w:rsidR="001750D6" w:rsidRPr="00694971" w:rsidRDefault="001750D6" w:rsidP="00694971">
      <w:pPr>
        <w:pStyle w:val="ConsPlusNormal"/>
        <w:ind w:firstLine="540"/>
        <w:jc w:val="both"/>
        <w:rPr>
          <w:rFonts w:ascii="Times New Roman" w:hAnsi="Times New Roman" w:cs="Times New Roman"/>
          <w:sz w:val="28"/>
          <w:szCs w:val="28"/>
        </w:rPr>
      </w:pPr>
    </w:p>
    <w:p w:rsidR="001750D6" w:rsidRDefault="001750D6" w:rsidP="00694971">
      <w:pPr>
        <w:pStyle w:val="ConsPlusNormal"/>
        <w:ind w:firstLine="540"/>
        <w:jc w:val="both"/>
        <w:rPr>
          <w:rFonts w:ascii="Times New Roman" w:hAnsi="Times New Roman" w:cs="Times New Roman"/>
          <w:sz w:val="28"/>
          <w:szCs w:val="28"/>
        </w:rPr>
      </w:pPr>
    </w:p>
    <w:p w:rsidR="00694971" w:rsidRPr="00694971" w:rsidRDefault="00694971"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1750D6" w:rsidRDefault="001750D6" w:rsidP="00694971">
      <w:pPr>
        <w:pStyle w:val="ConsPlusNormal"/>
        <w:ind w:firstLine="540"/>
        <w:jc w:val="both"/>
        <w:rPr>
          <w:rFonts w:ascii="Times New Roman" w:hAnsi="Times New Roman" w:cs="Times New Roman"/>
          <w:sz w:val="28"/>
          <w:szCs w:val="28"/>
        </w:rPr>
      </w:pPr>
    </w:p>
    <w:p w:rsidR="000E2714" w:rsidRPr="00694971" w:rsidRDefault="000E2714"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0E2714">
      <w:pPr>
        <w:pStyle w:val="ConsPlusNonformat"/>
        <w:spacing w:line="240" w:lineRule="exact"/>
        <w:jc w:val="both"/>
        <w:rPr>
          <w:rFonts w:ascii="Times New Roman" w:hAnsi="Times New Roman" w:cs="Times New Roman"/>
          <w:sz w:val="28"/>
          <w:szCs w:val="28"/>
        </w:rPr>
      </w:pPr>
      <w:r w:rsidRPr="00694971">
        <w:rPr>
          <w:rFonts w:ascii="Times New Roman" w:hAnsi="Times New Roman" w:cs="Times New Roman"/>
          <w:sz w:val="28"/>
          <w:szCs w:val="28"/>
        </w:rPr>
        <w:lastRenderedPageBreak/>
        <w:t xml:space="preserve">                                                        УТВЕРЖДЕНО</w:t>
      </w:r>
    </w:p>
    <w:p w:rsidR="001750D6" w:rsidRPr="00694971" w:rsidRDefault="001750D6" w:rsidP="000E2714">
      <w:pPr>
        <w:pStyle w:val="ConsPlusNonformat"/>
        <w:spacing w:line="240" w:lineRule="exact"/>
        <w:jc w:val="both"/>
        <w:rPr>
          <w:rFonts w:ascii="Times New Roman" w:hAnsi="Times New Roman" w:cs="Times New Roman"/>
          <w:sz w:val="28"/>
          <w:szCs w:val="28"/>
        </w:rPr>
      </w:pPr>
      <w:r w:rsidRPr="00694971">
        <w:rPr>
          <w:rFonts w:ascii="Times New Roman" w:hAnsi="Times New Roman" w:cs="Times New Roman"/>
          <w:sz w:val="28"/>
          <w:szCs w:val="28"/>
        </w:rPr>
        <w:t xml:space="preserve">                                                        Указ Президента</w:t>
      </w:r>
    </w:p>
    <w:p w:rsidR="001750D6" w:rsidRPr="00694971" w:rsidRDefault="001750D6" w:rsidP="000E2714">
      <w:pPr>
        <w:pStyle w:val="ConsPlusNonformat"/>
        <w:spacing w:line="240" w:lineRule="exact"/>
        <w:jc w:val="both"/>
        <w:rPr>
          <w:rFonts w:ascii="Times New Roman" w:hAnsi="Times New Roman" w:cs="Times New Roman"/>
          <w:sz w:val="28"/>
          <w:szCs w:val="28"/>
        </w:rPr>
      </w:pPr>
      <w:r w:rsidRPr="00694971">
        <w:rPr>
          <w:rFonts w:ascii="Times New Roman" w:hAnsi="Times New Roman" w:cs="Times New Roman"/>
          <w:sz w:val="28"/>
          <w:szCs w:val="28"/>
        </w:rPr>
        <w:t xml:space="preserve">                                                        Республики Беларусь</w:t>
      </w:r>
    </w:p>
    <w:p w:rsidR="001750D6" w:rsidRPr="00694971" w:rsidRDefault="001750D6" w:rsidP="000E2714">
      <w:pPr>
        <w:pStyle w:val="ConsPlusNonformat"/>
        <w:spacing w:line="240" w:lineRule="exact"/>
        <w:jc w:val="both"/>
        <w:rPr>
          <w:rFonts w:ascii="Times New Roman" w:hAnsi="Times New Roman" w:cs="Times New Roman"/>
          <w:sz w:val="28"/>
          <w:szCs w:val="28"/>
        </w:rPr>
      </w:pPr>
      <w:r w:rsidRPr="00694971">
        <w:rPr>
          <w:rFonts w:ascii="Times New Roman" w:hAnsi="Times New Roman" w:cs="Times New Roman"/>
          <w:sz w:val="28"/>
          <w:szCs w:val="28"/>
        </w:rPr>
        <w:t xml:space="preserve">                                    </w:t>
      </w:r>
      <w:r w:rsidR="000E2714">
        <w:rPr>
          <w:rFonts w:ascii="Times New Roman" w:hAnsi="Times New Roman" w:cs="Times New Roman"/>
          <w:sz w:val="28"/>
          <w:szCs w:val="28"/>
        </w:rPr>
        <w:t xml:space="preserve">                    07.02.2006 №</w:t>
      </w:r>
      <w:r w:rsidRPr="00694971">
        <w:rPr>
          <w:rFonts w:ascii="Times New Roman" w:hAnsi="Times New Roman" w:cs="Times New Roman"/>
          <w:sz w:val="28"/>
          <w:szCs w:val="28"/>
        </w:rPr>
        <w:t xml:space="preserve"> 80</w:t>
      </w:r>
    </w:p>
    <w:p w:rsidR="001750D6" w:rsidRPr="00694971" w:rsidRDefault="001750D6" w:rsidP="00694971">
      <w:pPr>
        <w:pStyle w:val="ConsPlusNormal"/>
        <w:ind w:firstLine="540"/>
        <w:jc w:val="both"/>
        <w:rPr>
          <w:rFonts w:ascii="Times New Roman" w:hAnsi="Times New Roman" w:cs="Times New Roman"/>
          <w:sz w:val="28"/>
          <w:szCs w:val="28"/>
        </w:rPr>
      </w:pPr>
    </w:p>
    <w:p w:rsidR="00694971" w:rsidRDefault="001750D6" w:rsidP="00694971">
      <w:pPr>
        <w:pStyle w:val="ConsPlusTitle"/>
        <w:jc w:val="center"/>
        <w:rPr>
          <w:rFonts w:ascii="Times New Roman" w:hAnsi="Times New Roman" w:cs="Times New Roman"/>
          <w:sz w:val="28"/>
          <w:szCs w:val="28"/>
        </w:rPr>
      </w:pPr>
      <w:bookmarkStart w:id="1" w:name="P48"/>
      <w:bookmarkEnd w:id="1"/>
      <w:r w:rsidRPr="00694971">
        <w:rPr>
          <w:rFonts w:ascii="Times New Roman" w:hAnsi="Times New Roman" w:cs="Times New Roman"/>
          <w:sz w:val="28"/>
          <w:szCs w:val="28"/>
        </w:rPr>
        <w:t>ПРАВИЛА</w:t>
      </w:r>
      <w:r w:rsidR="00694971">
        <w:rPr>
          <w:rFonts w:ascii="Times New Roman" w:hAnsi="Times New Roman" w:cs="Times New Roman"/>
          <w:sz w:val="28"/>
          <w:szCs w:val="28"/>
        </w:rPr>
        <w:t xml:space="preserve"> </w:t>
      </w:r>
      <w:r w:rsidRPr="00694971">
        <w:rPr>
          <w:rFonts w:ascii="Times New Roman" w:hAnsi="Times New Roman" w:cs="Times New Roman"/>
          <w:sz w:val="28"/>
          <w:szCs w:val="28"/>
        </w:rPr>
        <w:t xml:space="preserve">ПРИЕМА ЛИЦ </w:t>
      </w:r>
    </w:p>
    <w:p w:rsidR="001750D6" w:rsidRPr="00694971"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ДЛЯ ПОЛУЧЕНИЯ ВЫСШЕГО ОБРАЗОВАНИЯ I СТУПЕНИ</w:t>
      </w:r>
    </w:p>
    <w:p w:rsidR="001750D6" w:rsidRPr="00694971" w:rsidRDefault="001750D6" w:rsidP="00694971">
      <w:pPr>
        <w:pStyle w:val="ConsPlusNormal"/>
        <w:jc w:val="both"/>
        <w:rPr>
          <w:rFonts w:ascii="Times New Roman" w:hAnsi="Times New Roman" w:cs="Times New Roman"/>
          <w:sz w:val="28"/>
          <w:szCs w:val="28"/>
        </w:rPr>
      </w:pPr>
    </w:p>
    <w:p w:rsidR="001750D6" w:rsidRPr="00694971" w:rsidRDefault="001750D6" w:rsidP="00694971">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1</w:t>
      </w:r>
    </w:p>
    <w:p w:rsidR="001750D6" w:rsidRPr="00694971" w:rsidRDefault="001750D6" w:rsidP="00694971">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ОБЩИЕ ПОЛОЖЕНИЯ</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 Настоящими Правилами регулируется порядок приема лиц для получения высшего образования I ступени (далее - высшее образование) в очной (дневной, вечерней) и заочной, в том числе дистанционной, формах получения образования (далее, если иное не указано настоящими Правилами, - очная и заочная формы получения образования) в учреждения высшего образования Республики Беларусь (далее, если не указано иное, - УВО) независимо от подчиненности и формы собственности, за исключением УВО, находящихся в подчинении органов государственной безопасности Республики Беларусь, порядок приема в которые определяется Комитетом государственной безопасности.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Настоящие Правила не распространяются на прием в Академию управления при Президенте Республики Беларусь лиц для получения высшего образования в рамках государственного заказа и получения второго и последующего высшего образования на платной основе за счет средств юридических лиц, индивидуальных предпринимателей или собственных средств гражданина (далее - на платной основе).</w:t>
      </w:r>
    </w:p>
    <w:p w:rsidR="001750D6" w:rsidRPr="00694971" w:rsidRDefault="001750D6" w:rsidP="00694971">
      <w:pPr>
        <w:pStyle w:val="ConsPlusNormal"/>
        <w:ind w:firstLine="540"/>
        <w:jc w:val="both"/>
        <w:rPr>
          <w:rFonts w:ascii="Times New Roman" w:hAnsi="Times New Roman" w:cs="Times New Roman"/>
          <w:sz w:val="28"/>
          <w:szCs w:val="28"/>
        </w:rPr>
      </w:pPr>
      <w:bookmarkStart w:id="2" w:name="P61"/>
      <w:bookmarkEnd w:id="2"/>
      <w:r w:rsidRPr="00694971">
        <w:rPr>
          <w:rFonts w:ascii="Times New Roman" w:hAnsi="Times New Roman" w:cs="Times New Roman"/>
          <w:sz w:val="28"/>
          <w:szCs w:val="28"/>
        </w:rPr>
        <w:t>2. Для получения высшего образования в очной и заочной формах получения образования в УВО могут поступать лица, которые имеют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(далее, если не указано иное, - профессионально-техническое образование) или среднее специальное образование, подтвержденное соответствующим документом (документами) об образовании.</w:t>
      </w:r>
    </w:p>
    <w:p w:rsidR="001750D6" w:rsidRPr="00694971" w:rsidRDefault="001750D6" w:rsidP="00694971">
      <w:pPr>
        <w:pStyle w:val="ConsPlusNormal"/>
        <w:ind w:firstLine="540"/>
        <w:jc w:val="both"/>
        <w:rPr>
          <w:rFonts w:ascii="Times New Roman" w:hAnsi="Times New Roman" w:cs="Times New Roman"/>
          <w:sz w:val="28"/>
          <w:szCs w:val="28"/>
        </w:rPr>
      </w:pPr>
      <w:bookmarkStart w:id="3" w:name="P63"/>
      <w:bookmarkEnd w:id="3"/>
      <w:r w:rsidRPr="00694971">
        <w:rPr>
          <w:rFonts w:ascii="Times New Roman" w:hAnsi="Times New Roman" w:cs="Times New Roman"/>
          <w:sz w:val="28"/>
          <w:szCs w:val="28"/>
        </w:rPr>
        <w:t>3. 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которым предоставлены статус беженца или убежище в Республике Беларусь, имеют право участвовать в конкурсе на получение высшего образования в государственных УВО за счет средств республиканского бюджета (далее - бюджет), если данный уровень образования они получают за счет средств бюджета впервые, либо в государственных или частных УВО на платной основе.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высшего образования в УВО,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имеют право участвовать в конкурсе на получение высшего образования в государственных и частных УВО на условиях, предусмотренных для лиц, указанных в </w:t>
      </w:r>
      <w:hyperlink w:anchor="P63" w:history="1">
        <w:r w:rsidRPr="00694971">
          <w:rPr>
            <w:rFonts w:ascii="Times New Roman" w:hAnsi="Times New Roman" w:cs="Times New Roman"/>
            <w:color w:val="0000FF"/>
            <w:sz w:val="28"/>
            <w:szCs w:val="28"/>
          </w:rPr>
          <w:t>части первой</w:t>
        </w:r>
      </w:hyperlink>
      <w:r w:rsidRPr="00694971">
        <w:rPr>
          <w:rFonts w:ascii="Times New Roman" w:hAnsi="Times New Roman" w:cs="Times New Roman"/>
          <w:sz w:val="28"/>
          <w:szCs w:val="28"/>
        </w:rPr>
        <w:t xml:space="preserve"> настоящего пункта, либо поступать в государственные и частные УВО на условиях, предусмотренных в </w:t>
      </w:r>
      <w:hyperlink w:anchor="P76" w:history="1">
        <w:r w:rsidRPr="00694971">
          <w:rPr>
            <w:rFonts w:ascii="Times New Roman" w:hAnsi="Times New Roman" w:cs="Times New Roman"/>
            <w:color w:val="0000FF"/>
            <w:sz w:val="28"/>
            <w:szCs w:val="28"/>
          </w:rPr>
          <w:t>пункте 6</w:t>
        </w:r>
      </w:hyperlink>
      <w:r w:rsidRPr="00694971">
        <w:rPr>
          <w:rFonts w:ascii="Times New Roman" w:hAnsi="Times New Roman" w:cs="Times New Roman"/>
          <w:sz w:val="28"/>
          <w:szCs w:val="28"/>
        </w:rPr>
        <w:t xml:space="preserve"> настоящих Правил для временно пребывающих или временно проживающих в Республике Беларусь иностранных граждан и лиц без гражданства (далее - иностранные граждане и лица без гражданства).</w:t>
      </w:r>
    </w:p>
    <w:p w:rsidR="001750D6" w:rsidRPr="00694971" w:rsidRDefault="001750D6" w:rsidP="00694971">
      <w:pPr>
        <w:pStyle w:val="ConsPlusNormal"/>
        <w:ind w:firstLine="540"/>
        <w:jc w:val="both"/>
        <w:rPr>
          <w:rFonts w:ascii="Times New Roman" w:hAnsi="Times New Roman" w:cs="Times New Roman"/>
          <w:sz w:val="28"/>
          <w:szCs w:val="28"/>
        </w:rPr>
      </w:pPr>
      <w:bookmarkStart w:id="4" w:name="P67"/>
      <w:bookmarkEnd w:id="4"/>
      <w:r w:rsidRPr="00694971">
        <w:rPr>
          <w:rFonts w:ascii="Times New Roman" w:hAnsi="Times New Roman" w:cs="Times New Roman"/>
          <w:sz w:val="28"/>
          <w:szCs w:val="28"/>
        </w:rPr>
        <w:t xml:space="preserve">4. В конкурсе на получение высшего образования в заочной и очной (вечерней) формах получения образования за счет средств бюджета (за исключением поступающих в УВО сельскохозяйственного профиля) имеют право участвовать лица, перечисленные в </w:t>
      </w:r>
      <w:hyperlink w:anchor="P63" w:history="1">
        <w:r w:rsidRPr="00694971">
          <w:rPr>
            <w:rFonts w:ascii="Times New Roman" w:hAnsi="Times New Roman" w:cs="Times New Roman"/>
            <w:color w:val="0000FF"/>
            <w:sz w:val="28"/>
            <w:szCs w:val="28"/>
          </w:rPr>
          <w:t>пункте 3</w:t>
        </w:r>
      </w:hyperlink>
      <w:r w:rsidRPr="00694971">
        <w:rPr>
          <w:rFonts w:ascii="Times New Roman" w:hAnsi="Times New Roman" w:cs="Times New Roman"/>
          <w:sz w:val="28"/>
          <w:szCs w:val="28"/>
        </w:rPr>
        <w:t xml:space="preserve"> настоящих Правил, которые работают в должности либо по профессии или занимаются предпринимательской деятельностью, соответствующей избранному профилю (направлению) образования, лица, включенные Министерством спорта и туризма на дату подачи документов в приемную комиссию УВО в списочные составы национальных или сборных команд Республики Беларусь по видам спорта, лица, имеющие профессионально-техническое образование или среднее специальное образование и поступающие для получения высшего образования на специальности соответствующего профиля (направления) образования, а также дети-инвалиды в возрасте до 18 лет, инвалиды I или II группы при отсутствии медицинских противопоказаний для получения высшего образования по избранной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bookmarkStart w:id="5" w:name="P69"/>
      <w:bookmarkEnd w:id="5"/>
      <w:r w:rsidRPr="00694971">
        <w:rPr>
          <w:rFonts w:ascii="Times New Roman" w:hAnsi="Times New Roman" w:cs="Times New Roman"/>
          <w:sz w:val="28"/>
          <w:szCs w:val="28"/>
        </w:rPr>
        <w:t xml:space="preserve">В конкурсе на получение высшего образования в заочной и очной (вечерней) формах получения образования в УВО сельскохозяйственного профиля за счет средств бюджета имеют право участвовать лица, перечисленные в </w:t>
      </w:r>
      <w:hyperlink w:anchor="P63" w:history="1">
        <w:r w:rsidRPr="00694971">
          <w:rPr>
            <w:rFonts w:ascii="Times New Roman" w:hAnsi="Times New Roman" w:cs="Times New Roman"/>
            <w:color w:val="0000FF"/>
            <w:sz w:val="28"/>
            <w:szCs w:val="28"/>
          </w:rPr>
          <w:t>пункте 3</w:t>
        </w:r>
      </w:hyperlink>
      <w:r w:rsidRPr="00694971">
        <w:rPr>
          <w:rFonts w:ascii="Times New Roman" w:hAnsi="Times New Roman" w:cs="Times New Roman"/>
          <w:sz w:val="28"/>
          <w:szCs w:val="28"/>
        </w:rPr>
        <w:t xml:space="preserve"> настоящих Правил, которые работают в сельскохозяйственных, перерабатывающих и обслуживающих сельское хозяйство организациях, организациях, осуществляющих предпринимательскую деятельность по производству сельскохозяйственной продукции, а также крестьянских (фермерских) хозяйствах, лица, имеющие профессионально-техническое образование либо среднее специальное образование, поступающие для получения высшего образования на специальности соответствующего профиля (направления) образования, а также дети-инвалиды в возрасте до 18 лет, инвалиды I или II группы при отсутствии медицинских противопоказаний для обучения по избранной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Перечень специальностей профессионально-технического образования, среднего специального образования, соответствующих профилю (направлению) высшего образования, на которые поступают лица, указанные в </w:t>
      </w:r>
      <w:hyperlink w:anchor="P67" w:history="1">
        <w:r w:rsidRPr="00694971">
          <w:rPr>
            <w:rFonts w:ascii="Times New Roman" w:hAnsi="Times New Roman" w:cs="Times New Roman"/>
            <w:color w:val="0000FF"/>
            <w:sz w:val="28"/>
            <w:szCs w:val="28"/>
          </w:rPr>
          <w:t>частях первой</w:t>
        </w:r>
      </w:hyperlink>
      <w:r w:rsidRPr="00694971">
        <w:rPr>
          <w:rFonts w:ascii="Times New Roman" w:hAnsi="Times New Roman" w:cs="Times New Roman"/>
          <w:sz w:val="28"/>
          <w:szCs w:val="28"/>
        </w:rPr>
        <w:t xml:space="preserve"> и </w:t>
      </w:r>
      <w:hyperlink w:anchor="P69" w:history="1">
        <w:r w:rsidRPr="00694971">
          <w:rPr>
            <w:rFonts w:ascii="Times New Roman" w:hAnsi="Times New Roman" w:cs="Times New Roman"/>
            <w:color w:val="0000FF"/>
            <w:sz w:val="28"/>
            <w:szCs w:val="28"/>
          </w:rPr>
          <w:t>второй</w:t>
        </w:r>
      </w:hyperlink>
      <w:r w:rsidRPr="00694971">
        <w:rPr>
          <w:rFonts w:ascii="Times New Roman" w:hAnsi="Times New Roman" w:cs="Times New Roman"/>
          <w:sz w:val="28"/>
          <w:szCs w:val="28"/>
        </w:rPr>
        <w:t xml:space="preserve"> настоящего пункта, утверждается Министерством образования на основе предложений учебно-методических объединений в сфере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В конкурсе на получение высшего образования в заочной и очной (вечерней) формах получения образования на платной основе могут участвовать лица, перечисленные в настоящем пункте, а также иные лица, определенные в </w:t>
      </w:r>
      <w:hyperlink w:anchor="P61" w:history="1">
        <w:r w:rsidRPr="00694971">
          <w:rPr>
            <w:rFonts w:ascii="Times New Roman" w:hAnsi="Times New Roman" w:cs="Times New Roman"/>
            <w:color w:val="0000FF"/>
            <w:sz w:val="28"/>
            <w:szCs w:val="28"/>
          </w:rPr>
          <w:t>пункте 2</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5. В конкурсе на получение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rsidR="001750D6" w:rsidRPr="00694971" w:rsidRDefault="001750D6" w:rsidP="00694971">
      <w:pPr>
        <w:pStyle w:val="ConsPlusNormal"/>
        <w:ind w:firstLine="540"/>
        <w:jc w:val="both"/>
        <w:rPr>
          <w:rFonts w:ascii="Times New Roman" w:hAnsi="Times New Roman" w:cs="Times New Roman"/>
          <w:sz w:val="28"/>
          <w:szCs w:val="28"/>
        </w:rPr>
      </w:pPr>
      <w:bookmarkStart w:id="6" w:name="P76"/>
      <w:bookmarkEnd w:id="6"/>
      <w:r w:rsidRPr="00694971">
        <w:rPr>
          <w:rFonts w:ascii="Times New Roman" w:hAnsi="Times New Roman" w:cs="Times New Roman"/>
          <w:sz w:val="28"/>
          <w:szCs w:val="28"/>
        </w:rPr>
        <w:t>6. Иностранные граждане и лица без гражданства могут поступать в УВО для получения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bookmarkStart w:id="7" w:name="P77"/>
      <w:bookmarkEnd w:id="7"/>
      <w:r w:rsidRPr="00694971">
        <w:rPr>
          <w:rFonts w:ascii="Times New Roman" w:hAnsi="Times New Roman" w:cs="Times New Roman"/>
          <w:sz w:val="28"/>
          <w:szCs w:val="28"/>
        </w:rPr>
        <w:t>за счет средств бюджета или на платной основе - в соответствии с международными договорами Республики Беларусь;</w:t>
      </w:r>
    </w:p>
    <w:p w:rsidR="001750D6" w:rsidRPr="000E2714" w:rsidRDefault="001750D6" w:rsidP="00694971">
      <w:pPr>
        <w:pStyle w:val="ConsPlusNormal"/>
        <w:ind w:firstLine="540"/>
        <w:jc w:val="both"/>
        <w:rPr>
          <w:rFonts w:ascii="Times New Roman" w:hAnsi="Times New Roman" w:cs="Times New Roman"/>
          <w:spacing w:val="-20"/>
          <w:sz w:val="28"/>
          <w:szCs w:val="28"/>
        </w:rPr>
      </w:pPr>
      <w:r w:rsidRPr="00694971">
        <w:rPr>
          <w:rFonts w:ascii="Times New Roman" w:hAnsi="Times New Roman" w:cs="Times New Roman"/>
          <w:sz w:val="28"/>
          <w:szCs w:val="28"/>
        </w:rPr>
        <w:t xml:space="preserve">на платной основе - по результатам итоговой аттестации при освоении </w:t>
      </w:r>
      <w:r w:rsidRPr="000E2714">
        <w:rPr>
          <w:rFonts w:ascii="Times New Roman" w:hAnsi="Times New Roman" w:cs="Times New Roman"/>
          <w:spacing w:val="-20"/>
          <w:sz w:val="28"/>
          <w:szCs w:val="28"/>
        </w:rPr>
        <w:t>содержания образовательной программы подготовки лиц к поступлению в УВО;</w:t>
      </w:r>
    </w:p>
    <w:p w:rsidR="001750D6" w:rsidRPr="00694971" w:rsidRDefault="001750D6" w:rsidP="00694971">
      <w:pPr>
        <w:pStyle w:val="ConsPlusNormal"/>
        <w:ind w:firstLine="540"/>
        <w:jc w:val="both"/>
        <w:rPr>
          <w:rFonts w:ascii="Times New Roman" w:hAnsi="Times New Roman" w:cs="Times New Roman"/>
          <w:sz w:val="28"/>
          <w:szCs w:val="28"/>
        </w:rPr>
      </w:pPr>
      <w:bookmarkStart w:id="8" w:name="P79"/>
      <w:bookmarkEnd w:id="8"/>
      <w:r w:rsidRPr="00694971">
        <w:rPr>
          <w:rFonts w:ascii="Times New Roman" w:hAnsi="Times New Roman" w:cs="Times New Roman"/>
          <w:sz w:val="28"/>
          <w:szCs w:val="28"/>
        </w:rPr>
        <w:t xml:space="preserve">на платной основе - по результатам собеседования, устанавливающего уровень владения ими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а также дополнительного собеседования (для лиц, поступающих в соответствии с </w:t>
      </w:r>
      <w:hyperlink w:anchor="P186" w:history="1">
        <w:r w:rsidRPr="00694971">
          <w:rPr>
            <w:rFonts w:ascii="Times New Roman" w:hAnsi="Times New Roman" w:cs="Times New Roman"/>
            <w:color w:val="0000FF"/>
            <w:sz w:val="28"/>
            <w:szCs w:val="28"/>
          </w:rPr>
          <w:t>частью одиннадцатой пункта 16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Прием иностранных граждан и лиц без гражданства для получения высшего образования осуществляется на основе договора о подготовке специалиста с высшим образованием за счет средств бюджета, договора о подготовке специалиста с высшим образованием на платной основе, заключаемых УВО с иностранными гражданами и лицами без гражданства (законными представителями несовершеннолетних иностранных граждан и лиц без гражданства (при предъявлении документов, подтверждающих статус законного представителя несовершеннолетнего иностранного гражданина либо лица без гражданства) либо с представителями иностранных граждан и лиц без гражданства, действующими на основании доверенности, удостоверенной нотариусом или уполномоченным должностным лицом, а также юридическим лицом (индивидуальным предпринимателем, физическим лицом), осуществляющим оплату стоимости обучения (при его наличии), в которых кроме условий, установленных законодательством, предусматривается ответственность сторон по оплате расходов в случае необходимости выдворения иностранного гражданина и лица без гражданства за пределы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К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Прибывающие на обучение в очной (дневной) форме получения высшего образования иностранные граждане и лица без гражданства зачисляются в УВО после прохождения в территориальных организациях здравоохранения, определяемых УВО по согласованию с комитетом по здравоохранению Минского городского исполнительного комитета и управлениями здравоохранения областных исполнительных комитетов, обязательного медицинского обследования, подтверждающего отсутствие медицинских противопоказаний к обучению в Республике Беларусь. </w:t>
      </w:r>
      <w:hyperlink r:id="rId17" w:history="1">
        <w:r w:rsidRPr="00694971">
          <w:rPr>
            <w:rFonts w:ascii="Times New Roman" w:hAnsi="Times New Roman" w:cs="Times New Roman"/>
            <w:color w:val="0000FF"/>
            <w:sz w:val="28"/>
            <w:szCs w:val="28"/>
          </w:rPr>
          <w:t>Перечень</w:t>
        </w:r>
      </w:hyperlink>
      <w:r w:rsidRPr="00694971">
        <w:rPr>
          <w:rFonts w:ascii="Times New Roman" w:hAnsi="Times New Roman" w:cs="Times New Roman"/>
          <w:sz w:val="28"/>
          <w:szCs w:val="28"/>
        </w:rPr>
        <w:t xml:space="preserve">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Необходимым условием для зачисления иностранных граждан и лиц без гражданства в УВО является наличие у них документа, удостоверяющего личность, визы (при необходимости) и договора обязательного медицинского страхования, оформленных в порядке, установленном законодательством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7. Для получения второго и последующего высшего образования принимаются перечисленные в </w:t>
      </w:r>
      <w:hyperlink w:anchor="P63" w:history="1">
        <w:r w:rsidRPr="00694971">
          <w:rPr>
            <w:rFonts w:ascii="Times New Roman" w:hAnsi="Times New Roman" w:cs="Times New Roman"/>
            <w:color w:val="0000FF"/>
            <w:sz w:val="28"/>
            <w:szCs w:val="28"/>
          </w:rPr>
          <w:t>пункте 3</w:t>
        </w:r>
      </w:hyperlink>
      <w:r w:rsidRPr="00694971">
        <w:rPr>
          <w:rFonts w:ascii="Times New Roman" w:hAnsi="Times New Roman" w:cs="Times New Roman"/>
          <w:sz w:val="28"/>
          <w:szCs w:val="28"/>
        </w:rPr>
        <w:t xml:space="preserve"> и </w:t>
      </w:r>
      <w:hyperlink w:anchor="P77" w:history="1">
        <w:r w:rsidRPr="00694971">
          <w:rPr>
            <w:rFonts w:ascii="Times New Roman" w:hAnsi="Times New Roman" w:cs="Times New Roman"/>
            <w:color w:val="0000FF"/>
            <w:sz w:val="28"/>
            <w:szCs w:val="28"/>
          </w:rPr>
          <w:t>абзаце втором части первой пункта 6</w:t>
        </w:r>
      </w:hyperlink>
      <w:r w:rsidRPr="00694971">
        <w:rPr>
          <w:rFonts w:ascii="Times New Roman" w:hAnsi="Times New Roman" w:cs="Times New Roman"/>
          <w:sz w:val="28"/>
          <w:szCs w:val="28"/>
        </w:rPr>
        <w:t xml:space="preserve"> настоящих Правил лица, имеющие диплом о высшем образовании, а также студенты III - VI курсов учреждений высшего образования, имеющие по итогам текущей аттестации отметки по изученным учебным дисциплинам за весь период обучения не ниже 7 (семи) баллов по десятибалльной шкале.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Второе и последующее высшее образование может быть получено при условии обучения по иной специальности (направлению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Лица, перечисленные в </w:t>
      </w:r>
      <w:hyperlink w:anchor="P63" w:history="1">
        <w:r w:rsidRPr="00694971">
          <w:rPr>
            <w:rFonts w:ascii="Times New Roman" w:hAnsi="Times New Roman" w:cs="Times New Roman"/>
            <w:color w:val="0000FF"/>
            <w:sz w:val="28"/>
            <w:szCs w:val="28"/>
          </w:rPr>
          <w:t>пункте 3</w:t>
        </w:r>
      </w:hyperlink>
      <w:r w:rsidRPr="00694971">
        <w:rPr>
          <w:rFonts w:ascii="Times New Roman" w:hAnsi="Times New Roman" w:cs="Times New Roman"/>
          <w:sz w:val="28"/>
          <w:szCs w:val="28"/>
        </w:rPr>
        <w:t xml:space="preserve"> настоящих Правил, обучающиеся или получившие первое и последующее высшее образование в Республике Беларусь на платной основе, в том числе лица, обучавшиеся на платной основе более половины срока обучения, имеют право участвовать в конкурсе на получение высшего образования за счет средств бюджета в порядке, определенном настоящими Правилами, при условии, что они получают высшее образование за счет средств бюджета впервые.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Второе и последующее высшее образование в государственных УВО за счет средств бюджета имеют право получать: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которым противопоказана работа по полученной ранее специальности в связи с ухудшением состояния здоровья, при наличии заключения медико-реабилитационной экспертной комиссии;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сотрудники правоохранительных органов, органов и подразделений по чрезвычайным ситуациям и военнослужащие, поступающие в ведомственные УВО, если получение второй специальности вызвано служебной необходимостью, подтвержденной документально;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поступающие для получения образования по специальностям "Композиция", "Режиссура театра (по направлениям)", "Режиссура кино и телевидения (по направлениям)", направлениям специальностей "Дирижирование (оперно-симфоническое)", "Пение (академическое)", "Искусствоведение (кинотеледраматургия)";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сотрудники учреждений специального образования всех видов для детей-инвалидов и детей с особенностями психофизического развития при поступлении на специальности "Сурдопедагогика", "Тифлопедагогика", "Олигофренопедагогика".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8. Прием лиц, изъявивших желание поступить в УВО для получения высшего образования (далее - абитуриенты), в государственные УВО за счет средств бюджета осуществляется в соответствии с контрольными цифрами приема, которые утверждаются учредителями УВО по специальностям и формам получения высшего образования (в том числе для получения высшего образования в сокращенный срок по специальностям и формам получения высшего образования по образовательным программам, интегрированным с образовательными программами среднего специального образования (далее - получение высшего образования в сокращенный срок) по согласованию с Министерством образования в пределах средств, определяемых бюджетом.</w:t>
      </w:r>
    </w:p>
    <w:p w:rsidR="001750D6" w:rsidRPr="00694971" w:rsidRDefault="001750D6" w:rsidP="00694971">
      <w:pPr>
        <w:pStyle w:val="ConsPlusNormal"/>
        <w:ind w:firstLine="540"/>
        <w:jc w:val="both"/>
        <w:rPr>
          <w:rFonts w:ascii="Times New Roman" w:hAnsi="Times New Roman" w:cs="Times New Roman"/>
          <w:sz w:val="28"/>
          <w:szCs w:val="28"/>
        </w:rPr>
      </w:pPr>
      <w:bookmarkStart w:id="9" w:name="P99"/>
      <w:bookmarkEnd w:id="9"/>
      <w:r w:rsidRPr="00694971">
        <w:rPr>
          <w:rFonts w:ascii="Times New Roman" w:hAnsi="Times New Roman" w:cs="Times New Roman"/>
          <w:sz w:val="28"/>
          <w:szCs w:val="28"/>
        </w:rPr>
        <w:t>Прием абитуриентов из числа иностранных граждан и лиц без гражданства, поступающих для получения высшего образования на платной основе, по результатам итоговой аттестации при освоении содержания образовательной программы подготовки лиц к поступлению в УВО либо по результатам собеседования, устанавливающего уровень владения ими языком, на котором осуществляется образовательный процесс в УВО, в объеме, достаточном для освоения содержания образовательной программы высшего образования, осуществляется в соответствии с квотой, устанавливаемой УВО по согласованию с учредителем.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Прием абитуриентов, в том числе указанных в </w:t>
      </w:r>
      <w:hyperlink w:anchor="P99" w:history="1">
        <w:r w:rsidRPr="00694971">
          <w:rPr>
            <w:rFonts w:ascii="Times New Roman" w:hAnsi="Times New Roman" w:cs="Times New Roman"/>
            <w:color w:val="0000FF"/>
            <w:sz w:val="28"/>
            <w:szCs w:val="28"/>
          </w:rPr>
          <w:t>части второй</w:t>
        </w:r>
      </w:hyperlink>
      <w:r w:rsidRPr="00694971">
        <w:rPr>
          <w:rFonts w:ascii="Times New Roman" w:hAnsi="Times New Roman" w:cs="Times New Roman"/>
          <w:sz w:val="28"/>
          <w:szCs w:val="28"/>
        </w:rPr>
        <w:t xml:space="preserve"> настоящего пункта, для получения высшего образования на платной основе в государственные УВО (сверх контрольных цифр приема), а также в частные УВО осуществляется в соответствии с цифрами приема, которые утверждаются руководителями УВО по специальностям и формам получения высшего образования (в том числе для получения высшего образования в сокращенный срок) по согласованию с учредителями УВО и Министерством образования, в рамках предельной численности обучающихся, предусмотренной специальным разрешением (лицензией) на образовательную деятельность.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Сведения о количестве мест, предоставляемых в государственных УВО для получения высшего образования за счет средств бюджета и на платной основе, а также в частных УВО, доводятся соответствующими УВО до общественности ежегодно не позднее 1 апреля.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9. Количество мест для получения высшего образования на условиях целевой подготовки специалистов утверждается по специальностям учредителями УВО по согласованию с Министерством образования, в том числе по сельскохозяйственным специальностям - до 60 процентов от контрольных цифр приема, по специальностям профиля образования "Здравоохранение" - до 50 процентов от контрольных цифр приема, по иным специальностям - до 40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Основанием для участия в конкурсе на место для получения высшего образования на условиях целевой подготовки специалистов является договор о целевой подготовке специалиста (рабочего, служащего), составленный по установленной форме в трех экземплярах и подписанный абитуриентом и организацией, имеющей потребность в подготовке специалиста (рабочего, служащего) (далее - заказчик).</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Количество заявлений, подаваемых абитуриентами для участия в конкурсе на места, предназначенные для получения высшего образования на условиях целевой подготовки специалистов, не ограничивается. При отсутствии конкурса на места для получения высшего образования на условиях целевой подготовки специалистов УВО предоставляется право в установленные сроки приема документов принимать заявления от абитуриентов, которые поступают на общих основаниях, для участия в конкурсе на места для получения высшего образования на условиях целевой подготовки специалистов при условии заключения между заказчиком и абитуриентом договора о целевой подготовке специалиста (рабочего, служащего).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 случае, если конкурс на места для получения высшего образования на условиях целевой подготовки специалистов не обеспечен (менее одного человека на место), то оставшиеся вакантными места могут передаваться на общий конкурс.</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Отбор абитуриентов для получения высшего образования на условиях целевой подготовки специалистов осуществляется заказчиком из числа проживающих в Республике Беларусь выпускников учреждений общего среднего, среднего специального и профессионально-технического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10. На сокращенный срок получения высшего образования принимаются абитуриенты, получившие среднее специальное образование по учебным планам специальностей среднего специального образования, с которыми интегрированы учебные планы специальностей высшего образования (далее - соответствующие специальности среднего специального образования). Прием осуществляется в пределах контрольных цифр приема и цифр приема. Перечень соответствующих специальностей среднего специального образования утверждается Министерством образования на основе предложений учебно-методических объединений в сфере высшего образования.</w:t>
      </w:r>
    </w:p>
    <w:p w:rsidR="001750D6" w:rsidRPr="00694971" w:rsidRDefault="001750D6" w:rsidP="000E271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2</w:t>
      </w:r>
    </w:p>
    <w:p w:rsidR="001750D6" w:rsidRPr="00694971" w:rsidRDefault="001750D6" w:rsidP="000E271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ДОКУМЕНТЫ, ПРЕДСТАВЛЯЕМЫЕ АБИТУРИЕНТАМИ В ПРИЕМНЫЕ КОМИССИИ</w:t>
      </w:r>
    </w:p>
    <w:p w:rsidR="001750D6" w:rsidRPr="00694971" w:rsidRDefault="001750D6" w:rsidP="000E2714">
      <w:pPr>
        <w:pStyle w:val="ConsPlusNormal"/>
        <w:ind w:firstLine="540"/>
        <w:jc w:val="center"/>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bookmarkStart w:id="10" w:name="P115"/>
      <w:bookmarkEnd w:id="10"/>
      <w:r w:rsidRPr="00694971">
        <w:rPr>
          <w:rFonts w:ascii="Times New Roman" w:hAnsi="Times New Roman" w:cs="Times New Roman"/>
          <w:sz w:val="28"/>
          <w:szCs w:val="28"/>
        </w:rPr>
        <w:t xml:space="preserve">11. Для организации приема абитуриентов в УВО для получения высшего образования создается приемная комиссия, возглавляемая руководителем УВО. Приемная комиссия осуществляет свою работу в соответствии с актами законодательства, в том числе с </w:t>
      </w:r>
      <w:hyperlink r:id="rId18" w:history="1">
        <w:r w:rsidRPr="00694971">
          <w:rPr>
            <w:rFonts w:ascii="Times New Roman" w:hAnsi="Times New Roman" w:cs="Times New Roman"/>
            <w:color w:val="0000FF"/>
            <w:sz w:val="28"/>
            <w:szCs w:val="28"/>
          </w:rPr>
          <w:t>Положением</w:t>
        </w:r>
      </w:hyperlink>
      <w:r w:rsidRPr="00694971">
        <w:rPr>
          <w:rFonts w:ascii="Times New Roman" w:hAnsi="Times New Roman" w:cs="Times New Roman"/>
          <w:sz w:val="28"/>
          <w:szCs w:val="28"/>
        </w:rPr>
        <w:t xml:space="preserve"> о приемной комиссии учреждения высшего образования, утверждаемым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Абитуриенты, за исключением абитуриентов, указанных в </w:t>
      </w:r>
      <w:hyperlink w:anchor="P129" w:history="1">
        <w:r w:rsidRPr="00694971">
          <w:rPr>
            <w:rFonts w:ascii="Times New Roman" w:hAnsi="Times New Roman" w:cs="Times New Roman"/>
            <w:color w:val="0000FF"/>
            <w:sz w:val="28"/>
            <w:szCs w:val="28"/>
          </w:rPr>
          <w:t>пункте 12</w:t>
        </w:r>
      </w:hyperlink>
      <w:r w:rsidRPr="00694971">
        <w:rPr>
          <w:rFonts w:ascii="Times New Roman" w:hAnsi="Times New Roman" w:cs="Times New Roman"/>
          <w:sz w:val="28"/>
          <w:szCs w:val="28"/>
        </w:rPr>
        <w:t xml:space="preserve"> настоящих Правил, подают в приемную комиссию УВО следующие документы: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заявление на имя руководителя УВО по установленной Министерством образования форме;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оригинал аттестата об общем среднем образовании, или оригиналы диплома о профессионально-техническом образовании и приложения к нему, или оригиналы диплома о среднем специальном образовании и приложения к нему, если иное не установлено </w:t>
      </w:r>
      <w:hyperlink w:anchor="P119" w:history="1">
        <w:r w:rsidRPr="00694971">
          <w:rPr>
            <w:rFonts w:ascii="Times New Roman" w:hAnsi="Times New Roman" w:cs="Times New Roman"/>
            <w:color w:val="0000FF"/>
            <w:sz w:val="28"/>
            <w:szCs w:val="28"/>
          </w:rPr>
          <w:t>абзацами четвертым</w:t>
        </w:r>
      </w:hyperlink>
      <w:r w:rsidRPr="00694971">
        <w:rPr>
          <w:rFonts w:ascii="Times New Roman" w:hAnsi="Times New Roman" w:cs="Times New Roman"/>
          <w:sz w:val="28"/>
          <w:szCs w:val="28"/>
        </w:rPr>
        <w:t xml:space="preserve"> - </w:t>
      </w:r>
      <w:hyperlink w:anchor="P121" w:history="1">
        <w:r w:rsidRPr="00694971">
          <w:rPr>
            <w:rFonts w:ascii="Times New Roman" w:hAnsi="Times New Roman" w:cs="Times New Roman"/>
            <w:color w:val="0000FF"/>
            <w:sz w:val="28"/>
            <w:szCs w:val="28"/>
          </w:rPr>
          <w:t>шестым</w:t>
        </w:r>
      </w:hyperlink>
      <w:r w:rsidRPr="00694971">
        <w:rPr>
          <w:rFonts w:ascii="Times New Roman" w:hAnsi="Times New Roman" w:cs="Times New Roman"/>
          <w:sz w:val="28"/>
          <w:szCs w:val="28"/>
        </w:rPr>
        <w:t xml:space="preserve"> настоящей части;</w:t>
      </w:r>
    </w:p>
    <w:p w:rsidR="001750D6" w:rsidRPr="00694971" w:rsidRDefault="001750D6" w:rsidP="00694971">
      <w:pPr>
        <w:pStyle w:val="ConsPlusNormal"/>
        <w:ind w:firstLine="540"/>
        <w:jc w:val="both"/>
        <w:rPr>
          <w:rFonts w:ascii="Times New Roman" w:hAnsi="Times New Roman" w:cs="Times New Roman"/>
          <w:sz w:val="28"/>
          <w:szCs w:val="28"/>
        </w:rPr>
      </w:pPr>
      <w:bookmarkStart w:id="11" w:name="P119"/>
      <w:bookmarkEnd w:id="11"/>
      <w:r w:rsidRPr="00694971">
        <w:rPr>
          <w:rFonts w:ascii="Times New Roman" w:hAnsi="Times New Roman" w:cs="Times New Roman"/>
          <w:sz w:val="28"/>
          <w:szCs w:val="28"/>
        </w:rPr>
        <w:t>оригинал аттестата об общем среднем образовании и оригиналы диплома о профессионально-техническом образовании и приложения к нему (для лиц, получивших профессионально-техническое образование на основе общего среднего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оригинал аттестата об общем среднем образовании, а также оригиналы диплома о профессионально-техническом образовании на основе общего среднего образования и приложения к нему или оригиналы диплома о среднем специальном образовании на основе общего среднего образования и приложения к нему (для лиц, получивших профессионально-техническое образование на основе общего среднего образования или среднее специальное образование на основе общего среднего образования и имеющих право на зачисление в УВО вне конкурса в соответствии с </w:t>
      </w:r>
      <w:hyperlink w:anchor="P256" w:history="1">
        <w:r w:rsidRPr="00694971">
          <w:rPr>
            <w:rFonts w:ascii="Times New Roman" w:hAnsi="Times New Roman" w:cs="Times New Roman"/>
            <w:color w:val="0000FF"/>
            <w:sz w:val="28"/>
            <w:szCs w:val="28"/>
          </w:rPr>
          <w:t>пунктом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bookmarkStart w:id="12" w:name="P121"/>
      <w:bookmarkEnd w:id="12"/>
      <w:r w:rsidRPr="00694971">
        <w:rPr>
          <w:rFonts w:ascii="Times New Roman" w:hAnsi="Times New Roman" w:cs="Times New Roman"/>
          <w:sz w:val="28"/>
          <w:szCs w:val="28"/>
        </w:rPr>
        <w:t>копию аттестата об общем среднем образовании, копии диплома о профессионально-техническом образовании и приложения к нему или копии диплома о среднем специальном образовании и приложения к нему, заверенные руководителем учреждения высшего образования, в котором обучается абитуриент (для лиц, обучающихся в учреждении высшего образования и поступающих для получения второго (последующего)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оригиналы сертификатов централизованного тестирования (далее - ЦТ), проведенного в Республике Беларусь в год приема или в году, предшествующем году приема;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медицинскую справку о состоянии здоровья по форме, установленной Министерством здравоохранения (за исключением лиц, поступающих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высшего образования в УВО (в случае поступления в государственные и частные УВО на условиях, предусмотренных в </w:t>
      </w:r>
      <w:hyperlink w:anchor="P76" w:history="1">
        <w:r w:rsidRPr="00694971">
          <w:rPr>
            <w:rFonts w:ascii="Times New Roman" w:hAnsi="Times New Roman" w:cs="Times New Roman"/>
            <w:color w:val="0000FF"/>
            <w:sz w:val="28"/>
            <w:szCs w:val="28"/>
          </w:rPr>
          <w:t>пункте 6</w:t>
        </w:r>
      </w:hyperlink>
      <w:r w:rsidRPr="00694971">
        <w:rPr>
          <w:rFonts w:ascii="Times New Roman" w:hAnsi="Times New Roman" w:cs="Times New Roman"/>
          <w:sz w:val="28"/>
          <w:szCs w:val="28"/>
        </w:rPr>
        <w:t xml:space="preserve"> настоящих Правил для иностранных граждан и лиц без гражданства);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документы, подтверждающие право абитуриента на льготы при зачислении для получения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 случае невозможности прибытия абитуриента в приемную комиссию УВО по уважительной причине (заболевание, участие в международных конкурсах, олимпиадах, соревнованиях, служебная командировка или иные независящие от абитуриента обстоятельства, подтвержденные документально) документы подают представители абитуриентов. Решение об уважительности причины принимается приемными комиссиями УВО на основании представленных документов. В случае признания причин неуважительными приемные комиссии УВО имеют право отказать в приеме документов.</w:t>
      </w:r>
    </w:p>
    <w:p w:rsidR="001750D6" w:rsidRPr="00694971" w:rsidRDefault="001750D6" w:rsidP="00694971">
      <w:pPr>
        <w:pStyle w:val="ConsPlusNormal"/>
        <w:ind w:firstLine="540"/>
        <w:jc w:val="both"/>
        <w:rPr>
          <w:rFonts w:ascii="Times New Roman" w:hAnsi="Times New Roman" w:cs="Times New Roman"/>
          <w:sz w:val="28"/>
          <w:szCs w:val="28"/>
        </w:rPr>
      </w:pPr>
      <w:bookmarkStart w:id="13" w:name="P129"/>
      <w:bookmarkEnd w:id="13"/>
      <w:r w:rsidRPr="00694971">
        <w:rPr>
          <w:rFonts w:ascii="Times New Roman" w:hAnsi="Times New Roman" w:cs="Times New Roman"/>
          <w:sz w:val="28"/>
          <w:szCs w:val="28"/>
        </w:rPr>
        <w:t>12. Абитуриенты из числа иностранных граждан и лиц без гражданства (их представители) подают в приемную комиссию УВО следующие документы: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заявление на имя руководителя УВО по установленной Министерством образования форме;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оригинал свидетельства (документа) об образовании (за исключением лиц, обучающихся в учреждении высшего образования и поступающих для получения второго (последующего) высшего образования, лиц, поступающих для получения высшего образования в дистанционной форме)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 Лица, обучающиеся в учреждении высшего образования и поступающие для получения второго (последующего) высшего образования, лица, поступающие для получения высшего образования в дистанционной форме, имеют право представлять копию документа об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заключение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УВО), - для поступающих на очную (дневную) форму получения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обучение (за исключением абитуриентов, поступающих на обучение в дистанционной форме получения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оригинал (копию) свидетельства о рождении;</w:t>
      </w:r>
    </w:p>
    <w:p w:rsidR="001750D6" w:rsidRPr="00694971" w:rsidRDefault="00624EA7" w:rsidP="00694971">
      <w:pPr>
        <w:pStyle w:val="ConsPlusNormal"/>
        <w:ind w:firstLine="540"/>
        <w:jc w:val="both"/>
        <w:rPr>
          <w:rFonts w:ascii="Times New Roman" w:hAnsi="Times New Roman" w:cs="Times New Roman"/>
          <w:sz w:val="28"/>
          <w:szCs w:val="28"/>
        </w:rPr>
      </w:pPr>
      <w:hyperlink r:id="rId19" w:history="1">
        <w:r w:rsidR="001750D6" w:rsidRPr="00694971">
          <w:rPr>
            <w:rFonts w:ascii="Times New Roman" w:hAnsi="Times New Roman" w:cs="Times New Roman"/>
            <w:color w:val="0000FF"/>
            <w:sz w:val="28"/>
            <w:szCs w:val="28"/>
          </w:rPr>
          <w:t>свидетельство</w:t>
        </w:r>
      </w:hyperlink>
      <w:r w:rsidR="001750D6" w:rsidRPr="00694971">
        <w:rPr>
          <w:rFonts w:ascii="Times New Roman" w:hAnsi="Times New Roman" w:cs="Times New Roman"/>
          <w:sz w:val="28"/>
          <w:szCs w:val="28"/>
        </w:rPr>
        <w:t xml:space="preserve"> об окончании факультета довузовской подготовки, подготовительного отделения, подготовительных курсов УВО (при окончании факультетов довузовской подготовки, подготовительных отделений, подготовительных курсов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К перечисленным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13. Кроме документов, перечисленных в </w:t>
      </w:r>
      <w:hyperlink w:anchor="P115" w:history="1">
        <w:r w:rsidRPr="00694971">
          <w:rPr>
            <w:rFonts w:ascii="Times New Roman" w:hAnsi="Times New Roman" w:cs="Times New Roman"/>
            <w:color w:val="0000FF"/>
            <w:sz w:val="28"/>
            <w:szCs w:val="28"/>
          </w:rPr>
          <w:t>пунктах 11</w:t>
        </w:r>
      </w:hyperlink>
      <w:r w:rsidRPr="00694971">
        <w:rPr>
          <w:rFonts w:ascii="Times New Roman" w:hAnsi="Times New Roman" w:cs="Times New Roman"/>
          <w:sz w:val="28"/>
          <w:szCs w:val="28"/>
        </w:rPr>
        <w:t xml:space="preserve"> и </w:t>
      </w:r>
      <w:hyperlink w:anchor="P129" w:history="1">
        <w:r w:rsidRPr="00694971">
          <w:rPr>
            <w:rFonts w:ascii="Times New Roman" w:hAnsi="Times New Roman" w:cs="Times New Roman"/>
            <w:color w:val="0000FF"/>
            <w:sz w:val="28"/>
            <w:szCs w:val="28"/>
          </w:rPr>
          <w:t>12</w:t>
        </w:r>
      </w:hyperlink>
      <w:r w:rsidRPr="00694971">
        <w:rPr>
          <w:rFonts w:ascii="Times New Roman" w:hAnsi="Times New Roman" w:cs="Times New Roman"/>
          <w:sz w:val="28"/>
          <w:szCs w:val="28"/>
        </w:rPr>
        <w:t xml:space="preserve"> настоящих Правил, в приемную комиссию при необходимости дополнительно представляются: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(для абитуриентов, поступающих для получения высшего образования в заочной или очной (вечерней) (за счет средств бюджета) форме получения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справка о подтверждении нахождения в списочном составе национальной или сборной команды Республики Беларусь по видам спорта, выданная Министерством спорта и туризма (для абитуриентов, поступающих на заочную или очную (вечернюю) форму получения образования, включенных на дату подачи документов в приемную комиссию УВО в списочные составы национальных или сборных команд Республики Беларусь по видам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заключение врачебно-консультационной или медико-реабилитационной экспертной комиссии об отсутствии медицинских противопоказаний для обучения по избранной специальности (направлению специальности, специализации) и присваиваемой квалификации (для лиц с нарушениями зрения, слуха, функций опорно-двигательного аппарата, детей-инвалидов в возрасте до 18 лет, инвалидов I, II или III группы);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заключение государственного центра коррекционно-развивающего обучения и реабилитации или справка об освоении образовательной программы специального образования на уровне общего среднего образования (для лиц с нарушениями зрения, слуха, функций опорно-двигательного аппарата);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договор о целевой подготовке специалиста (рабочего, служащего) - для лиц, участвующих в конкурсе на условиях целевой подготовки специалиста;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копия диплома о высшем образовании с приложением, а для студентов учреждения высшего образования - письменное согласие руководителя учреждения высшего образования с места основной учебы и справка о том, что гражданин является обучающимся (с указанием результатов освоения содержания образовательных программ высшего образования на момент выдачи справки) (для лиц, поступающих для получения второго и последующего высшего образования), а также справка о том, что высшее образование получено на платной основе (для лиц, поступающих для получения второго и последующего высшего образования за счет средств бюджета впервые). Согласие руководителя учреждения высшего образования и указанные справки удостоверяются подписью руководителя учреждения высшего образования и печатью учреждения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документы о результатах прохождения профессионального отбора (для лиц, поступающих для получения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рекомендация педагогического совета учреждения образования (для лиц, указанных в </w:t>
      </w:r>
      <w:hyperlink w:anchor="P233" w:history="1">
        <w:r w:rsidRPr="00694971">
          <w:rPr>
            <w:rFonts w:ascii="Times New Roman" w:hAnsi="Times New Roman" w:cs="Times New Roman"/>
            <w:color w:val="0000FF"/>
            <w:sz w:val="28"/>
            <w:szCs w:val="28"/>
          </w:rPr>
          <w:t>абзацах одиннадцатом</w:t>
        </w:r>
      </w:hyperlink>
      <w:r w:rsidRPr="00694971">
        <w:rPr>
          <w:rFonts w:ascii="Times New Roman" w:hAnsi="Times New Roman" w:cs="Times New Roman"/>
          <w:sz w:val="28"/>
          <w:szCs w:val="28"/>
        </w:rPr>
        <w:t xml:space="preserve"> и </w:t>
      </w:r>
      <w:hyperlink w:anchor="P243" w:history="1">
        <w:r w:rsidRPr="00694971">
          <w:rPr>
            <w:rFonts w:ascii="Times New Roman" w:hAnsi="Times New Roman" w:cs="Times New Roman"/>
            <w:color w:val="0000FF"/>
            <w:sz w:val="28"/>
            <w:szCs w:val="28"/>
          </w:rPr>
          <w:t>семнадцатом пункта 24</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рекомендация воинской части, органа пограничной службы (для уволенных в запас военнослужащих и лиц, указанных в </w:t>
      </w:r>
      <w:hyperlink w:anchor="P264" w:history="1">
        <w:r w:rsidRPr="00694971">
          <w:rPr>
            <w:rFonts w:ascii="Times New Roman" w:hAnsi="Times New Roman" w:cs="Times New Roman"/>
            <w:color w:val="0000FF"/>
            <w:sz w:val="28"/>
            <w:szCs w:val="28"/>
          </w:rPr>
          <w:t>абзацах шестом</w:t>
        </w:r>
      </w:hyperlink>
      <w:r w:rsidRPr="00694971">
        <w:rPr>
          <w:rFonts w:ascii="Times New Roman" w:hAnsi="Times New Roman" w:cs="Times New Roman"/>
          <w:sz w:val="28"/>
          <w:szCs w:val="28"/>
        </w:rPr>
        <w:t xml:space="preserve"> и </w:t>
      </w:r>
      <w:hyperlink w:anchor="P266" w:history="1">
        <w:r w:rsidRPr="00694971">
          <w:rPr>
            <w:rFonts w:ascii="Times New Roman" w:hAnsi="Times New Roman" w:cs="Times New Roman"/>
            <w:color w:val="0000FF"/>
            <w:sz w:val="28"/>
            <w:szCs w:val="28"/>
          </w:rPr>
          <w:t>седьмом части первой пункта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рекомендация органа внутренних дел (для лиц рядового и младшего начальствующего состава органов внутренних дел, указанных в </w:t>
      </w:r>
      <w:hyperlink w:anchor="P264" w:history="1">
        <w:r w:rsidRPr="00694971">
          <w:rPr>
            <w:rFonts w:ascii="Times New Roman" w:hAnsi="Times New Roman" w:cs="Times New Roman"/>
            <w:color w:val="0000FF"/>
            <w:sz w:val="28"/>
            <w:szCs w:val="28"/>
          </w:rPr>
          <w:t>абзаце шестом части первой пункта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письменное согласие одного из законных представителей (для абитуриентов в возрасте до 18 лет, поступающих в УВО, осуществляющие подготовку кадров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(для лиц, указанных в </w:t>
      </w:r>
      <w:hyperlink w:anchor="P267" w:history="1">
        <w:r w:rsidRPr="00694971">
          <w:rPr>
            <w:rFonts w:ascii="Times New Roman" w:hAnsi="Times New Roman" w:cs="Times New Roman"/>
            <w:color w:val="0000FF"/>
            <w:sz w:val="28"/>
            <w:szCs w:val="28"/>
          </w:rPr>
          <w:t>абзаце восьмом части первой пункта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ходатайство соответствующей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ходатайство иной республиканской федерации (союза, ассоциации) по виду (видам) спорта, а также оригинал и копия классификационной книжки, подтверждающей наличие не ниже I спортивного разряда, или оригинал и копия удостоверения о спортивных званиях "Мастер спорта Республики Беларусь международного класса", "Мастер спорта Республики Беларусь", или 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w:t>
      </w:r>
      <w:hyperlink w:anchor="P320" w:history="1">
        <w:r w:rsidRPr="00694971">
          <w:rPr>
            <w:rFonts w:ascii="Times New Roman" w:hAnsi="Times New Roman" w:cs="Times New Roman"/>
            <w:color w:val="0000FF"/>
            <w:sz w:val="28"/>
            <w:szCs w:val="28"/>
          </w:rPr>
          <w:t>пункте 33</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оригинал и копия удостоверения о спортивных званиях "Мастер спорта Республики Беларусь международного класса", "Мастер спорта Республики Беларусь" или 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w:t>
      </w:r>
      <w:hyperlink w:anchor="P254" w:history="1">
        <w:r w:rsidRPr="00694971">
          <w:rPr>
            <w:rFonts w:ascii="Times New Roman" w:hAnsi="Times New Roman" w:cs="Times New Roman"/>
            <w:color w:val="0000FF"/>
            <w:sz w:val="28"/>
            <w:szCs w:val="28"/>
          </w:rPr>
          <w:t>части седьмой пункта 25</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w:t>
      </w:r>
      <w:hyperlink w:anchor="P223" w:history="1">
        <w:r w:rsidRPr="00694971">
          <w:rPr>
            <w:rFonts w:ascii="Times New Roman" w:hAnsi="Times New Roman" w:cs="Times New Roman"/>
            <w:color w:val="0000FF"/>
            <w:sz w:val="28"/>
            <w:szCs w:val="28"/>
          </w:rPr>
          <w:t>абзацах шестом</w:t>
        </w:r>
      </w:hyperlink>
      <w:r w:rsidRPr="00694971">
        <w:rPr>
          <w:rFonts w:ascii="Times New Roman" w:hAnsi="Times New Roman" w:cs="Times New Roman"/>
          <w:sz w:val="28"/>
          <w:szCs w:val="28"/>
        </w:rPr>
        <w:t xml:space="preserve"> - </w:t>
      </w:r>
      <w:hyperlink w:anchor="P229" w:history="1">
        <w:r w:rsidRPr="00694971">
          <w:rPr>
            <w:rFonts w:ascii="Times New Roman" w:hAnsi="Times New Roman" w:cs="Times New Roman"/>
            <w:color w:val="0000FF"/>
            <w:sz w:val="28"/>
            <w:szCs w:val="28"/>
          </w:rPr>
          <w:t>девятом пункта 24</w:t>
        </w:r>
      </w:hyperlink>
      <w:r w:rsidRPr="00694971">
        <w:rPr>
          <w:rFonts w:ascii="Times New Roman" w:hAnsi="Times New Roman" w:cs="Times New Roman"/>
          <w:sz w:val="28"/>
          <w:szCs w:val="28"/>
        </w:rPr>
        <w:t xml:space="preserve"> и </w:t>
      </w:r>
      <w:hyperlink w:anchor="P259" w:history="1">
        <w:r w:rsidRPr="00694971">
          <w:rPr>
            <w:rFonts w:ascii="Times New Roman" w:hAnsi="Times New Roman" w:cs="Times New Roman"/>
            <w:color w:val="0000FF"/>
            <w:sz w:val="28"/>
            <w:szCs w:val="28"/>
          </w:rPr>
          <w:t>абзаце третьем части первой пункта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оригинал и копия классификационной книжки, подтверждающей наличие не ниже III спортивного разряда, или оригинал и копия удостоверения о спортивных званиях "Мастер спорта Республики Беларусь международного класса", "Мастер спорта Республики Беларусь", или 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поступающих на направление специальности "Спортивно-педагогическая деятельность (тренерская работа с указанием вида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письменное согласие абитуриента на использование информации из базы данных абитуриентов в случае его участия в процедуре автоматизированного зачисления в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Приемная комиссия имеет право дополнительно запросить у абитуриента документы, необходимые для принятия соответствующего решения, а также фотографии абитуриента для осуществления делопроизводства, количество, вид и размер которых устанавливаются УВО в порядке приема в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Оригиналы классификационной книжки, подтверждающей наличие спортивного разряда, удостоверений о спортивных званиях "Мастер спорта Республики Беларусь международного класса", "Мастер спорта Республики Беларусь" возвращаются абитуриенту после проведения сверки с ними копий данных документов.</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14. Документ, удостоверяющий личность, предъявляется абитуриентом лично. 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заверенная нотариально или уполномоченным должностным лицом.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15. Сроки приема документов в УВО определяются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0E271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3</w:t>
      </w:r>
    </w:p>
    <w:p w:rsidR="001750D6" w:rsidRPr="00694971" w:rsidRDefault="001750D6" w:rsidP="000E271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ПРОВЕДЕНИЕ ВСТУПИТЕЛЬНЫХ ИСПЫТАНИЙ</w:t>
      </w:r>
    </w:p>
    <w:p w:rsidR="001750D6" w:rsidRPr="00694971" w:rsidRDefault="001750D6" w:rsidP="000E2714">
      <w:pPr>
        <w:pStyle w:val="ConsPlusNormal"/>
        <w:ind w:firstLine="540"/>
        <w:jc w:val="center"/>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16. Абитуриенты, поступающие для получения высшего образования, сдают три обязательных вступительных испытания, в том числе по белорусскому или русскому языку (по выбору абитуриента) в форме ЦТ и по двум учебным предметам (далее - профильные испытания) в соответствии с избранной группой специальностей (специальностью, направлением специальности) в форме ЦТ или в форме ЦТ и вступительного испытания в УВО, если иное не установлено </w:t>
      </w:r>
      <w:hyperlink w:anchor="P177" w:history="1">
        <w:r w:rsidRPr="00694971">
          <w:rPr>
            <w:rFonts w:ascii="Times New Roman" w:hAnsi="Times New Roman" w:cs="Times New Roman"/>
            <w:color w:val="0000FF"/>
            <w:sz w:val="28"/>
            <w:szCs w:val="28"/>
          </w:rPr>
          <w:t>частями второй</w:t>
        </w:r>
      </w:hyperlink>
      <w:r w:rsidRPr="00694971">
        <w:rPr>
          <w:rFonts w:ascii="Times New Roman" w:hAnsi="Times New Roman" w:cs="Times New Roman"/>
          <w:sz w:val="28"/>
          <w:szCs w:val="28"/>
        </w:rPr>
        <w:t xml:space="preserve"> - </w:t>
      </w:r>
      <w:hyperlink w:anchor="P182" w:history="1">
        <w:r w:rsidRPr="00694971">
          <w:rPr>
            <w:rFonts w:ascii="Times New Roman" w:hAnsi="Times New Roman" w:cs="Times New Roman"/>
            <w:color w:val="0000FF"/>
            <w:sz w:val="28"/>
            <w:szCs w:val="28"/>
          </w:rPr>
          <w:t>седьмой</w:t>
        </w:r>
      </w:hyperlink>
      <w:r w:rsidRPr="00694971">
        <w:rPr>
          <w:rFonts w:ascii="Times New Roman" w:hAnsi="Times New Roman" w:cs="Times New Roman"/>
          <w:sz w:val="28"/>
          <w:szCs w:val="28"/>
        </w:rPr>
        <w:t xml:space="preserve"> настоящего пункта.</w:t>
      </w:r>
    </w:p>
    <w:p w:rsidR="001750D6" w:rsidRPr="00694971" w:rsidRDefault="001750D6" w:rsidP="00694971">
      <w:pPr>
        <w:pStyle w:val="ConsPlusNormal"/>
        <w:ind w:firstLine="540"/>
        <w:jc w:val="both"/>
        <w:rPr>
          <w:rFonts w:ascii="Times New Roman" w:hAnsi="Times New Roman" w:cs="Times New Roman"/>
          <w:sz w:val="28"/>
          <w:szCs w:val="28"/>
        </w:rPr>
      </w:pPr>
      <w:bookmarkStart w:id="14" w:name="P177"/>
      <w:bookmarkEnd w:id="14"/>
      <w:r w:rsidRPr="00694971">
        <w:rPr>
          <w:rFonts w:ascii="Times New Roman" w:hAnsi="Times New Roman" w:cs="Times New Roman"/>
          <w:sz w:val="28"/>
          <w:szCs w:val="28"/>
        </w:rPr>
        <w:t>Абитуриенты, поступающие на филологические специальности, сдают вступительные испытания в форме ЦТ по учебному предмету "Белорусский язык" или по учебному предмету "Русский язык" без права выбора в соответствии с избранной специальностью (направлением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Профильные испытания по учебному предмету "Литература (русская, белорусская)" и дисциплинам "Творчество", "Физическая культура и спорт" проводятся в УВО в форме, определяемой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имеют право сдавать профильное испытание по учебному предмету "Всемирная история (новейшее время)", за исключением определяемых Министерством образования специальностей (групп специальностей, направлений специальностей), по которым необходимо сдавать оба этих предмета.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поступающие для получения высшего образования по сельскохозяйственным специальностям, сдают два профильных испытания в соответствии с избранной группой специальностей (специальностью, направлением специальности) в форме ЦТ или в форме вступительного испытания в УВО (по выбору абитуриента). Профильные испытания в УВО проводятся по учебным предметам.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поступающие в сельскохозяйственные УВО на специальности, не относящиеся к сельскохозяйственному профилю, для получения высшего образования за счет средств бюджета в заочной форме получения образования, сдают три вступительных испытания в форме ЦТ или в форме вступительного испытания в УВО (по выбору абитуриента), в том числе по белорусскому или русскому языку (по выбору абитуриента) и два профильных испытания в соответствии с избранной группой специальностей (специальностью, направлением специальности). Вступительные испытания в УВО проводятся по учебным предметам.</w:t>
      </w:r>
    </w:p>
    <w:p w:rsidR="001750D6" w:rsidRPr="00694971" w:rsidRDefault="001750D6" w:rsidP="00694971">
      <w:pPr>
        <w:pStyle w:val="ConsPlusNormal"/>
        <w:ind w:firstLine="540"/>
        <w:jc w:val="both"/>
        <w:rPr>
          <w:rFonts w:ascii="Times New Roman" w:hAnsi="Times New Roman" w:cs="Times New Roman"/>
          <w:sz w:val="28"/>
          <w:szCs w:val="28"/>
        </w:rPr>
      </w:pPr>
      <w:bookmarkStart w:id="15" w:name="P182"/>
      <w:bookmarkEnd w:id="15"/>
      <w:r w:rsidRPr="00694971">
        <w:rPr>
          <w:rFonts w:ascii="Times New Roman" w:hAnsi="Times New Roman" w:cs="Times New Roman"/>
          <w:sz w:val="28"/>
          <w:szCs w:val="28"/>
        </w:rPr>
        <w:t>Абитуриенты, поступающие для получения высшего образования в сокращенный срок, сдают два профильных испытания по дисциплинам учебного плана специальности среднего специального образования, перечень и форма проведения которых определяются порядком приема в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поступающие для получения высшего образования, имеют право дополнительно сдать одно (по выбору абитуриента) вступительное испытание в форме ЦТ.</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имеют право сдавать вступительные испытания на белорусском или русском языке (по выбору абитуриента) (за исключением вступительного испытания по белорусскому или русскому языку, белорусской или русской литературе, по которым вступительное испытание сдается соответственно на белорусском или русском языке).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Перечень групп специальностей (специальностей, направлений специальностей) и соответствующих им профильных испытаний определяется Министерством образования. Внесение изменений в перечень групп специальностей (специальностей, направлений специальностей) и соответствующих им профильных испытаний осуществляется не позднее 1 сентября года, предшествующего году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16" w:name="P186"/>
      <w:bookmarkEnd w:id="16"/>
      <w:r w:rsidRPr="00694971">
        <w:rPr>
          <w:rFonts w:ascii="Times New Roman" w:hAnsi="Times New Roman" w:cs="Times New Roman"/>
          <w:sz w:val="28"/>
          <w:szCs w:val="28"/>
        </w:rPr>
        <w:t xml:space="preserve">Иностранные граждане и лица без гражданства, поступающие в соответствии с </w:t>
      </w:r>
      <w:hyperlink w:anchor="P79" w:history="1">
        <w:r w:rsidRPr="00694971">
          <w:rPr>
            <w:rFonts w:ascii="Times New Roman" w:hAnsi="Times New Roman" w:cs="Times New Roman"/>
            <w:color w:val="0000FF"/>
            <w:sz w:val="28"/>
            <w:szCs w:val="28"/>
          </w:rPr>
          <w:t>абзацем четвертым части первой пункта 6</w:t>
        </w:r>
      </w:hyperlink>
      <w:r w:rsidRPr="00694971">
        <w:rPr>
          <w:rFonts w:ascii="Times New Roman" w:hAnsi="Times New Roman" w:cs="Times New Roman"/>
          <w:sz w:val="28"/>
          <w:szCs w:val="28"/>
        </w:rPr>
        <w:t xml:space="preserve"> настоящих Правил, дополнительно к собеседованию, устанавливающему уровень владения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проходят в УВО собеседование по дисциплине "Творчество" с предоставлением соответствующей творческой работы при поступлении на специальности (направления специальностей), по которым в качестве профильного испытания определена дисциплина "Творчество", или проверку в УВО на уровень физической подготовленности при поступлении на специальности (направления специальностей), по которым в качестве профильного испытания определена дисциплина "Физическая культура и спорт".</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При проведении собеседования, устанавливающего уровень владения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задания (вопросы) разрабатываются УВО с учетом содержания учебных программ по учебным предметам, являющимся профильными испытаниями, на основе образовательных стандартов общего среднего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17. ЦТ проводится за счет средств бюджета. За прием и оформление документов для участия абитуриента в ЦТ взимается плата. Размер и порядок внесения платы определяются Правительством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Сопровождение ЦТ осуществляется учреждением образования "Республиканский институт контроля знаний".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Проведению ЦТ предшествует регистрация абитуриентов для участия в ЦТ. Регистрация абитуриентов для участия в ЦТ проводится ежегодно со 2 мая по 1 июня в одном из учреждений образования, определенных Министерством образования пунктами регистрации для прохождения ЦТ, после внесения платы за прием и оформление документов для участия абитуриента в ЦТ на основании заявления абитуриента и документа, удостоверяющего личность абитуриента. Абитуриенты имеют право зарегистрироваться для участия в ЦТ не более чем по четырем учебным предметам.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ЦТ проводится в основные и резервные (не более трех) дни. В резервные дни ЦТ проходят абитуриенты, которые по уважительным причинам (заболевание или другие независящие от абитуриента обстоятельства, подтвержденные документально) не смогли пройти ЦТ в основные дни. Решение об уважительности причины, допуске (недопуске) к прохождению ЦТ в резервные дни принимается учреждениями образования, определенными Министерством образования пунктами регистрации для прохождения ЦТ в резервные дни, на основании представленных документов. В случае признания причин неуважительными учреждения образования, определенные Министерством образования пунктами регистрации для прохождения ЦТ в резервные дни, имеют право отказать абитуриенту в допуске к прохождению ЦТ в резервные дни.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Порядок регистрации абитуриентов для участия в ЦТ и порядок проведения ЦТ устанавливаются Правительством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Иностранные граждане, лица без гражданства и граждане Республики Беларусь, постоянно проживающие на территории иностранных государств, в целях регистрации для участия в ЦТ могут направлять заявление и копию документа, удостоверяющего личность, по почте. Документ о внесении платы за прием и оформление документов для участия в ЦТ представляется ими по прибытии в Республику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18. Сроки проведения вступительных испытаний в УВО определяются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19. Абитуриенты с нарушениями зрения, слуха, функций опорно-двигательного аппарата, представившие в приемную комиссию УВО заключение государственного центра коррекционно-развивающего обучения и реабилитации или справку об освоении содержания образовательной программы специального образования на уровне общего среднего образования, при отсутствии медицинских противопоказаний для обучения по избранной специальности (направлению специальности, специализации) и присваиваемой квалификации сдают вступительные испытания в УВО. Форма проведения вступительных испытаний определяется приемной комиссией УВО с учетом особенностей психофизического развития абитуриента.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20. Вступительные испытания по учебным предметам проводятся по программам, составленным на основе образовательных стандартов общего среднего образования, утвержденным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Программы профильных испытаний по дисциплине "Творчество" для специальностей архитектуры, журналистики, культуры, а также по дисциплине "Физическая культура и спорт" разрабатываются УВО и утверждаются их учредителями по согласованию с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21. Знания абитуриентов при проведении ЦТ оцениваются отметками в баллах по стобалльной шкале, а при проведении вступительных испытаний в УВО (за исключением вступительных испытаний в УВО по учебным предметам, по которым проводятся вступительные испытания в форме ЦТ) - по десятибалльной шкале. Знания абитуриентов при проведении вступительных испытаний в УВО по учебным предметам, по которым проводятся вступительные испытания в форме ЦТ, оцениваются по стобалльной шкале.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Отметки, приравниваемые к неудовлетворительным по результатам ЦТ и по результатам вступительных испытаний в УВО, оцениваемым по стобалльной шкале, определяются по каждому учебному предмету Министерством образования. Неудовлетворительными отметками по результатам вступительных испытаний в УВО, оцениваемым по десятибалльной шкале, являются отметки ниже 3 (трех) баллов (0 (ноль), 1 (один), 2 (два) балла, в том числе если данные отметки содержат дробную часть, полученную при определении среднего арифметического значения).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получившие хотя бы по одному учебному предмету отметку по результатам ЦТ, приравниваемую к неудовлетворительной, к участию в конкурсе на очную и заочную формы получения высшего образования не допускаются.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Положительные результаты ЦТ засчитываются в качестве вступительного испытания в соответствии с представленным сертификатом ЦТ, выдаваемым учреждением образования "Республиканский институт контроля знаний", с выставлением соответствующего балла.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 случае, если профильное испытание по дисциплине "Творчество" проводится в несколько этапов (не более трех), каждый этап оценивается по десятибалльной шкале. По результатам проведения испытания абитуриенту выставляется сумма баллов, полученных им на каждом этапе.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22. Абитуриенты, не явившиеся в УВО без уважительной причины (заболевание или другие независящие от абитуриента обстоятельства, не подтвержденные документально) на одно из вступительных испытаний в назначенное в расписании время или получившие на вступительном испытании (или одном из его этапов) отметку 0 (ноль), 1 (один), 2 (два) балла по десятибалльной шкале или отметку, приравниваемую к неудовлетворительной по стобалльной шкале, к следующему вступительному испытанию (этапу вступительного испытания), повторной сдаче вступительного испытания, участию в конкурсе на очную и заочную формы получения высшего образования по данной специальности в данном УВО не допускаются.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которые не смогли явиться на вступительные испытания в УВО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УВО допускаются к их сдаче в пределах сроков, определенных расписанием вступительных испытаний.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23. Абитуриенты из числа иностранных граждан и лиц без гражданства, не имеющие свидетельств об окончании факультета довузовской подготовки, подготовительного отделения,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 </w:t>
      </w:r>
      <w:hyperlink r:id="rId20" w:history="1">
        <w:r w:rsidRPr="00694971">
          <w:rPr>
            <w:rFonts w:ascii="Times New Roman" w:hAnsi="Times New Roman" w:cs="Times New Roman"/>
            <w:color w:val="0000FF"/>
            <w:sz w:val="28"/>
            <w:szCs w:val="28"/>
          </w:rPr>
          <w:t>Порядок</w:t>
        </w:r>
      </w:hyperlink>
      <w:r w:rsidRPr="00694971">
        <w:rPr>
          <w:rFonts w:ascii="Times New Roman" w:hAnsi="Times New Roman" w:cs="Times New Roman"/>
          <w:sz w:val="28"/>
          <w:szCs w:val="28"/>
        </w:rPr>
        <w:t xml:space="preserve"> проведения собеседования устанавливается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3A0EC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4</w:t>
      </w:r>
    </w:p>
    <w:p w:rsidR="001750D6" w:rsidRPr="00694971" w:rsidRDefault="001750D6" w:rsidP="003A0EC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ЛИЦА, ИМЕЮЩИЕ ПРАВО НА ЛЬГОТЫ ПРИ ЗАЧИСЛЕНИИ В УВО</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bookmarkStart w:id="17" w:name="P217"/>
      <w:bookmarkEnd w:id="17"/>
      <w:r w:rsidRPr="00694971">
        <w:rPr>
          <w:rFonts w:ascii="Times New Roman" w:hAnsi="Times New Roman" w:cs="Times New Roman"/>
          <w:sz w:val="28"/>
          <w:szCs w:val="28"/>
        </w:rPr>
        <w:t>24. Без вступительных испытаний зачисляются: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(дипломы I, II, III степени) международных олимпиад (в соответствии с перечнем, утвержденным Министерством образования) и республиканской олимпиады по учебным предметам,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предмет определен предметом первого профильного испытания (за исключением специальностей "Международные отношения", "Международное право", "Правоведение", "Экономическое право", "Государственное управление и право");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(дипломы I, II, III степени) международных олимпиад (в соответствии с перечнем, утвержденным Министерством образования) и республиканских олимпиад по химии и биологии, проведенных в учебном году, при поступлении на медицинские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(дипломы I, II, III степени) международных олимпиад (в соответствии с перечнем, утвержденным Министерством образования) и республиканских олимпиад по информатике и астрономии, проведенных в учебном году, при поступлении на физические, математические и технико-технологические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(Гран-при, дипломы I, II, III степени) международных (в соответствии с перечнем, утвержденным Министерством культуры и согласованным с Министерством образования) и республиканских творческих конкурсов и фестивалей, олимпиад по предметам культуры, проведенных Министерством культуры в учебном году в соответствии с положениями, утвержденными Министерством культуры и согласованными с Министерством образования, при поступлении на специальности культуры, соответствующие номинациям творческих конкурсов и фестивалей, олимпиад по предметам культуры;</w:t>
      </w:r>
    </w:p>
    <w:p w:rsidR="001750D6" w:rsidRPr="00694971" w:rsidRDefault="001750D6" w:rsidP="00694971">
      <w:pPr>
        <w:pStyle w:val="ConsPlusNormal"/>
        <w:ind w:firstLine="540"/>
        <w:jc w:val="both"/>
        <w:rPr>
          <w:rFonts w:ascii="Times New Roman" w:hAnsi="Times New Roman" w:cs="Times New Roman"/>
          <w:sz w:val="28"/>
          <w:szCs w:val="28"/>
        </w:rPr>
      </w:pPr>
      <w:bookmarkStart w:id="18" w:name="P223"/>
      <w:bookmarkEnd w:id="18"/>
      <w:r w:rsidRPr="00694971">
        <w:rPr>
          <w:rFonts w:ascii="Times New Roman" w:hAnsi="Times New Roman" w:cs="Times New Roman"/>
          <w:sz w:val="28"/>
          <w:szCs w:val="28"/>
        </w:rPr>
        <w:t>участники (спортсмены) Олимпийских, Паралимпийских и Дефлимпийских игр, лица, занявшие 1 - 3-е места на Юношеских Олимпийских играх,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занявшие 1 - 3-е места на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включенным в реестр видов спорта Республики Беларусь,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занявшие 1 - 3-е места на чемпионатах, первенствах мира и Европы среди инвалидов по зрению и (или) с нарушением опорно-двигательного аппарата, на чемпионатах, первенствах мира и Европы среди инвалидов по слуху по видам спорта, входящим в программу Паралимпийских и Дефлимпийских игр и включенным в реестр видов спорта Республики Беларусь,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bookmarkStart w:id="19" w:name="P229"/>
      <w:bookmarkEnd w:id="19"/>
      <w:r w:rsidRPr="00694971">
        <w:rPr>
          <w:rFonts w:ascii="Times New Roman" w:hAnsi="Times New Roman" w:cs="Times New Roman"/>
          <w:sz w:val="28"/>
          <w:szCs w:val="28"/>
        </w:rPr>
        <w:t>лица, занявшие в год приема или в году, предшествующем году приема, 1-е место на официальных чемпионатах Республики Беларусь по видам спорта, входящим в программу Олимпийских игр и включенным в реестр видов спорта Республики Беларусь,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награжденные в течение последних двух лет на момент получения общего среднего, среднего специального образования нагрудными знаками "Лаўрэат спецыяльнага фонду Прэзiдэнта Рэспублiкi Беларусь па сацыяльнай падтрымцы здольных навучэнцаў i студэнтаў" и (или) "Лаўрэат спецыяльнага фонду Прэзiдэнта Рэспублiкi Беларусь па падтрымцы таленавiтай моладзi" за творческие достижения в сфере культуры, соответствующие избранной специальности, высокие достижения в отдельных предметных областях, соответствующие избранному профилю (направлению) образования;</w:t>
      </w:r>
    </w:p>
    <w:p w:rsidR="001750D6" w:rsidRPr="00694971" w:rsidRDefault="001750D6" w:rsidP="00694971">
      <w:pPr>
        <w:pStyle w:val="ConsPlusNormal"/>
        <w:ind w:firstLine="540"/>
        <w:jc w:val="both"/>
        <w:rPr>
          <w:rFonts w:ascii="Times New Roman" w:hAnsi="Times New Roman" w:cs="Times New Roman"/>
          <w:sz w:val="28"/>
          <w:szCs w:val="28"/>
        </w:rPr>
      </w:pPr>
      <w:bookmarkStart w:id="20" w:name="P233"/>
      <w:bookmarkEnd w:id="20"/>
      <w:r w:rsidRPr="00694971">
        <w:rPr>
          <w:rFonts w:ascii="Times New Roman" w:hAnsi="Times New Roman" w:cs="Times New Roman"/>
          <w:sz w:val="28"/>
          <w:szCs w:val="28"/>
        </w:rPr>
        <w:t xml:space="preserve">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для которых данный предмет определен предметом первого профильного испытания, а также лица, имеющие аттестат об общем среднем образовании особого образца с награждением золотой или серебряной медалью или имеющие диплом о среднем специальном образовании с отличием, при наличии рекомендации педагогического совета учреждения образования, которое они закончили, при поступлении на педагогические специальности, </w:t>
      </w:r>
      <w:hyperlink r:id="rId21" w:history="1">
        <w:r w:rsidRPr="00694971">
          <w:rPr>
            <w:rFonts w:ascii="Times New Roman" w:hAnsi="Times New Roman" w:cs="Times New Roman"/>
            <w:color w:val="0000FF"/>
            <w:sz w:val="28"/>
            <w:szCs w:val="28"/>
          </w:rPr>
          <w:t>перечень</w:t>
        </w:r>
      </w:hyperlink>
      <w:r w:rsidRPr="00694971">
        <w:rPr>
          <w:rFonts w:ascii="Times New Roman" w:hAnsi="Times New Roman" w:cs="Times New Roman"/>
          <w:sz w:val="28"/>
          <w:szCs w:val="28"/>
        </w:rPr>
        <w:t xml:space="preserve"> которых устанавливается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выпускники учреждения образования "Минское суворовское военное училище", закончившие в год поступления данное учреждение с отметками 7 (семь) и выше баллов по всем предметам учебного плана и направленные в пределах плана распределения суворовцев для дальнейшего обучения в УВО Министерства обороны, Министерства внутренних дел, Министерства по чрезвычайным ситуациям, Государственного пограничного комитета, на военные факультеты УВО либо закончившие специализированные по спорту классы и направленные в пределах плана распределения для дальнейшего обучения по специальностям физической культуры и спорта на военные факультеты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выпускники государственного учреждения образования "Специализированный лицей при Университете гражданской защиты Министерства по чрезвычайным ситуациям Республики Беларусь", учреждения образования "Специализированный лицей Министерства внутренних дел Республики Беларусь" и кадетских училищ, закончившие в год поступления данные учреждения с отметками 7 (семь) и выше баллов по всем предметам учебного плана, при поступлении в УВО Министерства обороны по специальностям (направлениям специальностей, специализациям), перечень которых утверждается Министерством обороны, в УВО Министерства внутренних дел, Министерства по чрезвычайным ситуациям, Государственного пограничного комитета, кроме специальностей (направлений специальностей, специализаций) для органов финансовых расследований Комитета государственного контроля;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иностранные граждане и лица без гражданства, поступающие в соответствии с международными договорами Республики Беларусь, в том числе договорами межведомственного характера;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(дипломы I, II, III степени) международных олимпиад (в соответствии с перечнем, утвержденным Министерством образования) и республиканской олимпиады по учебным предметам, проведенной Министерством образования в учебном году, при поступлении на наиболее востребованные экономикой специальности, перечень которых устанавливается Министерством образования по согласованию с Министерством экономики, для которых данный предмет определен вторым предметом профильного испытания;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по учебным предметам, перечень которых устанавливается Министерством образования, а также лица, имеющие аттестат об общем среднем образовании особого образца с награждением золотой или серебряной медалью или имеющие диплом о профессионально-техническом образовании с получением общего среднего образования с отличием, диплом о среднем специальном образовании с отличием, при поступлении на наиболее востребованные экономикой специальности, перечень которых устанавливается Министерством образования по согласованию с Министерством экономики;</w:t>
      </w:r>
    </w:p>
    <w:p w:rsidR="001750D6" w:rsidRPr="00694971" w:rsidRDefault="001750D6" w:rsidP="00694971">
      <w:pPr>
        <w:pStyle w:val="ConsPlusNormal"/>
        <w:ind w:firstLine="540"/>
        <w:jc w:val="both"/>
        <w:rPr>
          <w:rFonts w:ascii="Times New Roman" w:hAnsi="Times New Roman" w:cs="Times New Roman"/>
          <w:sz w:val="28"/>
          <w:szCs w:val="28"/>
        </w:rPr>
      </w:pPr>
      <w:bookmarkStart w:id="21" w:name="P243"/>
      <w:bookmarkEnd w:id="21"/>
      <w:r w:rsidRPr="00694971">
        <w:rPr>
          <w:rFonts w:ascii="Times New Roman" w:hAnsi="Times New Roman" w:cs="Times New Roman"/>
          <w:sz w:val="28"/>
          <w:szCs w:val="28"/>
        </w:rPr>
        <w:t>лица, прошедшие обучение в профильных классах (группах) педагогической направленности учреждений общего среднего образования, при наличии в документе об образовании отметок не ниже 7 (семи) баллов по всем учебным предметам и отметок не ниже 8 (восьми) баллов по учебным предметам, соответствующим предметам профильных испытаний, при поступлении на педагогические специальности, перечень которых устанавливается Министерством образования (при наличии рекомендации педагогического совета учреждения образования, которое они закончили, и по результатам собеседования, проводимого УВО в порядке, устанавливаемом Министерством образования), при условии последующей обязательной работы по распределению после получения высшего образования в дневной форме за счет средств бюджета не менее пяти лет.</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25. Победителям (диплом 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выставляется высший балл, установленный для оценки результатов по соответствующему предмету вступительного испытания.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Победителям (диплом I степени) третьего (областного, Минского городского) этапа республиканской олимпиады по информатике и астрономии, проведенной Министерством образования в учебном году, выставляется высший балл, установленный для оценки результатов по предмету профильного испытания "Физика".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Победителям (диплом I степени) третьего (областного, Минского городского) этапа республиканской олимпиады по истории, проведенной Министерством образования в учебном году, выставляется высший балл, установленный для оценки результатов профильного испытания по учебному предмету "История Беларуси" или по учебному предмету "Всемирная история (новейшее время)" (по выбору абитуриента).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Лицам, имеющим диплом о среднем специальном образовании с отличием по специальности "Лечебное дело" и поступающим на специальности высшего образования "Лечебное дело" и "Педиатрия", выставляется высший балл, установленный для оценки результатов по предмету профильного испытания "Биология".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При поступлении на специальности "Международные отношения", "Международное право", "Правоведение", "Экономическое право", "Государственное управление и право" победителям (дипломы I, II, III степени) республиканской олимпиады по учебным предметам, проведенной Министерством образования в учебном году, которые определены предметами профильных испытаний, выставляется высший балл, установленный для оценки результатов по соответствующим предметам вступительных испытаний.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При поступлении на все группы специальностей, за исключением филологических специальностей, победителям (дипломы I, II, III степени) республиканской олимпиады "Белорусский язык и литература" или "Русский язык и литература", проведенной Министерством образования в учебном году, выставляется высший балл, установленный для оценки результатов вступительного испытания по белорусскому или русскому языку.</w:t>
      </w:r>
    </w:p>
    <w:p w:rsidR="001750D6" w:rsidRPr="00694971" w:rsidRDefault="001750D6" w:rsidP="00694971">
      <w:pPr>
        <w:pStyle w:val="ConsPlusNormal"/>
        <w:ind w:firstLine="540"/>
        <w:jc w:val="both"/>
        <w:rPr>
          <w:rFonts w:ascii="Times New Roman" w:hAnsi="Times New Roman" w:cs="Times New Roman"/>
          <w:sz w:val="28"/>
          <w:szCs w:val="28"/>
        </w:rPr>
      </w:pPr>
      <w:bookmarkStart w:id="22" w:name="P254"/>
      <w:bookmarkEnd w:id="22"/>
      <w:r w:rsidRPr="00694971">
        <w:rPr>
          <w:rFonts w:ascii="Times New Roman" w:hAnsi="Times New Roman" w:cs="Times New Roman"/>
          <w:sz w:val="28"/>
          <w:szCs w:val="28"/>
        </w:rPr>
        <w:t>При поступлении на специальности физической культуры и спорта лицам, которым присвоено спортивное звание "Мастер спорта Республики Беларусь международного класса" или "Мастер спорта Республики Беларусь", выставляется высший балл, установленный для оценки результатов вступительного испытания по дисциплине "Физическая культура и спорт".</w:t>
      </w:r>
    </w:p>
    <w:p w:rsidR="001750D6" w:rsidRPr="00694971" w:rsidRDefault="001750D6" w:rsidP="00694971">
      <w:pPr>
        <w:pStyle w:val="ConsPlusNormal"/>
        <w:ind w:firstLine="540"/>
        <w:jc w:val="both"/>
        <w:rPr>
          <w:rFonts w:ascii="Times New Roman" w:hAnsi="Times New Roman" w:cs="Times New Roman"/>
          <w:sz w:val="28"/>
          <w:szCs w:val="28"/>
        </w:rPr>
      </w:pPr>
      <w:bookmarkStart w:id="23" w:name="P256"/>
      <w:bookmarkEnd w:id="23"/>
      <w:r w:rsidRPr="00694971">
        <w:rPr>
          <w:rFonts w:ascii="Times New Roman" w:hAnsi="Times New Roman" w:cs="Times New Roman"/>
          <w:sz w:val="28"/>
          <w:szCs w:val="28"/>
        </w:rPr>
        <w:t xml:space="preserve">26. На места, оставшиеся после зачисления абитуриентов на основании </w:t>
      </w:r>
      <w:hyperlink w:anchor="P217" w:history="1">
        <w:r w:rsidRPr="00694971">
          <w:rPr>
            <w:rFonts w:ascii="Times New Roman" w:hAnsi="Times New Roman" w:cs="Times New Roman"/>
            <w:color w:val="0000FF"/>
            <w:sz w:val="28"/>
            <w:szCs w:val="28"/>
          </w:rPr>
          <w:t>пункта 24</w:t>
        </w:r>
      </w:hyperlink>
      <w:r w:rsidRPr="00694971">
        <w:rPr>
          <w:rFonts w:ascii="Times New Roman" w:hAnsi="Times New Roman" w:cs="Times New Roman"/>
          <w:sz w:val="28"/>
          <w:szCs w:val="28"/>
        </w:rPr>
        <w:t xml:space="preserve"> настоящих Правил, вне конкурса при наличии в документе об образовании отметок не ниже 6 (шести) баллов по предметам вступительных испытаний зачисляются: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дети-сироты и дети, оставшиеся без попечения родителей, а также лица из числа детей-сирот и детей, оставшихся без попечения родителей, при поступлении на все специальности (направления специальностей, специализации) (кроме медицинских специальностей, а также специальностей "Международные отношения", "Международное право", "Правоведение", "Экономическое право", "Государственное управление и право") в количестве до 30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24" w:name="P259"/>
      <w:bookmarkEnd w:id="24"/>
      <w:r w:rsidRPr="00694971">
        <w:rPr>
          <w:rFonts w:ascii="Times New Roman" w:hAnsi="Times New Roman" w:cs="Times New Roman"/>
          <w:sz w:val="28"/>
          <w:szCs w:val="28"/>
        </w:rPr>
        <w:t>лица, занявшие в год приема или в году, предшествующем году приема, 2-е и 3-е места на официальных чемпионатах Республики Беларусь, 1-е место в официальных финалах кубков, на первенствах, Олимпийских днях молодежи Республики Беларусь по видам спорта, входящим в программу Олимпийских игр и включенным в реестр видов спорта Республики Беларусь,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выпускники средних школ - училищ олимпийского резерва, получившие в год приема среднее специальное образование за счет средств бюджета,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выпускники учреждения образования "Минское суворовское военное училище", государственного учреждения образования "Специализированный лицей при Университете гражданской защиты Министерства по чрезвычайным ситуациям Республики Беларусь", учреждения образования "Специализированный лицей Министерства внутренних дел Республики Беларусь" и кадетских училищ, закончившие в год поступления данные учреждения, при поступлении в УВО Министерства обороны и на военные факультеты УВО на специальности, перечень которых утверждается Министерством обороны, а также в УВО Министерства внутренних дел, Министерства по чрезвычайным ситуациям, Государственного пограничного комитета, кроме специальностей (направлений специальностей, специализаций) для органов финансовых расследований Комитета государственного контроля, в количестве до 30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25" w:name="P264"/>
      <w:bookmarkEnd w:id="25"/>
      <w:r w:rsidRPr="00694971">
        <w:rPr>
          <w:rFonts w:ascii="Times New Roman" w:hAnsi="Times New Roman" w:cs="Times New Roman"/>
          <w:sz w:val="28"/>
          <w:szCs w:val="28"/>
        </w:rPr>
        <w:t>лица, имеющие рекомендации воинских частей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уволенные со срочной военной службы в запас в год приема), лица рядового и младшего начальствующего состава органов внутренних дел, имеющие рекомендации органов внутренних дел, при поступлении в УВО Министерства обороны и на военные факультеты УВО на специальности, перечень которых утверждается Министерством обороны, а также в УВО Министерства внутренних дел, Министерства по чрезвычайным ситуациям, Государственного пограничного комитета в количестве до 30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26" w:name="P266"/>
      <w:bookmarkEnd w:id="26"/>
      <w:r w:rsidRPr="00694971">
        <w:rPr>
          <w:rFonts w:ascii="Times New Roman" w:hAnsi="Times New Roman" w:cs="Times New Roman"/>
          <w:sz w:val="28"/>
          <w:szCs w:val="28"/>
        </w:rPr>
        <w:t>лица, имеющие рекомендации органов пограничной службы (прапорщики, солдаты и сержанты, проходящие военную службу по контракту в органах пограничной службы; военнослужащие срочной военной службы, прослужившие в органах пограничной службы не менее шести месяцев; граждане, уволенные со срочной военной службы из органов пограничной службы в запас в год приема), при зачислении в УВО Государственного пограничного комитета, а также в интересах органов пограничной службы при зачислении в УВО Министерства обороны и на военные факультеты УВО (кроме медицинских и экономических специальностей, а также специальностей "Международные отношения", "Международное право", "Правоведение", "Экономическое право", "Промышленное и гражданское строительство"), УВО Министерства внутренних дел, Министерства по чрезвычайным ситуациям в количестве до 30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27" w:name="P267"/>
      <w:bookmarkEnd w:id="27"/>
      <w:r w:rsidRPr="00694971">
        <w:rPr>
          <w:rFonts w:ascii="Times New Roman" w:hAnsi="Times New Roman" w:cs="Times New Roman"/>
          <w:sz w:val="28"/>
          <w:szCs w:val="28"/>
        </w:rPr>
        <w:t>лица, проходившие срочную военную службу в штатных подразделениях почетного караула Вооруженных Сил,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и поступающие для получения первого высшего образования, в количестве до 10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В случае, если количество заявлений, поданных абитуриентами, указанными в </w:t>
      </w:r>
      <w:hyperlink w:anchor="P256" w:history="1">
        <w:r w:rsidRPr="00694971">
          <w:rPr>
            <w:rFonts w:ascii="Times New Roman" w:hAnsi="Times New Roman" w:cs="Times New Roman"/>
            <w:color w:val="0000FF"/>
            <w:sz w:val="28"/>
            <w:szCs w:val="28"/>
          </w:rPr>
          <w:t>части первой</w:t>
        </w:r>
      </w:hyperlink>
      <w:r w:rsidRPr="00694971">
        <w:rPr>
          <w:rFonts w:ascii="Times New Roman" w:hAnsi="Times New Roman" w:cs="Times New Roman"/>
          <w:sz w:val="28"/>
          <w:szCs w:val="28"/>
        </w:rPr>
        <w:t xml:space="preserve"> настоящего пункта, превышает количество мест, предоставляемых УВО для получения высшего образования на условиях зачисления вне конкурса, зачисляются абитуриенты, имеющие более высокую общую сумму баллов, подсчитанную по результатам сдачи вступительных испытаний и среднего балла документа об образовании, а при равной общей сумме баллов имеющие преимущественное право на зачисление, установленное в соответствии с </w:t>
      </w:r>
      <w:hyperlink w:anchor="P273" w:history="1">
        <w:r w:rsidRPr="00694971">
          <w:rPr>
            <w:rFonts w:ascii="Times New Roman" w:hAnsi="Times New Roman" w:cs="Times New Roman"/>
            <w:color w:val="0000FF"/>
            <w:sz w:val="28"/>
            <w:szCs w:val="28"/>
          </w:rPr>
          <w:t>пунктом 27</w:t>
        </w:r>
      </w:hyperlink>
      <w:r w:rsidRPr="00694971">
        <w:rPr>
          <w:rFonts w:ascii="Times New Roman" w:hAnsi="Times New Roman" w:cs="Times New Roman"/>
          <w:sz w:val="28"/>
          <w:szCs w:val="28"/>
        </w:rPr>
        <w:t xml:space="preserve"> настоящих Правил. Абитуриенты, которые не проходят по данному конкурсу, имеют право участвовать в конкурсе на общих основаниях.</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27. На места, оставшиеся после зачисления абитуриентов на основании </w:t>
      </w:r>
      <w:hyperlink w:anchor="P217" w:history="1">
        <w:r w:rsidRPr="00694971">
          <w:rPr>
            <w:rFonts w:ascii="Times New Roman" w:hAnsi="Times New Roman" w:cs="Times New Roman"/>
            <w:color w:val="0000FF"/>
            <w:sz w:val="28"/>
            <w:szCs w:val="28"/>
          </w:rPr>
          <w:t>пунктов 24</w:t>
        </w:r>
      </w:hyperlink>
      <w:r w:rsidRPr="00694971">
        <w:rPr>
          <w:rFonts w:ascii="Times New Roman" w:hAnsi="Times New Roman" w:cs="Times New Roman"/>
          <w:sz w:val="28"/>
          <w:szCs w:val="28"/>
        </w:rPr>
        <w:t xml:space="preserve"> и </w:t>
      </w:r>
      <w:hyperlink w:anchor="P256" w:history="1">
        <w:r w:rsidRPr="00694971">
          <w:rPr>
            <w:rFonts w:ascii="Times New Roman" w:hAnsi="Times New Roman" w:cs="Times New Roman"/>
            <w:color w:val="0000FF"/>
            <w:sz w:val="28"/>
            <w:szCs w:val="28"/>
          </w:rPr>
          <w:t>26</w:t>
        </w:r>
      </w:hyperlink>
      <w:r w:rsidRPr="00694971">
        <w:rPr>
          <w:rFonts w:ascii="Times New Roman" w:hAnsi="Times New Roman" w:cs="Times New Roman"/>
          <w:sz w:val="28"/>
          <w:szCs w:val="28"/>
        </w:rPr>
        <w:t xml:space="preserve"> настоящих Правил, зачисляются абитуриенты по конкурсу на основе общей суммы баллов.</w:t>
      </w:r>
    </w:p>
    <w:p w:rsidR="001750D6" w:rsidRPr="00694971" w:rsidRDefault="001750D6" w:rsidP="00694971">
      <w:pPr>
        <w:pStyle w:val="ConsPlusNormal"/>
        <w:ind w:firstLine="540"/>
        <w:jc w:val="both"/>
        <w:rPr>
          <w:rFonts w:ascii="Times New Roman" w:hAnsi="Times New Roman" w:cs="Times New Roman"/>
          <w:sz w:val="28"/>
          <w:szCs w:val="28"/>
        </w:rPr>
      </w:pPr>
      <w:bookmarkStart w:id="28" w:name="P273"/>
      <w:bookmarkEnd w:id="28"/>
      <w:r w:rsidRPr="00694971">
        <w:rPr>
          <w:rFonts w:ascii="Times New Roman" w:hAnsi="Times New Roman" w:cs="Times New Roman"/>
          <w:sz w:val="28"/>
          <w:szCs w:val="28"/>
        </w:rPr>
        <w:t>Преимущественное право на зачисление при равной общей сумме баллов в порядке перечисления имеют абитуриенты: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получившие более высокий балл на вступительном испытании по первому предмету профильного испытания;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получившие более высокий балл на вступительном испытании по второму предмету профильного испытания;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имеющие более высокий балл в документе об образовании по первому предмету профильного испытания;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имеющие более высокий балл в документе об образовании по второму предмету профильного испытания;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являющиеся победителями республиканского молодежного конкурса "100 идей для Беларуси", при поступлении на специальности, соответствующие профилю их конкурсного проекта;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являющиеся членами волонтерского движения "Доброе сердце" общественного объединения "Белорусский республиканский союз молодежи";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являющиеся членами молодежных отрядов охраны правопорядка, имеющими рекомендации Центрального комитета общественного объединения "Белорусский республиканский союз молодежи", при поступлении в УВО Министерства обороны и Министерства по чрезвычайным ситуациям;</w:t>
      </w:r>
    </w:p>
    <w:p w:rsidR="001750D6" w:rsidRPr="00694971" w:rsidRDefault="001750D6" w:rsidP="00694971">
      <w:pPr>
        <w:pStyle w:val="ConsPlusNormal"/>
        <w:ind w:firstLine="540"/>
        <w:jc w:val="both"/>
        <w:rPr>
          <w:rFonts w:ascii="Times New Roman" w:hAnsi="Times New Roman" w:cs="Times New Roman"/>
          <w:sz w:val="28"/>
          <w:szCs w:val="28"/>
        </w:rPr>
      </w:pPr>
      <w:bookmarkStart w:id="29" w:name="P285"/>
      <w:bookmarkEnd w:id="29"/>
      <w:r w:rsidRPr="00694971">
        <w:rPr>
          <w:rFonts w:ascii="Times New Roman" w:hAnsi="Times New Roman" w:cs="Times New Roman"/>
          <w:sz w:val="28"/>
          <w:szCs w:val="28"/>
        </w:rPr>
        <w:t>имеющие более высокий средний балл документа об образовании.</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3A0EC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5</w:t>
      </w:r>
    </w:p>
    <w:p w:rsidR="001750D6" w:rsidRPr="00694971" w:rsidRDefault="001750D6" w:rsidP="003A0EC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ПОРЯДОК ЗАЧИСЛЕНИЯ АБИТУРИЕНТОВ</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28. Сроки зачисления абитуриентов определяются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bookmarkStart w:id="30" w:name="P291"/>
      <w:bookmarkEnd w:id="30"/>
      <w:r w:rsidRPr="00694971">
        <w:rPr>
          <w:rFonts w:ascii="Times New Roman" w:hAnsi="Times New Roman" w:cs="Times New Roman"/>
          <w:sz w:val="28"/>
          <w:szCs w:val="28"/>
        </w:rPr>
        <w:t xml:space="preserve">29. Зачисление абитуриентов в УВО для получения высшего образования за счет средств бюджета и на платной основе проводится по конкурсу на основе общей суммы баллов, подсчитанной по результатам сдачи трех вступительных испытаний и среднего балла документа об образовании, если иное не установлено в </w:t>
      </w:r>
      <w:hyperlink w:anchor="P293" w:history="1">
        <w:r w:rsidRPr="00694971">
          <w:rPr>
            <w:rFonts w:ascii="Times New Roman" w:hAnsi="Times New Roman" w:cs="Times New Roman"/>
            <w:color w:val="0000FF"/>
            <w:sz w:val="28"/>
            <w:szCs w:val="28"/>
          </w:rPr>
          <w:t>частях второй</w:t>
        </w:r>
      </w:hyperlink>
      <w:r w:rsidRPr="00694971">
        <w:rPr>
          <w:rFonts w:ascii="Times New Roman" w:hAnsi="Times New Roman" w:cs="Times New Roman"/>
          <w:sz w:val="28"/>
          <w:szCs w:val="28"/>
        </w:rPr>
        <w:t xml:space="preserve"> - </w:t>
      </w:r>
      <w:hyperlink w:anchor="P300" w:history="1">
        <w:r w:rsidRPr="00694971">
          <w:rPr>
            <w:rFonts w:ascii="Times New Roman" w:hAnsi="Times New Roman" w:cs="Times New Roman"/>
            <w:color w:val="0000FF"/>
            <w:sz w:val="28"/>
            <w:szCs w:val="28"/>
          </w:rPr>
          <w:t>шестой</w:t>
        </w:r>
      </w:hyperlink>
      <w:r w:rsidRPr="00694971">
        <w:rPr>
          <w:rFonts w:ascii="Times New Roman" w:hAnsi="Times New Roman" w:cs="Times New Roman"/>
          <w:sz w:val="28"/>
          <w:szCs w:val="28"/>
        </w:rPr>
        <w:t xml:space="preserve"> настоящего пункта.</w:t>
      </w:r>
    </w:p>
    <w:p w:rsidR="001750D6" w:rsidRPr="00694971" w:rsidRDefault="001750D6" w:rsidP="00694971">
      <w:pPr>
        <w:pStyle w:val="ConsPlusNormal"/>
        <w:ind w:firstLine="540"/>
        <w:jc w:val="both"/>
        <w:rPr>
          <w:rFonts w:ascii="Times New Roman" w:hAnsi="Times New Roman" w:cs="Times New Roman"/>
          <w:sz w:val="28"/>
          <w:szCs w:val="28"/>
        </w:rPr>
      </w:pPr>
      <w:bookmarkStart w:id="31" w:name="P293"/>
      <w:bookmarkEnd w:id="31"/>
      <w:r w:rsidRPr="00694971">
        <w:rPr>
          <w:rFonts w:ascii="Times New Roman" w:hAnsi="Times New Roman" w:cs="Times New Roman"/>
          <w:sz w:val="28"/>
          <w:szCs w:val="28"/>
        </w:rPr>
        <w:t>Зачисление абитуриентов на специальности профиля образования "Искусство и дизайн", специальности "Искусствоведение (по направлениям)", "Архитектура", "Архитектурный дизайн" для получения образования за счет средств бюджета и на платной основе на места по очной и заочной формам получения образования проводится по конкурсу на основе общей суммы баллов, подсчитанной по результатам проведения этапов профильного испытания по дисциплине "Творчество" и среднего балла суммы баллов, полученной по результатам сдачи вступительных испытаний в форме ЦТ и среднего балла документа об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Зачисление абитуриентов, поступающих на сельскохозяйственные специальности, проводится по конкурсу на основе общей суммы баллов, подсчитанной по результатам сдачи двух профильных испытаний и среднего балла документа об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Зачисление абитуриентов, поступающих для получения высшего образования в сокращенный срок, проводится по конкурсу на основе общей суммы баллов, подсчитанной по результатам сдачи двух профильных испытаний и среднего балла диплома о среднем специальном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Для зачисления абитуриентов, получивших профессионально-техническое образование на основе общего среднего образования, в общей сумме баллов учитывается средний балл, определенный как среднее арифметическое при суммировании всех отметок в документах об образовании (аттестате об общем среднем образовании и дипломе о профессионально-техническом образовании).</w:t>
      </w:r>
    </w:p>
    <w:p w:rsidR="001750D6" w:rsidRPr="00694971" w:rsidRDefault="001750D6" w:rsidP="00694971">
      <w:pPr>
        <w:pStyle w:val="ConsPlusNormal"/>
        <w:ind w:firstLine="540"/>
        <w:jc w:val="both"/>
        <w:rPr>
          <w:rFonts w:ascii="Times New Roman" w:hAnsi="Times New Roman" w:cs="Times New Roman"/>
          <w:sz w:val="28"/>
          <w:szCs w:val="28"/>
        </w:rPr>
      </w:pPr>
      <w:bookmarkStart w:id="32" w:name="P300"/>
      <w:bookmarkEnd w:id="32"/>
      <w:r w:rsidRPr="00694971">
        <w:rPr>
          <w:rFonts w:ascii="Times New Roman" w:hAnsi="Times New Roman" w:cs="Times New Roman"/>
          <w:sz w:val="28"/>
          <w:szCs w:val="28"/>
        </w:rPr>
        <w:t>Для зачисления абитуриентов, получивших среднее специальное образование, в общей сумме баллов учитывается средний балл диплома о среднем специальном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Средний балл документа об образовании определяется с точностью до десятых долей единицы. Точность среднего балла документа об образовании в случае, предусмотренном в </w:t>
      </w:r>
      <w:hyperlink w:anchor="P285" w:history="1">
        <w:r w:rsidRPr="00694971">
          <w:rPr>
            <w:rFonts w:ascii="Times New Roman" w:hAnsi="Times New Roman" w:cs="Times New Roman"/>
            <w:color w:val="0000FF"/>
            <w:sz w:val="28"/>
            <w:szCs w:val="28"/>
          </w:rPr>
          <w:t>абзаце девятом части второй пункта 27</w:t>
        </w:r>
      </w:hyperlink>
      <w:r w:rsidRPr="00694971">
        <w:rPr>
          <w:rFonts w:ascii="Times New Roman" w:hAnsi="Times New Roman" w:cs="Times New Roman"/>
          <w:sz w:val="28"/>
          <w:szCs w:val="28"/>
        </w:rPr>
        <w:t xml:space="preserve"> настоящих Правил, определяется не ниже десятых долей единицы.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Средний балл документа об образовании по пятибалльной шкале переводится в десятибалльную шкалу по переводной таблице среднего балла документа об образовании согласно </w:t>
      </w:r>
      <w:hyperlink w:anchor="P354" w:history="1">
        <w:r w:rsidRPr="00694971">
          <w:rPr>
            <w:rFonts w:ascii="Times New Roman" w:hAnsi="Times New Roman" w:cs="Times New Roman"/>
            <w:color w:val="0000FF"/>
            <w:sz w:val="28"/>
            <w:szCs w:val="28"/>
          </w:rPr>
          <w:t>приложению</w:t>
        </w:r>
      </w:hyperlink>
      <w:r w:rsidRPr="00694971">
        <w:rPr>
          <w:rFonts w:ascii="Times New Roman" w:hAnsi="Times New Roman" w:cs="Times New Roman"/>
          <w:sz w:val="28"/>
          <w:szCs w:val="28"/>
        </w:rPr>
        <w:t>.</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Средний балл документа об образовании по десятибалльной шкале переводится в стобалльную шкалу путем умножения на 10.</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В случае, если хотя бы одно вступительное испытание оценивается по десятибалльной шкале, то определению общей суммы баллов в соответствии с </w:t>
      </w:r>
      <w:hyperlink w:anchor="P291" w:history="1">
        <w:r w:rsidRPr="00694971">
          <w:rPr>
            <w:rFonts w:ascii="Times New Roman" w:hAnsi="Times New Roman" w:cs="Times New Roman"/>
            <w:color w:val="0000FF"/>
            <w:sz w:val="28"/>
            <w:szCs w:val="28"/>
          </w:rPr>
          <w:t>частями первой</w:t>
        </w:r>
      </w:hyperlink>
      <w:r w:rsidRPr="00694971">
        <w:rPr>
          <w:rFonts w:ascii="Times New Roman" w:hAnsi="Times New Roman" w:cs="Times New Roman"/>
          <w:sz w:val="28"/>
          <w:szCs w:val="28"/>
        </w:rPr>
        <w:t xml:space="preserve"> - </w:t>
      </w:r>
      <w:hyperlink w:anchor="P300" w:history="1">
        <w:r w:rsidRPr="00694971">
          <w:rPr>
            <w:rFonts w:ascii="Times New Roman" w:hAnsi="Times New Roman" w:cs="Times New Roman"/>
            <w:color w:val="0000FF"/>
            <w:sz w:val="28"/>
            <w:szCs w:val="28"/>
          </w:rPr>
          <w:t>шестой</w:t>
        </w:r>
      </w:hyperlink>
      <w:r w:rsidRPr="00694971">
        <w:rPr>
          <w:rFonts w:ascii="Times New Roman" w:hAnsi="Times New Roman" w:cs="Times New Roman"/>
          <w:sz w:val="28"/>
          <w:szCs w:val="28"/>
        </w:rPr>
        <w:t xml:space="preserve"> настоящего пункта предшествует перевод отметок по десятибалльной шкале в стобалльную шкалу путем умножения на 10.</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 решению приемной комиссии УВО конкурс может проводиться по факультету, группе факультетов, специальности (направлению специальности), группе специальностей (направлений специальностей), специализации, группе специализаций.</w:t>
      </w:r>
    </w:p>
    <w:p w:rsidR="001750D6" w:rsidRPr="006C243A" w:rsidRDefault="001750D6" w:rsidP="00694971">
      <w:pPr>
        <w:pStyle w:val="ConsPlusNormal"/>
        <w:ind w:firstLine="540"/>
        <w:jc w:val="both"/>
        <w:rPr>
          <w:rFonts w:ascii="Times New Roman" w:hAnsi="Times New Roman" w:cs="Times New Roman"/>
          <w:spacing w:val="-20"/>
          <w:sz w:val="28"/>
          <w:szCs w:val="28"/>
        </w:rPr>
      </w:pPr>
      <w:r w:rsidRPr="00694971">
        <w:rPr>
          <w:rFonts w:ascii="Times New Roman" w:hAnsi="Times New Roman" w:cs="Times New Roman"/>
          <w:sz w:val="28"/>
          <w:szCs w:val="28"/>
        </w:rPr>
        <w:t xml:space="preserve">По решению Министерства образования при реализации автоматизированного зачисления конкурс </w:t>
      </w:r>
      <w:r w:rsidRPr="006C243A">
        <w:rPr>
          <w:rFonts w:ascii="Times New Roman" w:hAnsi="Times New Roman" w:cs="Times New Roman"/>
          <w:spacing w:val="-20"/>
          <w:sz w:val="28"/>
          <w:szCs w:val="28"/>
        </w:rPr>
        <w:t>может проводиться по группе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Зачисление абитуриентов, участвующих в конкурсе для получения высшего образования за счет средств бюджета и на платной основе по группе специальностей в УВО с использованием автоматизированной системы зачисления, осуществляется согласно конкурсному списку абитуриентов, сформированному в пределах группы специальностей в порядке убывания набранной абитуриентами общей суммы баллов, подсчитанной в соответствии с </w:t>
      </w:r>
      <w:hyperlink w:anchor="P291" w:history="1">
        <w:r w:rsidRPr="00694971">
          <w:rPr>
            <w:rFonts w:ascii="Times New Roman" w:hAnsi="Times New Roman" w:cs="Times New Roman"/>
            <w:color w:val="0000FF"/>
            <w:sz w:val="28"/>
            <w:szCs w:val="28"/>
          </w:rPr>
          <w:t>частями первой</w:t>
        </w:r>
      </w:hyperlink>
      <w:r w:rsidRPr="00694971">
        <w:rPr>
          <w:rFonts w:ascii="Times New Roman" w:hAnsi="Times New Roman" w:cs="Times New Roman"/>
          <w:sz w:val="28"/>
          <w:szCs w:val="28"/>
        </w:rPr>
        <w:t xml:space="preserve"> - </w:t>
      </w:r>
      <w:hyperlink w:anchor="P300" w:history="1">
        <w:r w:rsidRPr="00694971">
          <w:rPr>
            <w:rFonts w:ascii="Times New Roman" w:hAnsi="Times New Roman" w:cs="Times New Roman"/>
            <w:color w:val="0000FF"/>
            <w:sz w:val="28"/>
            <w:szCs w:val="28"/>
          </w:rPr>
          <w:t>шестой</w:t>
        </w:r>
      </w:hyperlink>
      <w:r w:rsidRPr="00694971">
        <w:rPr>
          <w:rFonts w:ascii="Times New Roman" w:hAnsi="Times New Roman" w:cs="Times New Roman"/>
          <w:sz w:val="28"/>
          <w:szCs w:val="28"/>
        </w:rPr>
        <w:t xml:space="preserve"> настоящего пункта, с последующим учетом порядкового номера специальности (направления специальности, специализации) в перечне, указанном абитуриентом в заявлении.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 решению приемной комиссии УВО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конкурс может проводиться отдельно для каждого государственного органа или группы государственных органов.</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30. Зачисление в УВО на специальности, при поступлении на которые необходимо сдавать профильное испытание по дисциплине "Творчество", для получения высшего образования на платной основе в очной и заочной формах получения образования осуществляется по конкурсу в порядке перечисления: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которые сдали профильное испытание по дисциплине "Творчество" в данном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которые сдали профильное испытание по дисциплине "Творчество" в другом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31. На места, установленные контрольными цифрами приема для получения образования на условиях целевой подготовки специалистов, проводится отдельный конкурс. Абитуриенты, которые не проходят по данному конкурсу, имеют право участвовать в конкурсе на общих основаниях.</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32. На места, установленные контрольными цифрами приема в УВО,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зачисление осуществляется в соответствии с установленной учредителем УВО квотой для каждого государственного органа.</w:t>
      </w:r>
    </w:p>
    <w:p w:rsidR="001750D6" w:rsidRPr="00694971" w:rsidRDefault="001750D6" w:rsidP="00694971">
      <w:pPr>
        <w:pStyle w:val="ConsPlusNormal"/>
        <w:ind w:firstLine="540"/>
        <w:jc w:val="both"/>
        <w:rPr>
          <w:rFonts w:ascii="Times New Roman" w:hAnsi="Times New Roman" w:cs="Times New Roman"/>
          <w:sz w:val="28"/>
          <w:szCs w:val="28"/>
        </w:rPr>
      </w:pPr>
      <w:bookmarkStart w:id="33" w:name="P320"/>
      <w:bookmarkEnd w:id="33"/>
      <w:r w:rsidRPr="00694971">
        <w:rPr>
          <w:rFonts w:ascii="Times New Roman" w:hAnsi="Times New Roman" w:cs="Times New Roman"/>
          <w:sz w:val="28"/>
          <w:szCs w:val="28"/>
        </w:rPr>
        <w:t>33. Сверх плана приема в пределах максимальной численности обучающихся, предусмотренной специальным разрешением (лицензией) на образовательную деятельность, по решению приемной комиссии и ходатайству соответствующей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ходатайству иной республиканской федерации (союза, ассоциации) по виду (видам) спорта УВО имеют право зачислять для получения образования на платной основе в очной и заочной формах получения образования абитуриентов, которые выдержали вступительные испытания и имеют не ниже I спортивного разряда или спортивные звания "Мастер спорта Республики Беларусь международного класса", "Мастер спорта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34. Лица, поступающие для получения второго и последующего высшего образования, при незначительном несоответствии содержания учебных дисциплин полученной ранее специальности требованиям подготовки специалиста по второй специальности, определяемом УВО, по решению приемной комиссии УВО зачисляются без вступительных испытаний на второй или последующие курсы при наличии вакантных мест для обучения (за исключением лиц, поступающих на специальности профиля образования "Искусство и дизайн"). При отсутствии вакантных мест они сдают вступительные испытания и зачисляются на полный курс обучения в соответствии с настоящими Правилами.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поступающие для получения второго и последующего высшего образования, при значительном несоответствии содержания учебных дисциплин полученной ранее специальности требованиям подготовки специалиста по второй специальности, определяемом УВО, а также лица, поступающие для получения второго и последующего высшего образования на специальности профиля образования "Искусство и дизайн", сдают вступительные испытания и зачисляются на полный курс обучения в соответствии с настоящими Правилами.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поступающие для получения второго и последующего высшего образования на платной основе, пользуются правом внеконкурсного зачисления (за исключением лиц, поступающих на специальности профиля образования "Искусство и дизайн"). В случае, если количество заявлений, поданных лицами, поступающими для получения второго и последующего высшего образования и пользующимися правом внеконкурсного зачисления, превышает количество мест, предоставляемых УВО для получения высшего образования на платной основе, их зачисление осуществляется в порядке перечисления: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имеющие диплом о высшем образовании с отличием;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имеющие больший (не менее одного года) стаж работы по трудовому договору (контракту) и (или) в качестве индивидуальных предпринимателей;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лица, имеющие льготы в соответствии с </w:t>
      </w:r>
      <w:hyperlink r:id="rId22" w:history="1">
        <w:r w:rsidRPr="00694971">
          <w:rPr>
            <w:rFonts w:ascii="Times New Roman" w:hAnsi="Times New Roman" w:cs="Times New Roman"/>
            <w:color w:val="0000FF"/>
            <w:sz w:val="28"/>
            <w:szCs w:val="28"/>
          </w:rPr>
          <w:t>пунктом 7 статьи 18</w:t>
        </w:r>
      </w:hyperlink>
      <w:r w:rsidRPr="00694971">
        <w:rPr>
          <w:rFonts w:ascii="Times New Roman" w:hAnsi="Times New Roman" w:cs="Times New Roman"/>
          <w:sz w:val="28"/>
          <w:szCs w:val="28"/>
        </w:rPr>
        <w:t xml:space="preserve">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w:t>
      </w:r>
      <w:r w:rsidR="00E9668A">
        <w:rPr>
          <w:rFonts w:ascii="Times New Roman" w:hAnsi="Times New Roman" w:cs="Times New Roman"/>
          <w:sz w:val="28"/>
          <w:szCs w:val="28"/>
        </w:rPr>
        <w:t xml:space="preserve">Республики Беларусь, 2009 г., № </w:t>
      </w:r>
      <w:r w:rsidRPr="00694971">
        <w:rPr>
          <w:rFonts w:ascii="Times New Roman" w:hAnsi="Times New Roman" w:cs="Times New Roman"/>
          <w:sz w:val="28"/>
          <w:szCs w:val="28"/>
        </w:rPr>
        <w:t>17, 2/1561);</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лица, имеющие льготы в соответствии со </w:t>
      </w:r>
      <w:hyperlink r:id="rId23" w:history="1">
        <w:r w:rsidRPr="00694971">
          <w:rPr>
            <w:rFonts w:ascii="Times New Roman" w:hAnsi="Times New Roman" w:cs="Times New Roman"/>
            <w:color w:val="0000FF"/>
            <w:sz w:val="28"/>
            <w:szCs w:val="28"/>
          </w:rPr>
          <w:t>статьями 19</w:t>
        </w:r>
      </w:hyperlink>
      <w:r w:rsidRPr="00694971">
        <w:rPr>
          <w:rFonts w:ascii="Times New Roman" w:hAnsi="Times New Roman" w:cs="Times New Roman"/>
          <w:sz w:val="28"/>
          <w:szCs w:val="28"/>
        </w:rPr>
        <w:t xml:space="preserve"> - </w:t>
      </w:r>
      <w:hyperlink r:id="rId24" w:history="1">
        <w:r w:rsidRPr="00694971">
          <w:rPr>
            <w:rFonts w:ascii="Times New Roman" w:hAnsi="Times New Roman" w:cs="Times New Roman"/>
            <w:color w:val="0000FF"/>
            <w:sz w:val="28"/>
            <w:szCs w:val="28"/>
          </w:rPr>
          <w:t>23</w:t>
        </w:r>
      </w:hyperlink>
      <w:r w:rsidRPr="00694971">
        <w:rPr>
          <w:rFonts w:ascii="Times New Roman" w:hAnsi="Times New Roman" w:cs="Times New Roman"/>
          <w:sz w:val="28"/>
          <w:szCs w:val="28"/>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уволенные в запас военнослужащие, имеющие рекомендации воинских частей.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35. 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3A0EC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6</w:t>
      </w:r>
    </w:p>
    <w:p w:rsidR="001750D6" w:rsidRPr="00694971" w:rsidRDefault="001750D6" w:rsidP="003A0EC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ЗАКЛЮЧИТЕЛЬНЫЕ ПОЛОЖЕНИЯ</w:t>
      </w:r>
    </w:p>
    <w:p w:rsidR="001750D6" w:rsidRPr="00694971" w:rsidRDefault="001750D6" w:rsidP="003A0EC4">
      <w:pPr>
        <w:pStyle w:val="ConsPlusNormal"/>
        <w:ind w:firstLine="540"/>
        <w:jc w:val="center"/>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36. В случае, если до начала учебного года в год приема и на протяжении тридцати дней после начала учебного года в год приема абитуриенты, зачисленные на обучение, были отчислены из УВО, то на вакантные места зачисляются абитуриенты, которые не прошли по конкурсу на данную специальность (направление специальности, специализацию) в данной форме получения образования в этом УВО. Зачисление на вакантные места на обучение за счет средств бюджета лиц, поступавших в УВО и участвовавших в конкурсе на иные специальности (направления специальностей, специализации), допускается только при отсутствии конкурса на обучение за счет средств бюджета по данной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37. При заключении в установленном порядке договоров для абитуриентов в возрасте до 18 лет необходимо наличие письменного согласия одного из законных представителей абитуриента.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38. Если международным договором Республики Беларусь установлены иные правила, чем те, которые содержатся в настоящих Правилах, то применяются правила международного договора.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39. Вопросы приема в УВО, не определенные в настоящих Правилах, решаются приемными комиссиями учреждений образования в соответствии с законодательством.</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Default="001750D6" w:rsidP="00694971">
      <w:pPr>
        <w:pStyle w:val="ConsPlusNormal"/>
        <w:ind w:firstLine="540"/>
        <w:jc w:val="both"/>
        <w:rPr>
          <w:rFonts w:ascii="Times New Roman" w:hAnsi="Times New Roman" w:cs="Times New Roman"/>
          <w:sz w:val="28"/>
          <w:szCs w:val="28"/>
        </w:rPr>
      </w:pPr>
    </w:p>
    <w:p w:rsidR="003A0EC4" w:rsidRDefault="003A0EC4" w:rsidP="00694971">
      <w:pPr>
        <w:pStyle w:val="ConsPlusNormal"/>
        <w:ind w:firstLine="540"/>
        <w:jc w:val="both"/>
        <w:rPr>
          <w:rFonts w:ascii="Times New Roman" w:hAnsi="Times New Roman" w:cs="Times New Roman"/>
          <w:sz w:val="28"/>
          <w:szCs w:val="28"/>
        </w:rPr>
      </w:pPr>
    </w:p>
    <w:p w:rsidR="003A0EC4" w:rsidRDefault="003A0EC4" w:rsidP="00694971">
      <w:pPr>
        <w:pStyle w:val="ConsPlusNormal"/>
        <w:ind w:firstLine="540"/>
        <w:jc w:val="both"/>
        <w:rPr>
          <w:rFonts w:ascii="Times New Roman" w:hAnsi="Times New Roman" w:cs="Times New Roman"/>
          <w:sz w:val="28"/>
          <w:szCs w:val="28"/>
        </w:rPr>
      </w:pPr>
    </w:p>
    <w:p w:rsidR="003A0EC4" w:rsidRPr="00694971" w:rsidRDefault="003A0EC4"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1750D6" w:rsidRDefault="001750D6" w:rsidP="00694971">
      <w:pPr>
        <w:pStyle w:val="ConsPlusNormal"/>
        <w:ind w:firstLine="540"/>
        <w:jc w:val="both"/>
        <w:rPr>
          <w:rFonts w:ascii="Times New Roman" w:hAnsi="Times New Roman" w:cs="Times New Roman"/>
          <w:sz w:val="28"/>
          <w:szCs w:val="28"/>
        </w:rPr>
      </w:pPr>
    </w:p>
    <w:p w:rsidR="003A0EC4" w:rsidRDefault="003A0EC4" w:rsidP="00694971">
      <w:pPr>
        <w:pStyle w:val="ConsPlusNormal"/>
        <w:ind w:firstLine="540"/>
        <w:jc w:val="both"/>
        <w:rPr>
          <w:rFonts w:ascii="Times New Roman" w:hAnsi="Times New Roman" w:cs="Times New Roman"/>
          <w:sz w:val="28"/>
          <w:szCs w:val="28"/>
        </w:rPr>
      </w:pPr>
    </w:p>
    <w:p w:rsidR="006C243A" w:rsidRPr="00694971" w:rsidRDefault="006C243A"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E9668A" w:rsidRPr="00E23261" w:rsidRDefault="00E9668A" w:rsidP="00E9668A">
      <w:pPr>
        <w:pStyle w:val="append1"/>
        <w:spacing w:after="0" w:line="280" w:lineRule="exact"/>
        <w:ind w:left="4332"/>
        <w:jc w:val="both"/>
        <w:rPr>
          <w:sz w:val="30"/>
          <w:szCs w:val="30"/>
        </w:rPr>
      </w:pPr>
      <w:r w:rsidRPr="00E23261">
        <w:rPr>
          <w:sz w:val="30"/>
          <w:szCs w:val="30"/>
        </w:rPr>
        <w:t xml:space="preserve">Приложение </w:t>
      </w:r>
    </w:p>
    <w:p w:rsidR="00E9668A" w:rsidRDefault="00E9668A" w:rsidP="00E9668A">
      <w:pPr>
        <w:pStyle w:val="append"/>
        <w:spacing w:line="280" w:lineRule="exact"/>
        <w:ind w:left="4332"/>
        <w:jc w:val="both"/>
        <w:rPr>
          <w:sz w:val="30"/>
          <w:szCs w:val="30"/>
        </w:rPr>
      </w:pPr>
      <w:r w:rsidRPr="00E23261">
        <w:rPr>
          <w:sz w:val="30"/>
          <w:szCs w:val="30"/>
        </w:rPr>
        <w:t xml:space="preserve">к Правилам приема лиц для получения высшего образования </w:t>
      </w:r>
      <w:r w:rsidRPr="00E23261">
        <w:rPr>
          <w:sz w:val="30"/>
          <w:szCs w:val="30"/>
          <w:lang w:val="en-US"/>
        </w:rPr>
        <w:t>I</w:t>
      </w:r>
      <w:r w:rsidRPr="00E23261">
        <w:rPr>
          <w:sz w:val="30"/>
          <w:szCs w:val="30"/>
        </w:rPr>
        <w:t xml:space="preserve"> ступени </w:t>
      </w:r>
    </w:p>
    <w:p w:rsidR="00E9668A" w:rsidRDefault="00E9668A" w:rsidP="00E9668A">
      <w:pPr>
        <w:pStyle w:val="titlep"/>
        <w:spacing w:before="0" w:after="0" w:line="280" w:lineRule="exact"/>
        <w:ind w:right="5138"/>
        <w:jc w:val="both"/>
        <w:rPr>
          <w:b w:val="0"/>
          <w:bCs w:val="0"/>
          <w:spacing w:val="-4"/>
          <w:sz w:val="30"/>
          <w:szCs w:val="30"/>
        </w:rPr>
      </w:pPr>
    </w:p>
    <w:p w:rsidR="00E9668A" w:rsidRDefault="00E9668A" w:rsidP="00E9668A">
      <w:pPr>
        <w:pStyle w:val="titlep"/>
        <w:spacing w:before="0" w:after="0" w:line="280" w:lineRule="exact"/>
        <w:ind w:right="5138"/>
        <w:jc w:val="both"/>
        <w:rPr>
          <w:b w:val="0"/>
          <w:bCs w:val="0"/>
          <w:spacing w:val="-4"/>
          <w:sz w:val="30"/>
          <w:szCs w:val="30"/>
        </w:rPr>
      </w:pPr>
    </w:p>
    <w:p w:rsidR="00E9668A" w:rsidRDefault="00E9668A" w:rsidP="00E9668A">
      <w:pPr>
        <w:pStyle w:val="titlep"/>
        <w:spacing w:before="0" w:after="0" w:line="280" w:lineRule="exact"/>
        <w:ind w:right="5138"/>
        <w:jc w:val="both"/>
        <w:rPr>
          <w:b w:val="0"/>
          <w:bCs w:val="0"/>
          <w:sz w:val="30"/>
          <w:szCs w:val="30"/>
        </w:rPr>
      </w:pPr>
      <w:r w:rsidRPr="00B0797E">
        <w:rPr>
          <w:b w:val="0"/>
          <w:bCs w:val="0"/>
          <w:spacing w:val="-4"/>
          <w:sz w:val="30"/>
          <w:szCs w:val="30"/>
        </w:rPr>
        <w:t>Переводная таблица среднего балла</w:t>
      </w:r>
      <w:r w:rsidRPr="00CC3737">
        <w:rPr>
          <w:b w:val="0"/>
          <w:bCs w:val="0"/>
          <w:sz w:val="30"/>
          <w:szCs w:val="30"/>
        </w:rPr>
        <w:t xml:space="preserve"> документ</w:t>
      </w:r>
      <w:r>
        <w:rPr>
          <w:b w:val="0"/>
          <w:bCs w:val="0"/>
          <w:sz w:val="30"/>
          <w:szCs w:val="30"/>
        </w:rPr>
        <w:t>а</w:t>
      </w:r>
      <w:r w:rsidRPr="00CC3737">
        <w:rPr>
          <w:b w:val="0"/>
          <w:bCs w:val="0"/>
          <w:sz w:val="30"/>
          <w:szCs w:val="30"/>
        </w:rPr>
        <w:t xml:space="preserve"> об образовании</w:t>
      </w:r>
    </w:p>
    <w:p w:rsidR="00E9668A" w:rsidRDefault="00E9668A" w:rsidP="00E9668A">
      <w:pPr>
        <w:pStyle w:val="titlep"/>
        <w:spacing w:before="0" w:after="0" w:line="280" w:lineRule="exact"/>
        <w:ind w:right="5138"/>
        <w:jc w:val="both"/>
        <w:rPr>
          <w:b w:val="0"/>
          <w:bCs w:val="0"/>
          <w:sz w:val="30"/>
          <w:szCs w:val="30"/>
        </w:rPr>
      </w:pPr>
    </w:p>
    <w:p w:rsidR="00E9668A" w:rsidRPr="00CC3737" w:rsidRDefault="00E9668A" w:rsidP="00E9668A">
      <w:pPr>
        <w:pStyle w:val="titlep"/>
        <w:spacing w:before="0" w:after="0" w:line="280" w:lineRule="exact"/>
        <w:ind w:right="5138"/>
        <w:jc w:val="both"/>
        <w:rPr>
          <w:b w:val="0"/>
          <w:bCs w:val="0"/>
          <w:sz w:val="30"/>
          <w:szCs w:val="30"/>
        </w:rPr>
      </w:pPr>
    </w:p>
    <w:tbl>
      <w:tblPr>
        <w:tblW w:w="5000" w:type="pct"/>
        <w:tblLook w:val="0000"/>
      </w:tblPr>
      <w:tblGrid>
        <w:gridCol w:w="2341"/>
        <w:gridCol w:w="2342"/>
        <w:gridCol w:w="2342"/>
        <w:gridCol w:w="2342"/>
      </w:tblGrid>
      <w:tr w:rsidR="00E9668A" w:rsidRPr="00442FCD" w:rsidTr="00D71CB0">
        <w:trPr>
          <w:trHeight w:val="20"/>
        </w:trPr>
        <w:tc>
          <w:tcPr>
            <w:tcW w:w="5000" w:type="pct"/>
            <w:gridSpan w:val="4"/>
            <w:tcBorders>
              <w:top w:val="single" w:sz="4" w:space="0" w:color="auto"/>
              <w:bottom w:val="single" w:sz="4" w:space="0" w:color="auto"/>
            </w:tcBorders>
            <w:tcMar>
              <w:top w:w="0" w:type="dxa"/>
              <w:left w:w="6" w:type="dxa"/>
              <w:bottom w:w="0" w:type="dxa"/>
              <w:right w:w="6" w:type="dxa"/>
            </w:tcMar>
            <w:vAlign w:val="center"/>
          </w:tcPr>
          <w:p w:rsidR="00E9668A" w:rsidRPr="00442FCD" w:rsidRDefault="00E9668A" w:rsidP="00D71CB0">
            <w:pPr>
              <w:pStyle w:val="table10"/>
              <w:spacing w:before="40" w:after="40" w:line="280" w:lineRule="exact"/>
              <w:jc w:val="center"/>
              <w:rPr>
                <w:sz w:val="30"/>
                <w:szCs w:val="30"/>
              </w:rPr>
            </w:pPr>
            <w:r w:rsidRPr="00442FCD">
              <w:rPr>
                <w:sz w:val="30"/>
              </w:rPr>
              <w:t>Средний балл документа об образовании по шкале</w:t>
            </w:r>
          </w:p>
        </w:tc>
      </w:tr>
      <w:tr w:rsidR="00E9668A" w:rsidRPr="00CC3737" w:rsidTr="00D71CB0">
        <w:trPr>
          <w:trHeight w:val="20"/>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E9668A" w:rsidRPr="00CC3737" w:rsidRDefault="00E9668A" w:rsidP="00D71CB0">
            <w:pPr>
              <w:pStyle w:val="table10"/>
              <w:spacing w:before="40" w:after="40" w:line="280" w:lineRule="exact"/>
              <w:jc w:val="center"/>
              <w:rPr>
                <w:sz w:val="30"/>
                <w:szCs w:val="30"/>
              </w:rPr>
            </w:pPr>
            <w:r w:rsidRPr="00CC3737">
              <w:rPr>
                <w:sz w:val="30"/>
                <w:szCs w:val="30"/>
              </w:rPr>
              <w:t>пятибалльной</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E9668A" w:rsidRPr="00CC3737" w:rsidRDefault="00E9668A" w:rsidP="00D71CB0">
            <w:pPr>
              <w:pStyle w:val="table10"/>
              <w:spacing w:before="40" w:after="40" w:line="280" w:lineRule="exact"/>
              <w:jc w:val="center"/>
              <w:rPr>
                <w:sz w:val="30"/>
                <w:szCs w:val="30"/>
              </w:rPr>
            </w:pPr>
            <w:r w:rsidRPr="00CC3737">
              <w:rPr>
                <w:sz w:val="30"/>
                <w:szCs w:val="30"/>
              </w:rPr>
              <w:t>десятибалльной</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E9668A" w:rsidRPr="00CC3737" w:rsidRDefault="00E9668A" w:rsidP="00D71CB0">
            <w:pPr>
              <w:pStyle w:val="table10"/>
              <w:spacing w:before="40" w:after="40" w:line="280" w:lineRule="exact"/>
              <w:jc w:val="center"/>
              <w:rPr>
                <w:sz w:val="30"/>
                <w:szCs w:val="30"/>
              </w:rPr>
            </w:pPr>
            <w:r w:rsidRPr="00CC3737">
              <w:rPr>
                <w:sz w:val="30"/>
                <w:szCs w:val="30"/>
              </w:rPr>
              <w:t>пятибалльной</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E9668A" w:rsidRPr="00442FCD" w:rsidRDefault="00E9668A" w:rsidP="00D71CB0">
            <w:pPr>
              <w:pStyle w:val="table10"/>
              <w:spacing w:before="40" w:after="40" w:line="280" w:lineRule="exact"/>
              <w:jc w:val="center"/>
              <w:rPr>
                <w:sz w:val="30"/>
                <w:szCs w:val="30"/>
              </w:rPr>
            </w:pPr>
            <w:r w:rsidRPr="00442FCD">
              <w:rPr>
                <w:sz w:val="30"/>
              </w:rPr>
              <w:t>десятибалльной</w:t>
            </w:r>
          </w:p>
        </w:tc>
      </w:tr>
      <w:tr w:rsidR="00E9668A" w:rsidRPr="00CC3737" w:rsidTr="00D71CB0">
        <w:trPr>
          <w:trHeight w:val="20"/>
        </w:trPr>
        <w:tc>
          <w:tcPr>
            <w:tcW w:w="5000" w:type="pct"/>
            <w:gridSpan w:val="4"/>
            <w:tcBorders>
              <w:top w:val="single" w:sz="4" w:space="0" w:color="auto"/>
            </w:tcBorders>
            <w:tcMar>
              <w:top w:w="0" w:type="dxa"/>
              <w:left w:w="6" w:type="dxa"/>
              <w:bottom w:w="0" w:type="dxa"/>
              <w:right w:w="6" w:type="dxa"/>
            </w:tcMar>
            <w:vAlign w:val="center"/>
          </w:tcPr>
          <w:p w:rsidR="00E9668A" w:rsidRPr="00442FCD" w:rsidRDefault="00E9668A" w:rsidP="00D71CB0">
            <w:pPr>
              <w:pStyle w:val="table10"/>
              <w:spacing w:line="280" w:lineRule="exact"/>
              <w:jc w:val="center"/>
              <w:rPr>
                <w:sz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3,0</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3,0</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4,0</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6,5</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3,1</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3,4</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4,1</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6,9</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3,2</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3,7</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4,2</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7,2</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3,3</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4,0</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4,3</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7,6</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3,4</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4,4</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4,4</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7,9</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3,5</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4,8</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4,5</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8,3</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3,6</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5,1</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4,6</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8,6</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3,7</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5,5</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4,7</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9,0</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3,8</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5,8</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4,8</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9,3</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3,9</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6,2</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4,9</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9,7</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5,0</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10,0</w:t>
            </w:r>
          </w:p>
        </w:tc>
      </w:tr>
    </w:tbl>
    <w:p w:rsidR="001750D6" w:rsidRDefault="001750D6" w:rsidP="00694971">
      <w:pPr>
        <w:pStyle w:val="ConsPlusNormal"/>
        <w:ind w:firstLine="540"/>
        <w:jc w:val="both"/>
        <w:rPr>
          <w:rFonts w:ascii="Times New Roman" w:hAnsi="Times New Roman" w:cs="Times New Roman"/>
          <w:sz w:val="24"/>
          <w:szCs w:val="24"/>
        </w:rPr>
      </w:pPr>
    </w:p>
    <w:p w:rsidR="00E9668A" w:rsidRDefault="00E9668A" w:rsidP="00694971">
      <w:pPr>
        <w:pStyle w:val="ConsPlusNormal"/>
        <w:ind w:firstLine="540"/>
        <w:jc w:val="both"/>
        <w:rPr>
          <w:rFonts w:ascii="Times New Roman" w:hAnsi="Times New Roman" w:cs="Times New Roman"/>
          <w:sz w:val="24"/>
          <w:szCs w:val="24"/>
        </w:rPr>
      </w:pPr>
    </w:p>
    <w:p w:rsidR="00E9668A" w:rsidRPr="003A0EC4" w:rsidRDefault="00E9668A" w:rsidP="00694971">
      <w:pPr>
        <w:pStyle w:val="ConsPlusNormal"/>
        <w:ind w:firstLine="540"/>
        <w:jc w:val="both"/>
        <w:rPr>
          <w:rFonts w:ascii="Times New Roman" w:hAnsi="Times New Roman" w:cs="Times New Roman"/>
          <w:sz w:val="24"/>
          <w:szCs w:val="24"/>
        </w:rPr>
      </w:pPr>
    </w:p>
    <w:p w:rsidR="001750D6" w:rsidRPr="003A0EC4" w:rsidRDefault="001750D6" w:rsidP="00694971">
      <w:pPr>
        <w:pStyle w:val="ConsPlusNormal"/>
        <w:ind w:firstLine="540"/>
        <w:jc w:val="both"/>
        <w:rPr>
          <w:rFonts w:ascii="Times New Roman" w:hAnsi="Times New Roman" w:cs="Times New Roman"/>
          <w:sz w:val="24"/>
          <w:szCs w:val="24"/>
        </w:rPr>
      </w:pPr>
    </w:p>
    <w:p w:rsidR="001750D6" w:rsidRDefault="001750D6"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1750D6" w:rsidRPr="00694971" w:rsidRDefault="001750D6" w:rsidP="00B064FA">
      <w:pPr>
        <w:pStyle w:val="ConsPlusNonformat"/>
        <w:jc w:val="both"/>
        <w:rPr>
          <w:rFonts w:ascii="Times New Roman" w:hAnsi="Times New Roman" w:cs="Times New Roman"/>
          <w:sz w:val="28"/>
          <w:szCs w:val="28"/>
        </w:rPr>
      </w:pPr>
      <w:r w:rsidRPr="00694971">
        <w:rPr>
          <w:rFonts w:ascii="Times New Roman" w:hAnsi="Times New Roman" w:cs="Times New Roman"/>
          <w:sz w:val="28"/>
          <w:szCs w:val="28"/>
        </w:rPr>
        <w:t xml:space="preserve">                                                       </w:t>
      </w:r>
    </w:p>
    <w:p w:rsidR="00283AC1" w:rsidRPr="00694971" w:rsidRDefault="00283AC1" w:rsidP="00694971">
      <w:pPr>
        <w:spacing w:line="240" w:lineRule="auto"/>
        <w:jc w:val="both"/>
        <w:rPr>
          <w:rFonts w:ascii="Times New Roman" w:hAnsi="Times New Roman" w:cs="Times New Roman"/>
          <w:sz w:val="28"/>
          <w:szCs w:val="28"/>
        </w:rPr>
      </w:pPr>
    </w:p>
    <w:sectPr w:rsidR="00283AC1" w:rsidRPr="00694971" w:rsidSect="000E2714">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A40" w:rsidRDefault="00AA3A40" w:rsidP="000E2714">
      <w:pPr>
        <w:spacing w:line="240" w:lineRule="auto"/>
      </w:pPr>
      <w:r>
        <w:separator/>
      </w:r>
    </w:p>
  </w:endnote>
  <w:endnote w:type="continuationSeparator" w:id="1">
    <w:p w:rsidR="00AA3A40" w:rsidRDefault="00AA3A40" w:rsidP="000E27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A40" w:rsidRDefault="00AA3A40" w:rsidP="000E2714">
      <w:pPr>
        <w:spacing w:line="240" w:lineRule="auto"/>
      </w:pPr>
      <w:r>
        <w:separator/>
      </w:r>
    </w:p>
  </w:footnote>
  <w:footnote w:type="continuationSeparator" w:id="1">
    <w:p w:rsidR="00AA3A40" w:rsidRDefault="00AA3A40" w:rsidP="000E27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676"/>
      <w:docPartObj>
        <w:docPartGallery w:val="㔄∀ऀ܀"/>
        <w:docPartUnique/>
      </w:docPartObj>
    </w:sdtPr>
    <w:sdtContent>
      <w:p w:rsidR="000E2714" w:rsidRDefault="000E2714">
        <w:pPr>
          <w:pStyle w:val="a3"/>
          <w:jc w:val="center"/>
        </w:pPr>
        <w:fldSimple w:instr=" PAGE   \* MERGEFORMAT ">
          <w:r w:rsidR="006C243A">
            <w:rPr>
              <w:noProof/>
            </w:rPr>
            <w:t>28</w:t>
          </w:r>
        </w:fldSimple>
      </w:p>
    </w:sdtContent>
  </w:sdt>
  <w:p w:rsidR="000E2714" w:rsidRDefault="000E271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1750D6"/>
    <w:rsid w:val="000E2714"/>
    <w:rsid w:val="001750D6"/>
    <w:rsid w:val="00283AC1"/>
    <w:rsid w:val="003A0EC4"/>
    <w:rsid w:val="003C7DA4"/>
    <w:rsid w:val="00624EA7"/>
    <w:rsid w:val="00694971"/>
    <w:rsid w:val="006C243A"/>
    <w:rsid w:val="007B5950"/>
    <w:rsid w:val="009600E7"/>
    <w:rsid w:val="00A66364"/>
    <w:rsid w:val="00AA3A40"/>
    <w:rsid w:val="00B064FA"/>
    <w:rsid w:val="00B14971"/>
    <w:rsid w:val="00E96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0D6"/>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1750D6"/>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1750D6"/>
    <w:pPr>
      <w:widowControl w:val="0"/>
      <w:autoSpaceDE w:val="0"/>
      <w:autoSpaceDN w:val="0"/>
      <w:spacing w:line="240" w:lineRule="auto"/>
    </w:pPr>
    <w:rPr>
      <w:rFonts w:ascii="Calibri" w:eastAsia="Times New Roman" w:hAnsi="Calibri" w:cs="Calibri"/>
      <w:b/>
      <w:szCs w:val="20"/>
      <w:lang w:eastAsia="ru-RU"/>
    </w:rPr>
  </w:style>
  <w:style w:type="paragraph" w:customStyle="1" w:styleId="ConsPlusCell">
    <w:name w:val="ConsPlusCell"/>
    <w:rsid w:val="001750D6"/>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1750D6"/>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Page">
    <w:name w:val="ConsPlusTitlePage"/>
    <w:rsid w:val="001750D6"/>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1750D6"/>
    <w:pPr>
      <w:widowControl w:val="0"/>
      <w:autoSpaceDE w:val="0"/>
      <w:autoSpaceDN w:val="0"/>
      <w:spacing w:line="240" w:lineRule="auto"/>
    </w:pPr>
    <w:rPr>
      <w:rFonts w:ascii="Tahoma" w:eastAsia="Times New Roman" w:hAnsi="Tahoma" w:cs="Tahoma"/>
      <w:szCs w:val="20"/>
      <w:lang w:eastAsia="ru-RU"/>
    </w:rPr>
  </w:style>
  <w:style w:type="paragraph" w:customStyle="1" w:styleId="ConsPlusTextList">
    <w:name w:val="ConsPlusTextList"/>
    <w:rsid w:val="001750D6"/>
    <w:pPr>
      <w:widowControl w:val="0"/>
      <w:autoSpaceDE w:val="0"/>
      <w:autoSpaceDN w:val="0"/>
      <w:spacing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E2714"/>
    <w:pPr>
      <w:tabs>
        <w:tab w:val="center" w:pos="4677"/>
        <w:tab w:val="right" w:pos="9355"/>
      </w:tabs>
      <w:spacing w:line="240" w:lineRule="auto"/>
    </w:pPr>
  </w:style>
  <w:style w:type="character" w:customStyle="1" w:styleId="a4">
    <w:name w:val="Верхний колонтитул Знак"/>
    <w:basedOn w:val="a0"/>
    <w:link w:val="a3"/>
    <w:uiPriority w:val="99"/>
    <w:rsid w:val="000E2714"/>
  </w:style>
  <w:style w:type="paragraph" w:styleId="a5">
    <w:name w:val="footer"/>
    <w:basedOn w:val="a"/>
    <w:link w:val="a6"/>
    <w:uiPriority w:val="99"/>
    <w:semiHidden/>
    <w:unhideWhenUsed/>
    <w:rsid w:val="000E2714"/>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0E2714"/>
  </w:style>
  <w:style w:type="paragraph" w:customStyle="1" w:styleId="newncpi">
    <w:name w:val="newncpi"/>
    <w:basedOn w:val="a"/>
    <w:rsid w:val="00E9668A"/>
    <w:pPr>
      <w:spacing w:line="240" w:lineRule="auto"/>
      <w:ind w:firstLine="567"/>
      <w:jc w:val="both"/>
    </w:pPr>
    <w:rPr>
      <w:rFonts w:ascii="Times New Roman" w:eastAsia="Times New Roman" w:hAnsi="Times New Roman" w:cs="Times New Roman"/>
      <w:sz w:val="24"/>
      <w:szCs w:val="24"/>
      <w:lang w:eastAsia="ru-RU"/>
    </w:rPr>
  </w:style>
  <w:style w:type="paragraph" w:customStyle="1" w:styleId="append1">
    <w:name w:val="append1"/>
    <w:basedOn w:val="a"/>
    <w:rsid w:val="00E9668A"/>
    <w:pPr>
      <w:spacing w:after="28" w:line="240" w:lineRule="auto"/>
    </w:pPr>
    <w:rPr>
      <w:rFonts w:ascii="Times New Roman" w:eastAsia="Times New Roman" w:hAnsi="Times New Roman" w:cs="Times New Roman"/>
      <w:lang w:eastAsia="ru-RU"/>
    </w:rPr>
  </w:style>
  <w:style w:type="paragraph" w:customStyle="1" w:styleId="append">
    <w:name w:val="append"/>
    <w:basedOn w:val="a"/>
    <w:rsid w:val="00E9668A"/>
    <w:pPr>
      <w:spacing w:line="240" w:lineRule="auto"/>
    </w:pPr>
    <w:rPr>
      <w:rFonts w:ascii="Times New Roman" w:eastAsia="Times New Roman" w:hAnsi="Times New Roman" w:cs="Times New Roman"/>
      <w:lang w:eastAsia="ru-RU"/>
    </w:rPr>
  </w:style>
  <w:style w:type="paragraph" w:customStyle="1" w:styleId="titlep">
    <w:name w:val="titlep"/>
    <w:basedOn w:val="a"/>
    <w:rsid w:val="00E9668A"/>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E9668A"/>
    <w:pPr>
      <w:spacing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EF868414BE82C02F29D1AD656B18C65FFC92A028089BDC39E258BD0C0C5E3D873144D6ECFC81FF25422E9AJ6qDR" TargetMode="External"/><Relationship Id="rId13" Type="http://schemas.openxmlformats.org/officeDocument/2006/relationships/hyperlink" Target="consultantplus://offline/ref=89EF868414BE82C02F29D1AD656B18C65FFC92A028009ADF3CE754E00604073185364B89FBFBC8F324422E9B6FJ4qER" TargetMode="External"/><Relationship Id="rId18" Type="http://schemas.openxmlformats.org/officeDocument/2006/relationships/hyperlink" Target="consultantplus://offline/ref=89EF868414BE82C02F29D1AD656B18C65FFC92A028009FD93AE55AE00604073185364B89FBFBC8F324422E9961J4qDR"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9EF868414BE82C02F29D1AD656B18C65FFC92A028009ED938E152E00604073185364B89FBFBC8F324422E9A69J4q6R" TargetMode="External"/><Relationship Id="rId7" Type="http://schemas.openxmlformats.org/officeDocument/2006/relationships/hyperlink" Target="consultantplus://offline/ref=89EF868414BE82C02F29D1AD656B18C65FFC92A028099CDA3CE458BD0C0C5E3D873144D6ECFC81FF25422E9FJ6q9R" TargetMode="External"/><Relationship Id="rId12" Type="http://schemas.openxmlformats.org/officeDocument/2006/relationships/hyperlink" Target="consultantplus://offline/ref=89EF868414BE82C02F29D1AD656B18C65FFC92A028009ADA3EEB57E00604073185364B89FBFBC8F324422E9A69J4qAR" TargetMode="External"/><Relationship Id="rId17" Type="http://schemas.openxmlformats.org/officeDocument/2006/relationships/hyperlink" Target="consultantplus://offline/ref=89EF868414BE82C02F29D1AD656B18C65FFC92A028009FD93EE353E00604073185364B89FBFBC8F324422E9A69J4q6R"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89EF868414BE82C02F29D1AD656B18C65FFC92A028009EDA3EE351E00604073185364B89FBFBC8F324422E9A69J4qCR" TargetMode="External"/><Relationship Id="rId20" Type="http://schemas.openxmlformats.org/officeDocument/2006/relationships/hyperlink" Target="consultantplus://offline/ref=89EF868414BE82C02F29D1AD656B18C65FFC92A0280098DD38EA50E00604073185364B89FBFBC8F324422E9A68J4qAR" TargetMode="External"/><Relationship Id="rId1" Type="http://schemas.openxmlformats.org/officeDocument/2006/relationships/styles" Target="styles.xml"/><Relationship Id="rId6" Type="http://schemas.openxmlformats.org/officeDocument/2006/relationships/hyperlink" Target="consultantplus://offline/ref=89EF868414BE82C02F29D1AD656B18C65FFC92A0280693DC3BE658BD0C0C5E3D873144D6ECFC81FF25422E9AJ6qDR" TargetMode="External"/><Relationship Id="rId11" Type="http://schemas.openxmlformats.org/officeDocument/2006/relationships/hyperlink" Target="consultantplus://offline/ref=89EF868414BE82C02F29D1AD656B18C65FFC92A028009AD83BE052E00604073185364B89FBFBC8F324422E9A69J4qBR" TargetMode="External"/><Relationship Id="rId24" Type="http://schemas.openxmlformats.org/officeDocument/2006/relationships/hyperlink" Target="consultantplus://offline/ref=89EF868414BE82C02F29D1AD656B18C65FFC92A028009EDA3EE655E00604073185364B89FBFBC8F324422E9B6FJ4qCR" TargetMode="External"/><Relationship Id="rId5" Type="http://schemas.openxmlformats.org/officeDocument/2006/relationships/endnotes" Target="endnotes.xml"/><Relationship Id="rId15" Type="http://schemas.openxmlformats.org/officeDocument/2006/relationships/hyperlink" Target="consultantplus://offline/ref=89EF868414BE82C02F29D1AD656B18C65FFC92A028009FDB3DEB52E00604073185364B89FBFBC8F324422E9A69J4qAR" TargetMode="External"/><Relationship Id="rId23" Type="http://schemas.openxmlformats.org/officeDocument/2006/relationships/hyperlink" Target="consultantplus://offline/ref=89EF868414BE82C02F29D1AD656B18C65FFC92A028009EDA3EE655E00604073185364B89FBFBC8F324422E9B68J4qER" TargetMode="External"/><Relationship Id="rId10" Type="http://schemas.openxmlformats.org/officeDocument/2006/relationships/hyperlink" Target="consultantplus://offline/ref=89EF868414BE82C02F29D1AD656B18C65FFC92A0280892D03EE358BD0C0C5E3D873144D6ECFC81FF25422E99J6q8R" TargetMode="External"/><Relationship Id="rId19" Type="http://schemas.openxmlformats.org/officeDocument/2006/relationships/hyperlink" Target="consultantplus://offline/ref=89EF868414BE82C02F29D1AD656B18C65FFC92A0280099DB3EE751E00604073185364B89FBFBC8F324422C996EJ4qDR" TargetMode="External"/><Relationship Id="rId4" Type="http://schemas.openxmlformats.org/officeDocument/2006/relationships/footnotes" Target="footnotes.xml"/><Relationship Id="rId9" Type="http://schemas.openxmlformats.org/officeDocument/2006/relationships/hyperlink" Target="consultantplus://offline/ref=89EF868414BE82C02F29D1AD656B18C65FFC92A028089AD93DE458BD0C0C5E3D873144D6ECFC81FF25422E99J6q1R" TargetMode="External"/><Relationship Id="rId14" Type="http://schemas.openxmlformats.org/officeDocument/2006/relationships/hyperlink" Target="consultantplus://offline/ref=89EF868414BE82C02F29D1AD656B18C65FFC92A028079DDB3CE758BD0C0C5E3D873144D6ECFC81FF25422E9AJ6qDR" TargetMode="External"/><Relationship Id="rId22" Type="http://schemas.openxmlformats.org/officeDocument/2006/relationships/hyperlink" Target="consultantplus://offline/ref=89EF868414BE82C02F29D1AD656B18C65FFC92A028009EDA3EE655E00604073185364B89FBFBC8F324422E9B69J4q9R"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28</Pages>
  <Words>11083</Words>
  <Characters>63177</Characters>
  <Application>Microsoft Office Word</Application>
  <DocSecurity>0</DocSecurity>
  <Lines>526</Lines>
  <Paragraphs>148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Зарегистрировано в Национальном реестре правовых актов</vt:lpstr>
      <vt:lpstr>    ГЛАВА 1</vt:lpstr>
      <vt:lpstr>    ГЛАВА 2</vt:lpstr>
      <vt:lpstr>    ГЛАВА 3</vt:lpstr>
      <vt:lpstr>    ГЛАВА 4</vt:lpstr>
      <vt:lpstr>    ГЛАВА 5</vt:lpstr>
      <vt:lpstr>    ГЛАВА 6</vt:lpstr>
      <vt:lpstr>    ГЛАВА 1</vt:lpstr>
      <vt:lpstr>    ГЛАВА 2</vt:lpstr>
    </vt:vector>
  </TitlesOfParts>
  <Company/>
  <LinksUpToDate>false</LinksUpToDate>
  <CharactersWithSpaces>74112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suvorova</dc:creator>
  <cp:lastModifiedBy>Марина Суворова</cp:lastModifiedBy>
  <cp:revision>7</cp:revision>
  <dcterms:created xsi:type="dcterms:W3CDTF">2017-01-23T17:42:00Z</dcterms:created>
  <dcterms:modified xsi:type="dcterms:W3CDTF">2017-01-25T21:28:00Z</dcterms:modified>
</cp:coreProperties>
</file>