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2FD" w:rsidRPr="004A32FD" w:rsidRDefault="004A32FD" w:rsidP="004A32FD">
      <w:pPr>
        <w:spacing w:after="0" w:line="240" w:lineRule="auto"/>
        <w:ind w:right="-2"/>
        <w:jc w:val="both"/>
        <w:rPr>
          <w:rFonts w:ascii="Times New Roman" w:eastAsia="Times New Roman" w:hAnsi="Times New Roman" w:cs="Times New Roman"/>
          <w:color w:val="0F243E" w:themeColor="text2" w:themeShade="80"/>
          <w:sz w:val="24"/>
          <w:szCs w:val="24"/>
          <w:lang w:eastAsia="ru-RU"/>
        </w:rPr>
      </w:pPr>
      <w:r w:rsidRPr="004A32FD">
        <w:rPr>
          <w:rFonts w:ascii="Times New Roman" w:eastAsia="Times New Roman" w:hAnsi="Times New Roman" w:cs="Times New Roman"/>
          <w:b/>
          <w:bCs/>
          <w:color w:val="0F243E" w:themeColor="text2" w:themeShade="80"/>
          <w:sz w:val="36"/>
          <w:szCs w:val="36"/>
          <w:lang w:eastAsia="ru-RU"/>
        </w:rPr>
        <w:t>Что значит быть культурным?  </w:t>
      </w:r>
      <w:r w:rsidRPr="004A32FD">
        <w:rPr>
          <w:rFonts w:ascii="Times New Roman" w:eastAsia="Times New Roman" w:hAnsi="Times New Roman" w:cs="Times New Roman"/>
          <w:b/>
          <w:bCs/>
          <w:noProof/>
          <w:color w:val="0F243E" w:themeColor="text2" w:themeShade="80"/>
          <w:sz w:val="36"/>
          <w:szCs w:val="36"/>
          <w:lang w:eastAsia="ru-RU"/>
        </w:rPr>
        <w:drawing>
          <wp:inline distT="0" distB="0" distL="0" distR="0" wp14:anchorId="5C9CA7B7" wp14:editId="00DAED6D">
            <wp:extent cx="9525" cy="9525"/>
            <wp:effectExtent l="0" t="0" r="0" b="0"/>
            <wp:docPr id="1" name="Рисунок 1" descr="Rambler's Top10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mbler's Top100">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A32FD">
        <w:rPr>
          <w:rFonts w:ascii="Times New Roman" w:eastAsia="Times New Roman" w:hAnsi="Times New Roman" w:cs="Times New Roman"/>
          <w:b/>
          <w:bCs/>
          <w:color w:val="0F243E" w:themeColor="text2" w:themeShade="80"/>
          <w:sz w:val="36"/>
          <w:szCs w:val="36"/>
          <w:lang w:eastAsia="ru-RU"/>
        </w:rPr>
        <w:t> </w:t>
      </w:r>
    </w:p>
    <w:p w:rsidR="004A32FD" w:rsidRPr="004A32FD" w:rsidRDefault="004A32FD" w:rsidP="004A32FD">
      <w:pPr>
        <w:spacing w:after="0" w:line="240" w:lineRule="atLeast"/>
        <w:ind w:right="-2"/>
        <w:jc w:val="both"/>
        <w:rPr>
          <w:rFonts w:ascii="Times New Roman" w:eastAsia="Times New Roman" w:hAnsi="Times New Roman" w:cs="Times New Roman"/>
          <w:color w:val="0F243E" w:themeColor="text2" w:themeShade="80"/>
          <w:sz w:val="24"/>
          <w:szCs w:val="24"/>
          <w:lang w:eastAsia="ru-RU"/>
        </w:rPr>
      </w:pPr>
      <w:r w:rsidRPr="004A32FD">
        <w:rPr>
          <w:rFonts w:ascii="Times New Roman" w:eastAsia="Times New Roman" w:hAnsi="Times New Roman" w:cs="Times New Roman"/>
          <w:i/>
          <w:iCs/>
          <w:color w:val="0F243E" w:themeColor="text2" w:themeShade="80"/>
          <w:sz w:val="24"/>
          <w:szCs w:val="24"/>
          <w:lang w:eastAsia="ru-RU"/>
        </w:rPr>
        <w:t>Быть грамотным</w:t>
      </w:r>
    </w:p>
    <w:p w:rsidR="004A32FD" w:rsidRPr="004A32FD" w:rsidRDefault="004A32FD" w:rsidP="004A32FD">
      <w:pPr>
        <w:spacing w:after="0" w:line="240" w:lineRule="atLeast"/>
        <w:ind w:right="-2"/>
        <w:jc w:val="both"/>
        <w:rPr>
          <w:rFonts w:ascii="Times New Roman" w:eastAsia="Times New Roman" w:hAnsi="Times New Roman" w:cs="Times New Roman"/>
          <w:color w:val="0F243E" w:themeColor="text2" w:themeShade="80"/>
          <w:sz w:val="24"/>
          <w:szCs w:val="24"/>
          <w:lang w:eastAsia="ru-RU"/>
        </w:rPr>
      </w:pPr>
      <w:r w:rsidRPr="004A32FD">
        <w:rPr>
          <w:rFonts w:ascii="Times New Roman" w:eastAsia="Times New Roman" w:hAnsi="Times New Roman" w:cs="Times New Roman"/>
          <w:i/>
          <w:iCs/>
          <w:color w:val="0F243E" w:themeColor="text2" w:themeShade="80"/>
          <w:sz w:val="24"/>
          <w:szCs w:val="24"/>
          <w:lang w:eastAsia="ru-RU"/>
        </w:rPr>
        <w:t>еще не значит быть культурным</w:t>
      </w:r>
    </w:p>
    <w:p w:rsidR="004A32FD" w:rsidRPr="004A32FD" w:rsidRDefault="004A32FD" w:rsidP="004A32FD">
      <w:pPr>
        <w:spacing w:before="120" w:after="0" w:line="285" w:lineRule="atLeast"/>
        <w:ind w:right="-2"/>
        <w:jc w:val="both"/>
        <w:rPr>
          <w:rFonts w:ascii="Times New Roman" w:eastAsia="Times New Roman" w:hAnsi="Times New Roman" w:cs="Times New Roman"/>
          <w:color w:val="0F243E" w:themeColor="text2" w:themeShade="80"/>
          <w:sz w:val="24"/>
          <w:szCs w:val="24"/>
          <w:lang w:eastAsia="ru-RU"/>
        </w:rPr>
      </w:pPr>
      <w:r w:rsidRPr="004A32FD">
        <w:rPr>
          <w:rFonts w:ascii="Times New Roman" w:eastAsia="Times New Roman" w:hAnsi="Times New Roman" w:cs="Times New Roman"/>
          <w:color w:val="0F243E" w:themeColor="text2" w:themeShade="80"/>
          <w:sz w:val="27"/>
          <w:szCs w:val="27"/>
          <w:lang w:eastAsia="ru-RU"/>
        </w:rPr>
        <w:t>Наверное, вряд ли найдется среди духовно здоровых людей такой человек, который не хотел бы быть культурным. Однако под этим часто подразумевают лишь знание приличий и умение быть обходительным. Несомненно, вежливость – одно из условий, составляющих качество </w:t>
      </w:r>
      <w:r w:rsidRPr="004A32FD">
        <w:rPr>
          <w:rFonts w:ascii="Times New Roman" w:eastAsia="Times New Roman" w:hAnsi="Times New Roman" w:cs="Times New Roman"/>
          <w:i/>
          <w:iCs/>
          <w:color w:val="0F243E" w:themeColor="text2" w:themeShade="80"/>
          <w:sz w:val="27"/>
          <w:szCs w:val="27"/>
          <w:lang w:eastAsia="ru-RU"/>
        </w:rPr>
        <w:t xml:space="preserve">культурности, </w:t>
      </w:r>
      <w:r w:rsidRPr="004A32FD">
        <w:rPr>
          <w:rFonts w:ascii="Times New Roman" w:eastAsia="Times New Roman" w:hAnsi="Times New Roman" w:cs="Times New Roman"/>
          <w:color w:val="0F243E" w:themeColor="text2" w:themeShade="80"/>
          <w:sz w:val="27"/>
          <w:szCs w:val="27"/>
          <w:lang w:eastAsia="ru-RU"/>
        </w:rPr>
        <w:t>характеризующее человека, по духу соответствующего высокому понятию Культуры. Однако</w:t>
      </w:r>
      <w:proofErr w:type="gramStart"/>
      <w:r w:rsidRPr="004A32FD">
        <w:rPr>
          <w:rFonts w:ascii="Times New Roman" w:eastAsia="Times New Roman" w:hAnsi="Times New Roman" w:cs="Times New Roman"/>
          <w:color w:val="0F243E" w:themeColor="text2" w:themeShade="80"/>
          <w:sz w:val="27"/>
          <w:szCs w:val="27"/>
          <w:lang w:eastAsia="ru-RU"/>
        </w:rPr>
        <w:t>,</w:t>
      </w:r>
      <w:proofErr w:type="gramEnd"/>
      <w:r w:rsidRPr="004A32FD">
        <w:rPr>
          <w:rFonts w:ascii="Times New Roman" w:eastAsia="Times New Roman" w:hAnsi="Times New Roman" w:cs="Times New Roman"/>
          <w:color w:val="0F243E" w:themeColor="text2" w:themeShade="80"/>
          <w:sz w:val="27"/>
          <w:szCs w:val="27"/>
          <w:lang w:eastAsia="ru-RU"/>
        </w:rPr>
        <w:t xml:space="preserve"> вежливость еще не есть культурность, и этикет еще не Этика.</w:t>
      </w:r>
    </w:p>
    <w:p w:rsidR="004A32FD" w:rsidRPr="004A32FD" w:rsidRDefault="004A32FD" w:rsidP="004A32FD">
      <w:pPr>
        <w:spacing w:after="0" w:line="285" w:lineRule="atLeast"/>
        <w:ind w:right="-2"/>
        <w:jc w:val="both"/>
        <w:rPr>
          <w:rFonts w:ascii="Times New Roman" w:eastAsia="Times New Roman" w:hAnsi="Times New Roman" w:cs="Times New Roman"/>
          <w:color w:val="0F243E" w:themeColor="text2" w:themeShade="80"/>
          <w:sz w:val="24"/>
          <w:szCs w:val="24"/>
          <w:lang w:eastAsia="ru-RU"/>
        </w:rPr>
      </w:pPr>
      <w:r w:rsidRPr="004A32FD">
        <w:rPr>
          <w:rFonts w:ascii="Times New Roman" w:eastAsia="Times New Roman" w:hAnsi="Times New Roman" w:cs="Times New Roman"/>
          <w:b/>
          <w:bCs/>
          <w:i/>
          <w:iCs/>
          <w:color w:val="0F243E" w:themeColor="text2" w:themeShade="80"/>
          <w:sz w:val="27"/>
          <w:szCs w:val="27"/>
          <w:lang w:eastAsia="ru-RU"/>
        </w:rPr>
        <w:t> </w:t>
      </w:r>
    </w:p>
    <w:p w:rsidR="004A32FD" w:rsidRPr="004A32FD" w:rsidRDefault="004A32FD" w:rsidP="004A32FD">
      <w:pPr>
        <w:spacing w:after="0" w:line="285" w:lineRule="atLeast"/>
        <w:ind w:right="-2"/>
        <w:jc w:val="both"/>
        <w:rPr>
          <w:rFonts w:ascii="Times New Roman" w:eastAsia="Times New Roman" w:hAnsi="Times New Roman" w:cs="Times New Roman"/>
          <w:color w:val="0F243E" w:themeColor="text2" w:themeShade="80"/>
          <w:sz w:val="24"/>
          <w:szCs w:val="24"/>
          <w:lang w:eastAsia="ru-RU"/>
        </w:rPr>
      </w:pPr>
      <w:r w:rsidRPr="004A32FD">
        <w:rPr>
          <w:rFonts w:ascii="Times New Roman" w:eastAsia="Times New Roman" w:hAnsi="Times New Roman" w:cs="Times New Roman"/>
          <w:b/>
          <w:bCs/>
          <w:i/>
          <w:iCs/>
          <w:color w:val="0F243E" w:themeColor="text2" w:themeShade="80"/>
          <w:sz w:val="27"/>
          <w:szCs w:val="27"/>
          <w:lang w:eastAsia="ru-RU"/>
        </w:rPr>
        <w:t>ЭТИКА – ОСНОВА ЖИЗНИ</w:t>
      </w:r>
    </w:p>
    <w:p w:rsidR="004A32FD" w:rsidRPr="004A32FD" w:rsidRDefault="004A32FD" w:rsidP="004A32FD">
      <w:pPr>
        <w:spacing w:before="75" w:after="0" w:line="285" w:lineRule="atLeast"/>
        <w:ind w:right="-2"/>
        <w:jc w:val="both"/>
        <w:rPr>
          <w:rFonts w:ascii="Times New Roman" w:eastAsia="Times New Roman" w:hAnsi="Times New Roman" w:cs="Times New Roman"/>
          <w:color w:val="0F243E" w:themeColor="text2" w:themeShade="80"/>
          <w:sz w:val="24"/>
          <w:szCs w:val="24"/>
          <w:lang w:eastAsia="ru-RU"/>
        </w:rPr>
      </w:pPr>
      <w:r w:rsidRPr="004A32FD">
        <w:rPr>
          <w:rFonts w:ascii="Times New Roman" w:eastAsia="Times New Roman" w:hAnsi="Times New Roman" w:cs="Times New Roman"/>
          <w:color w:val="0F243E" w:themeColor="text2" w:themeShade="80"/>
          <w:sz w:val="27"/>
          <w:szCs w:val="27"/>
          <w:lang w:eastAsia="ru-RU"/>
        </w:rPr>
        <w:t>То, что называют этикетом, исходит из этических, фундаментальных основ жизни, но не этике</w:t>
      </w:r>
      <w:proofErr w:type="gramStart"/>
      <w:r w:rsidRPr="004A32FD">
        <w:rPr>
          <w:rFonts w:ascii="Times New Roman" w:eastAsia="Times New Roman" w:hAnsi="Times New Roman" w:cs="Times New Roman"/>
          <w:color w:val="0F243E" w:themeColor="text2" w:themeShade="80"/>
          <w:sz w:val="27"/>
          <w:szCs w:val="27"/>
          <w:lang w:eastAsia="ru-RU"/>
        </w:rPr>
        <w:t>т(</w:t>
      </w:r>
      <w:proofErr w:type="gramEnd"/>
      <w:r w:rsidRPr="004A32FD">
        <w:rPr>
          <w:rFonts w:ascii="Times New Roman" w:eastAsia="Times New Roman" w:hAnsi="Times New Roman" w:cs="Times New Roman"/>
          <w:color w:val="0F243E" w:themeColor="text2" w:themeShade="80"/>
          <w:sz w:val="27"/>
          <w:szCs w:val="27"/>
          <w:lang w:eastAsia="ru-RU"/>
        </w:rPr>
        <w:t>безжизненный свод правил поведения, которым подчас подменяют Культуру),</w:t>
      </w:r>
      <w:r w:rsidRPr="004A32FD">
        <w:rPr>
          <w:rFonts w:ascii="Times New Roman" w:eastAsia="Times New Roman" w:hAnsi="Times New Roman" w:cs="Times New Roman"/>
          <w:b/>
          <w:bCs/>
          <w:color w:val="0F243E" w:themeColor="text2" w:themeShade="80"/>
          <w:sz w:val="27"/>
          <w:szCs w:val="27"/>
          <w:lang w:eastAsia="ru-RU"/>
        </w:rPr>
        <w:t> </w:t>
      </w:r>
      <w:r w:rsidRPr="004A32FD">
        <w:rPr>
          <w:rFonts w:ascii="Times New Roman" w:eastAsia="Times New Roman" w:hAnsi="Times New Roman" w:cs="Times New Roman"/>
          <w:color w:val="0F243E" w:themeColor="text2" w:themeShade="80"/>
          <w:sz w:val="27"/>
          <w:szCs w:val="27"/>
          <w:lang w:eastAsia="ru-RU"/>
        </w:rPr>
        <w:t>а</w:t>
      </w:r>
      <w:r w:rsidRPr="004A32FD">
        <w:rPr>
          <w:rFonts w:ascii="Times New Roman" w:eastAsia="Times New Roman" w:hAnsi="Times New Roman" w:cs="Times New Roman"/>
          <w:i/>
          <w:iCs/>
          <w:color w:val="0F243E" w:themeColor="text2" w:themeShade="80"/>
          <w:sz w:val="27"/>
          <w:szCs w:val="27"/>
          <w:lang w:eastAsia="ru-RU"/>
        </w:rPr>
        <w:t>  </w:t>
      </w:r>
      <w:r w:rsidRPr="004A32FD">
        <w:rPr>
          <w:rFonts w:ascii="Times New Roman" w:eastAsia="Times New Roman" w:hAnsi="Times New Roman" w:cs="Times New Roman"/>
          <w:color w:val="0F243E" w:themeColor="text2" w:themeShade="80"/>
          <w:sz w:val="27"/>
          <w:szCs w:val="27"/>
          <w:lang w:eastAsia="ru-RU"/>
        </w:rPr>
        <w:t>именно Этика есть</w:t>
      </w:r>
      <w:r w:rsidRPr="004A32FD">
        <w:rPr>
          <w:rFonts w:ascii="Times New Roman" w:eastAsia="Times New Roman" w:hAnsi="Times New Roman" w:cs="Times New Roman"/>
          <w:i/>
          <w:iCs/>
          <w:color w:val="0F243E" w:themeColor="text2" w:themeShade="80"/>
          <w:sz w:val="27"/>
          <w:szCs w:val="27"/>
          <w:lang w:eastAsia="ru-RU"/>
        </w:rPr>
        <w:t> живая</w:t>
      </w:r>
      <w:r w:rsidRPr="004A32FD">
        <w:rPr>
          <w:rFonts w:ascii="Times New Roman" w:eastAsia="Times New Roman" w:hAnsi="Times New Roman" w:cs="Times New Roman"/>
          <w:color w:val="0F243E" w:themeColor="text2" w:themeShade="80"/>
          <w:sz w:val="27"/>
          <w:szCs w:val="27"/>
          <w:lang w:eastAsia="ru-RU"/>
        </w:rPr>
        <w:t xml:space="preserve">, </w:t>
      </w:r>
      <w:r w:rsidRPr="004A32FD">
        <w:rPr>
          <w:rFonts w:ascii="Times New Roman" w:eastAsia="Times New Roman" w:hAnsi="Times New Roman" w:cs="Times New Roman"/>
          <w:i/>
          <w:iCs/>
          <w:color w:val="0F243E" w:themeColor="text2" w:themeShade="80"/>
          <w:sz w:val="27"/>
          <w:szCs w:val="27"/>
          <w:lang w:eastAsia="ru-RU"/>
        </w:rPr>
        <w:t>культурная основа жизни</w:t>
      </w:r>
      <w:r w:rsidRPr="004A32FD">
        <w:rPr>
          <w:rFonts w:ascii="Times New Roman" w:eastAsia="Times New Roman" w:hAnsi="Times New Roman" w:cs="Times New Roman"/>
          <w:color w:val="0F243E" w:themeColor="text2" w:themeShade="80"/>
          <w:sz w:val="27"/>
          <w:szCs w:val="27"/>
          <w:lang w:eastAsia="ru-RU"/>
        </w:rPr>
        <w:t>.</w:t>
      </w:r>
    </w:p>
    <w:p w:rsidR="004A32FD" w:rsidRPr="004A32FD" w:rsidRDefault="004A32FD" w:rsidP="004A32FD">
      <w:pPr>
        <w:spacing w:after="0" w:line="285" w:lineRule="atLeast"/>
        <w:ind w:right="-2"/>
        <w:jc w:val="both"/>
        <w:rPr>
          <w:rFonts w:ascii="Times New Roman" w:eastAsia="Times New Roman" w:hAnsi="Times New Roman" w:cs="Times New Roman"/>
          <w:color w:val="0F243E" w:themeColor="text2" w:themeShade="80"/>
          <w:sz w:val="24"/>
          <w:szCs w:val="24"/>
          <w:lang w:eastAsia="ru-RU"/>
        </w:rPr>
      </w:pPr>
      <w:proofErr w:type="gramStart"/>
      <w:r w:rsidRPr="004A32FD">
        <w:rPr>
          <w:rFonts w:ascii="Times New Roman" w:eastAsia="Times New Roman" w:hAnsi="Times New Roman" w:cs="Times New Roman"/>
          <w:color w:val="0F243E" w:themeColor="text2" w:themeShade="80"/>
          <w:sz w:val="27"/>
          <w:szCs w:val="27"/>
          <w:lang w:eastAsia="ru-RU"/>
        </w:rPr>
        <w:t>(</w:t>
      </w:r>
      <w:r w:rsidRPr="004A32FD">
        <w:rPr>
          <w:rFonts w:ascii="Times New Roman" w:eastAsia="Times New Roman" w:hAnsi="Times New Roman" w:cs="Times New Roman"/>
          <w:i/>
          <w:iCs/>
          <w:color w:val="0F243E" w:themeColor="text2" w:themeShade="80"/>
          <w:sz w:val="27"/>
          <w:szCs w:val="27"/>
          <w:lang w:eastAsia="ru-RU"/>
        </w:rPr>
        <w:t>Живая</w:t>
      </w:r>
      <w:r w:rsidRPr="004A32FD">
        <w:rPr>
          <w:rFonts w:ascii="Times New Roman" w:eastAsia="Times New Roman" w:hAnsi="Times New Roman" w:cs="Times New Roman"/>
          <w:color w:val="0F243E" w:themeColor="text2" w:themeShade="80"/>
          <w:sz w:val="27"/>
          <w:szCs w:val="27"/>
          <w:lang w:eastAsia="ru-RU"/>
        </w:rPr>
        <w:t> – в значении: жизненная, настоящая, деятельная, выразительная, отвечающая реальным потребностям – см. Словарь русского языка)</w:t>
      </w:r>
      <w:r w:rsidRPr="004A32FD">
        <w:rPr>
          <w:rFonts w:ascii="Times New Roman" w:eastAsia="Times New Roman" w:hAnsi="Times New Roman" w:cs="Times New Roman"/>
          <w:i/>
          <w:iCs/>
          <w:color w:val="0F243E" w:themeColor="text2" w:themeShade="80"/>
          <w:sz w:val="27"/>
          <w:szCs w:val="27"/>
          <w:lang w:eastAsia="ru-RU"/>
        </w:rPr>
        <w:t>.</w:t>
      </w:r>
      <w:proofErr w:type="gramEnd"/>
    </w:p>
    <w:p w:rsidR="004A32FD" w:rsidRPr="004A32FD" w:rsidRDefault="004A32FD" w:rsidP="004A32FD">
      <w:pPr>
        <w:spacing w:after="0" w:line="285" w:lineRule="atLeast"/>
        <w:ind w:right="-2"/>
        <w:jc w:val="both"/>
        <w:rPr>
          <w:rFonts w:ascii="Times New Roman" w:eastAsia="Times New Roman" w:hAnsi="Times New Roman" w:cs="Times New Roman"/>
          <w:color w:val="0F243E" w:themeColor="text2" w:themeShade="80"/>
          <w:sz w:val="24"/>
          <w:szCs w:val="24"/>
          <w:lang w:eastAsia="ru-RU"/>
        </w:rPr>
      </w:pPr>
      <w:r w:rsidRPr="004A32FD">
        <w:rPr>
          <w:rFonts w:ascii="Times New Roman" w:eastAsia="Times New Roman" w:hAnsi="Times New Roman" w:cs="Times New Roman"/>
          <w:color w:val="0F243E" w:themeColor="text2" w:themeShade="80"/>
          <w:sz w:val="27"/>
          <w:szCs w:val="27"/>
          <w:lang w:eastAsia="ru-RU"/>
        </w:rPr>
        <w:t>В триединой формуле, на которой строятся принципы педагогики:  </w:t>
      </w:r>
      <w:r w:rsidRPr="004A32FD">
        <w:rPr>
          <w:rFonts w:ascii="Times New Roman" w:eastAsia="Times New Roman" w:hAnsi="Times New Roman" w:cs="Times New Roman"/>
          <w:i/>
          <w:iCs/>
          <w:color w:val="0F243E" w:themeColor="text2" w:themeShade="80"/>
          <w:sz w:val="27"/>
          <w:szCs w:val="27"/>
          <w:lang w:eastAsia="ru-RU"/>
        </w:rPr>
        <w:t xml:space="preserve">Добро - Красота - Истина, </w:t>
      </w:r>
      <w:r w:rsidRPr="004A32FD">
        <w:rPr>
          <w:rFonts w:ascii="Times New Roman" w:eastAsia="Times New Roman" w:hAnsi="Times New Roman" w:cs="Times New Roman"/>
          <w:color w:val="0F243E" w:themeColor="text2" w:themeShade="80"/>
          <w:sz w:val="27"/>
          <w:szCs w:val="27"/>
          <w:lang w:eastAsia="ru-RU"/>
        </w:rPr>
        <w:t xml:space="preserve">этическое начало переплетается с </w:t>
      </w:r>
      <w:proofErr w:type="gramStart"/>
      <w:r w:rsidRPr="004A32FD">
        <w:rPr>
          <w:rFonts w:ascii="Times New Roman" w:eastAsia="Times New Roman" w:hAnsi="Times New Roman" w:cs="Times New Roman"/>
          <w:color w:val="0F243E" w:themeColor="text2" w:themeShade="80"/>
          <w:sz w:val="27"/>
          <w:szCs w:val="27"/>
          <w:lang w:eastAsia="ru-RU"/>
        </w:rPr>
        <w:t>эстетическим</w:t>
      </w:r>
      <w:proofErr w:type="gramEnd"/>
      <w:r w:rsidRPr="004A32FD">
        <w:rPr>
          <w:rFonts w:ascii="Times New Roman" w:eastAsia="Times New Roman" w:hAnsi="Times New Roman" w:cs="Times New Roman"/>
          <w:color w:val="0F243E" w:themeColor="text2" w:themeShade="80"/>
          <w:sz w:val="27"/>
          <w:szCs w:val="27"/>
          <w:lang w:eastAsia="ru-RU"/>
        </w:rPr>
        <w:t>. На протяжении многовековой истории развития человеческой мысли этические положения исходили из тезиса о </w:t>
      </w:r>
      <w:r w:rsidRPr="004A32FD">
        <w:rPr>
          <w:rFonts w:ascii="Times New Roman" w:eastAsia="Times New Roman" w:hAnsi="Times New Roman" w:cs="Times New Roman"/>
          <w:i/>
          <w:iCs/>
          <w:color w:val="0F243E" w:themeColor="text2" w:themeShade="80"/>
          <w:sz w:val="27"/>
          <w:szCs w:val="27"/>
          <w:lang w:eastAsia="ru-RU"/>
        </w:rPr>
        <w:t>единстве Сущего и Должного</w:t>
      </w:r>
      <w:r w:rsidRPr="004A32FD">
        <w:rPr>
          <w:rFonts w:ascii="Times New Roman" w:eastAsia="Times New Roman" w:hAnsi="Times New Roman" w:cs="Times New Roman"/>
          <w:color w:val="0F243E" w:themeColor="text2" w:themeShade="80"/>
          <w:sz w:val="27"/>
          <w:szCs w:val="27"/>
          <w:lang w:eastAsia="ru-RU"/>
        </w:rPr>
        <w:t>. Положения этики, нравственные нормы выводились непосредственно </w:t>
      </w:r>
      <w:r w:rsidRPr="004A32FD">
        <w:rPr>
          <w:rFonts w:ascii="Times New Roman" w:eastAsia="Times New Roman" w:hAnsi="Times New Roman" w:cs="Times New Roman"/>
          <w:i/>
          <w:iCs/>
          <w:color w:val="0F243E" w:themeColor="text2" w:themeShade="80"/>
          <w:sz w:val="27"/>
          <w:szCs w:val="27"/>
          <w:lang w:eastAsia="ru-RU"/>
        </w:rPr>
        <w:t>из природы мироздания,</w:t>
      </w:r>
      <w:r w:rsidRPr="004A32FD">
        <w:rPr>
          <w:rFonts w:ascii="Times New Roman" w:eastAsia="Times New Roman" w:hAnsi="Times New Roman" w:cs="Times New Roman"/>
          <w:color w:val="0F243E" w:themeColor="text2" w:themeShade="80"/>
          <w:sz w:val="27"/>
          <w:szCs w:val="27"/>
          <w:lang w:eastAsia="ru-RU"/>
        </w:rPr>
        <w:t xml:space="preserve"> всего живого, в </w:t>
      </w:r>
      <w:proofErr w:type="spellStart"/>
      <w:r w:rsidRPr="004A32FD">
        <w:rPr>
          <w:rFonts w:ascii="Times New Roman" w:eastAsia="Times New Roman" w:hAnsi="Times New Roman" w:cs="Times New Roman"/>
          <w:color w:val="0F243E" w:themeColor="text2" w:themeShade="80"/>
          <w:sz w:val="27"/>
          <w:szCs w:val="27"/>
          <w:lang w:eastAsia="ru-RU"/>
        </w:rPr>
        <w:t>т.ч</w:t>
      </w:r>
      <w:proofErr w:type="spellEnd"/>
      <w:r w:rsidRPr="004A32FD">
        <w:rPr>
          <w:rFonts w:ascii="Times New Roman" w:eastAsia="Times New Roman" w:hAnsi="Times New Roman" w:cs="Times New Roman"/>
          <w:color w:val="0F243E" w:themeColor="text2" w:themeShade="80"/>
          <w:sz w:val="27"/>
          <w:szCs w:val="27"/>
          <w:lang w:eastAsia="ru-RU"/>
        </w:rPr>
        <w:t xml:space="preserve">. человека, что связано с космическим характером существования самого человека, как это отмечалось в восточной и античной философии. </w:t>
      </w:r>
      <w:proofErr w:type="gramStart"/>
      <w:r w:rsidRPr="004A32FD">
        <w:rPr>
          <w:rFonts w:ascii="Times New Roman" w:eastAsia="Times New Roman" w:hAnsi="Times New Roman" w:cs="Times New Roman"/>
          <w:color w:val="0F243E" w:themeColor="text2" w:themeShade="80"/>
          <w:sz w:val="27"/>
          <w:szCs w:val="27"/>
          <w:lang w:eastAsia="ru-RU"/>
        </w:rPr>
        <w:t>Понятие </w:t>
      </w:r>
      <w:r w:rsidRPr="004A32FD">
        <w:rPr>
          <w:rFonts w:ascii="Times New Roman" w:eastAsia="Times New Roman" w:hAnsi="Times New Roman" w:cs="Times New Roman"/>
          <w:i/>
          <w:iCs/>
          <w:color w:val="0F243E" w:themeColor="text2" w:themeShade="80"/>
          <w:sz w:val="27"/>
          <w:szCs w:val="27"/>
          <w:lang w:eastAsia="ru-RU"/>
        </w:rPr>
        <w:t>должного (этического, нравственного) </w:t>
      </w:r>
      <w:r w:rsidRPr="004A32FD">
        <w:rPr>
          <w:rFonts w:ascii="Times New Roman" w:eastAsia="Times New Roman" w:hAnsi="Times New Roman" w:cs="Times New Roman"/>
          <w:color w:val="0F243E" w:themeColor="text2" w:themeShade="80"/>
          <w:sz w:val="27"/>
          <w:szCs w:val="27"/>
          <w:lang w:eastAsia="ru-RU"/>
        </w:rPr>
        <w:t>существовало всегда и везде как основа жизни, и та «свобода», которую установило для себя «цивилизованное» человечество от нравственных, духовных законов бытия, давно уже переступила границы дозволенного, перешла в распущенность;  это пошатнуло опору, нарушило равновесие, прекратило поступательное развитие общества.</w:t>
      </w:r>
      <w:proofErr w:type="gramEnd"/>
      <w:r w:rsidRPr="004A32FD">
        <w:rPr>
          <w:rFonts w:ascii="Times New Roman" w:eastAsia="Times New Roman" w:hAnsi="Times New Roman" w:cs="Times New Roman"/>
          <w:color w:val="0F243E" w:themeColor="text2" w:themeShade="80"/>
          <w:sz w:val="27"/>
          <w:szCs w:val="27"/>
          <w:lang w:eastAsia="ru-RU"/>
        </w:rPr>
        <w:t xml:space="preserve"> Все это заставляет самым серьезным образом обратиться к Основам жизни, глубоко вникая и пересматривая свое отношение к </w:t>
      </w:r>
      <w:proofErr w:type="gramStart"/>
      <w:r w:rsidRPr="004A32FD">
        <w:rPr>
          <w:rFonts w:ascii="Times New Roman" w:eastAsia="Times New Roman" w:hAnsi="Times New Roman" w:cs="Times New Roman"/>
          <w:color w:val="0F243E" w:themeColor="text2" w:themeShade="80"/>
          <w:sz w:val="27"/>
          <w:szCs w:val="27"/>
          <w:lang w:eastAsia="ru-RU"/>
        </w:rPr>
        <w:t>привычным понятиям</w:t>
      </w:r>
      <w:proofErr w:type="gramEnd"/>
      <w:r w:rsidRPr="004A32FD">
        <w:rPr>
          <w:rFonts w:ascii="Times New Roman" w:eastAsia="Times New Roman" w:hAnsi="Times New Roman" w:cs="Times New Roman"/>
          <w:color w:val="0F243E" w:themeColor="text2" w:themeShade="80"/>
          <w:sz w:val="27"/>
          <w:szCs w:val="27"/>
          <w:lang w:eastAsia="ru-RU"/>
        </w:rPr>
        <w:t>: </w:t>
      </w:r>
      <w:r w:rsidRPr="004A32FD">
        <w:rPr>
          <w:rFonts w:ascii="Times New Roman" w:eastAsia="Times New Roman" w:hAnsi="Times New Roman" w:cs="Times New Roman"/>
          <w:i/>
          <w:iCs/>
          <w:color w:val="0F243E" w:themeColor="text2" w:themeShade="80"/>
          <w:sz w:val="27"/>
          <w:szCs w:val="27"/>
          <w:lang w:eastAsia="ru-RU"/>
        </w:rPr>
        <w:t>долгу, чести, совести, достоинству,</w:t>
      </w:r>
      <w:r w:rsidRPr="004A32FD">
        <w:rPr>
          <w:rFonts w:ascii="Times New Roman" w:eastAsia="Times New Roman" w:hAnsi="Times New Roman" w:cs="Times New Roman"/>
          <w:color w:val="0F243E" w:themeColor="text2" w:themeShade="80"/>
          <w:sz w:val="27"/>
          <w:szCs w:val="27"/>
          <w:lang w:eastAsia="ru-RU"/>
        </w:rPr>
        <w:t> составляющим этическую основу человеческого бытия и формирующим </w:t>
      </w:r>
      <w:r w:rsidRPr="004A32FD">
        <w:rPr>
          <w:rFonts w:ascii="Times New Roman" w:eastAsia="Times New Roman" w:hAnsi="Times New Roman" w:cs="Times New Roman"/>
          <w:i/>
          <w:iCs/>
          <w:color w:val="0F243E" w:themeColor="text2" w:themeShade="80"/>
          <w:sz w:val="27"/>
          <w:szCs w:val="27"/>
          <w:lang w:eastAsia="ru-RU"/>
        </w:rPr>
        <w:t>Культуру личности.</w:t>
      </w:r>
    </w:p>
    <w:p w:rsidR="004A32FD" w:rsidRPr="004A32FD" w:rsidRDefault="004A32FD" w:rsidP="004A32FD">
      <w:pPr>
        <w:spacing w:after="0" w:line="285" w:lineRule="atLeast"/>
        <w:ind w:right="-2"/>
        <w:jc w:val="both"/>
        <w:rPr>
          <w:rFonts w:ascii="Times New Roman" w:eastAsia="Times New Roman" w:hAnsi="Times New Roman" w:cs="Times New Roman"/>
          <w:color w:val="0F243E" w:themeColor="text2" w:themeShade="80"/>
          <w:sz w:val="24"/>
          <w:szCs w:val="24"/>
          <w:lang w:eastAsia="ru-RU"/>
        </w:rPr>
      </w:pPr>
      <w:r w:rsidRPr="004A32FD">
        <w:rPr>
          <w:rFonts w:ascii="Times New Roman" w:eastAsia="Times New Roman" w:hAnsi="Times New Roman" w:cs="Times New Roman"/>
          <w:color w:val="0F243E" w:themeColor="text2" w:themeShade="80"/>
          <w:sz w:val="27"/>
          <w:szCs w:val="27"/>
          <w:lang w:eastAsia="ru-RU"/>
        </w:rPr>
        <w:t>Чем дальше развивается цивилизация, тем более актуальным становится вопрос о формировании </w:t>
      </w:r>
      <w:r w:rsidRPr="004A32FD">
        <w:rPr>
          <w:rFonts w:ascii="Times New Roman" w:eastAsia="Times New Roman" w:hAnsi="Times New Roman" w:cs="Times New Roman"/>
          <w:b/>
          <w:bCs/>
          <w:color w:val="0F243E" w:themeColor="text2" w:themeShade="80"/>
          <w:sz w:val="27"/>
          <w:szCs w:val="27"/>
          <w:lang w:eastAsia="ru-RU"/>
        </w:rPr>
        <w:t>культуры личности</w:t>
      </w:r>
      <w:r w:rsidRPr="004A32FD">
        <w:rPr>
          <w:rFonts w:ascii="Times New Roman" w:eastAsia="Times New Roman" w:hAnsi="Times New Roman" w:cs="Times New Roman"/>
          <w:color w:val="0F243E" w:themeColor="text2" w:themeShade="80"/>
          <w:sz w:val="27"/>
          <w:szCs w:val="27"/>
          <w:lang w:eastAsia="ru-RU"/>
        </w:rPr>
        <w:t xml:space="preserve">, поскольку и управление сложными техническими средствами, и использование высоких технологий требуют так же и высокого уровня развития человека, осознания им своей </w:t>
      </w:r>
      <w:r w:rsidRPr="004A32FD">
        <w:rPr>
          <w:rFonts w:ascii="Times New Roman" w:eastAsia="Times New Roman" w:hAnsi="Times New Roman" w:cs="Times New Roman"/>
          <w:b/>
          <w:bCs/>
          <w:color w:val="0F243E" w:themeColor="text2" w:themeShade="80"/>
          <w:sz w:val="27"/>
          <w:szCs w:val="27"/>
          <w:lang w:eastAsia="ru-RU"/>
        </w:rPr>
        <w:t>ответственности</w:t>
      </w:r>
      <w:r w:rsidRPr="004A32FD">
        <w:rPr>
          <w:rFonts w:ascii="Times New Roman" w:eastAsia="Times New Roman" w:hAnsi="Times New Roman" w:cs="Times New Roman"/>
          <w:color w:val="0F243E" w:themeColor="text2" w:themeShade="80"/>
          <w:sz w:val="27"/>
          <w:szCs w:val="27"/>
          <w:lang w:eastAsia="ru-RU"/>
        </w:rPr>
        <w:t> перед обществом –  это нравственное чувство является необходимым признаком культуры личности.</w:t>
      </w:r>
    </w:p>
    <w:p w:rsidR="004A32FD" w:rsidRPr="004A32FD" w:rsidRDefault="004A32FD" w:rsidP="004A32FD">
      <w:pPr>
        <w:spacing w:after="0" w:line="285" w:lineRule="atLeast"/>
        <w:ind w:right="-2"/>
        <w:jc w:val="both"/>
        <w:rPr>
          <w:rFonts w:ascii="Times New Roman" w:eastAsia="Times New Roman" w:hAnsi="Times New Roman" w:cs="Times New Roman"/>
          <w:color w:val="0F243E" w:themeColor="text2" w:themeShade="80"/>
          <w:sz w:val="24"/>
          <w:szCs w:val="24"/>
          <w:lang w:eastAsia="ru-RU"/>
        </w:rPr>
      </w:pPr>
      <w:r w:rsidRPr="004A32FD">
        <w:rPr>
          <w:rFonts w:ascii="Times New Roman" w:eastAsia="Times New Roman" w:hAnsi="Times New Roman" w:cs="Times New Roman"/>
          <w:color w:val="0F243E" w:themeColor="text2" w:themeShade="80"/>
          <w:sz w:val="27"/>
          <w:szCs w:val="27"/>
          <w:lang w:eastAsia="ru-RU"/>
        </w:rPr>
        <w:t>Хорошо, если у человека чувство ответственности проявляется с детства, но у большинства оно может и должно быть </w:t>
      </w:r>
      <w:r w:rsidRPr="004A32FD">
        <w:rPr>
          <w:rFonts w:ascii="Times New Roman" w:eastAsia="Times New Roman" w:hAnsi="Times New Roman" w:cs="Times New Roman"/>
          <w:i/>
          <w:iCs/>
          <w:color w:val="0F243E" w:themeColor="text2" w:themeShade="80"/>
          <w:sz w:val="27"/>
          <w:szCs w:val="27"/>
          <w:lang w:eastAsia="ru-RU"/>
        </w:rPr>
        <w:t>воспитано,</w:t>
      </w:r>
      <w:r w:rsidRPr="004A32FD">
        <w:rPr>
          <w:rFonts w:ascii="Times New Roman" w:eastAsia="Times New Roman" w:hAnsi="Times New Roman" w:cs="Times New Roman"/>
          <w:color w:val="0F243E" w:themeColor="text2" w:themeShade="80"/>
          <w:sz w:val="27"/>
          <w:szCs w:val="27"/>
          <w:lang w:eastAsia="ru-RU"/>
        </w:rPr>
        <w:t> и начинать формировать (культивировать) это качество личности надо как можно раньше.</w:t>
      </w:r>
    </w:p>
    <w:p w:rsidR="004A32FD" w:rsidRPr="004A32FD" w:rsidRDefault="004A32FD" w:rsidP="004A32FD">
      <w:pPr>
        <w:spacing w:after="0" w:line="285" w:lineRule="atLeast"/>
        <w:ind w:right="-2"/>
        <w:jc w:val="both"/>
        <w:rPr>
          <w:rFonts w:ascii="Times New Roman" w:eastAsia="Times New Roman" w:hAnsi="Times New Roman" w:cs="Times New Roman"/>
          <w:color w:val="0F243E" w:themeColor="text2" w:themeShade="80"/>
          <w:sz w:val="24"/>
          <w:szCs w:val="24"/>
          <w:lang w:eastAsia="ru-RU"/>
        </w:rPr>
      </w:pPr>
      <w:r w:rsidRPr="004A32FD">
        <w:rPr>
          <w:rFonts w:ascii="Times New Roman" w:eastAsia="Times New Roman" w:hAnsi="Times New Roman" w:cs="Times New Roman"/>
          <w:color w:val="0F243E" w:themeColor="text2" w:themeShade="80"/>
          <w:sz w:val="27"/>
          <w:szCs w:val="27"/>
          <w:lang w:eastAsia="ru-RU"/>
        </w:rPr>
        <w:t>Безответственный человек не может быть культурным.</w:t>
      </w:r>
    </w:p>
    <w:p w:rsidR="004A32FD" w:rsidRPr="004A32FD" w:rsidRDefault="004A32FD" w:rsidP="004A32FD">
      <w:pPr>
        <w:spacing w:after="0" w:line="285" w:lineRule="atLeast"/>
        <w:ind w:right="-2"/>
        <w:jc w:val="both"/>
        <w:rPr>
          <w:rFonts w:ascii="Times New Roman" w:eastAsia="Times New Roman" w:hAnsi="Times New Roman" w:cs="Times New Roman"/>
          <w:color w:val="0F243E" w:themeColor="text2" w:themeShade="80"/>
          <w:sz w:val="24"/>
          <w:szCs w:val="24"/>
          <w:lang w:eastAsia="ru-RU"/>
        </w:rPr>
      </w:pPr>
      <w:r w:rsidRPr="004A32FD">
        <w:rPr>
          <w:rFonts w:ascii="Times New Roman" w:eastAsia="Times New Roman" w:hAnsi="Times New Roman" w:cs="Times New Roman"/>
          <w:color w:val="0F243E" w:themeColor="text2" w:themeShade="80"/>
          <w:sz w:val="27"/>
          <w:szCs w:val="27"/>
          <w:lang w:eastAsia="ru-RU"/>
        </w:rPr>
        <w:t>Но разве может быть культурным </w:t>
      </w:r>
      <w:r w:rsidRPr="004A32FD">
        <w:rPr>
          <w:rFonts w:ascii="Times New Roman" w:eastAsia="Times New Roman" w:hAnsi="Times New Roman" w:cs="Times New Roman"/>
          <w:i/>
          <w:iCs/>
          <w:color w:val="0F243E" w:themeColor="text2" w:themeShade="80"/>
          <w:sz w:val="27"/>
          <w:szCs w:val="27"/>
          <w:lang w:eastAsia="ru-RU"/>
        </w:rPr>
        <w:t>эгоист?</w:t>
      </w:r>
      <w:r w:rsidRPr="004A32FD">
        <w:rPr>
          <w:rFonts w:ascii="Times New Roman" w:eastAsia="Times New Roman" w:hAnsi="Times New Roman" w:cs="Times New Roman"/>
          <w:color w:val="0F243E" w:themeColor="text2" w:themeShade="80"/>
          <w:sz w:val="27"/>
          <w:szCs w:val="27"/>
          <w:lang w:eastAsia="ru-RU"/>
        </w:rPr>
        <w:t xml:space="preserve"> Себялюбивому нет дела до других, и чувство самоотверженной любви ему незнакомо, так же как и понятие Общего блага. Но без этого нет Культуры. Недаром  в Лицее, где воспитывался А.С. </w:t>
      </w:r>
      <w:r w:rsidRPr="004A32FD">
        <w:rPr>
          <w:rFonts w:ascii="Times New Roman" w:eastAsia="Times New Roman" w:hAnsi="Times New Roman" w:cs="Times New Roman"/>
          <w:color w:val="0F243E" w:themeColor="text2" w:themeShade="80"/>
          <w:sz w:val="27"/>
          <w:szCs w:val="27"/>
          <w:lang w:eastAsia="ru-RU"/>
        </w:rPr>
        <w:lastRenderedPageBreak/>
        <w:t>Пушкин  и откуда вышли многие выдающиеся личности, был девиз: «На пользу общую».</w:t>
      </w:r>
    </w:p>
    <w:p w:rsidR="004A32FD" w:rsidRPr="004A32FD" w:rsidRDefault="004A32FD" w:rsidP="004A32FD">
      <w:pPr>
        <w:spacing w:after="0" w:line="285" w:lineRule="atLeast"/>
        <w:ind w:right="-2"/>
        <w:jc w:val="both"/>
        <w:rPr>
          <w:rFonts w:ascii="Times New Roman" w:eastAsia="Times New Roman" w:hAnsi="Times New Roman" w:cs="Times New Roman"/>
          <w:color w:val="0F243E" w:themeColor="text2" w:themeShade="80"/>
          <w:sz w:val="24"/>
          <w:szCs w:val="24"/>
          <w:lang w:eastAsia="ru-RU"/>
        </w:rPr>
      </w:pPr>
      <w:r w:rsidRPr="004A32FD">
        <w:rPr>
          <w:rFonts w:ascii="Times New Roman" w:eastAsia="Times New Roman" w:hAnsi="Times New Roman" w:cs="Times New Roman"/>
          <w:b/>
          <w:bCs/>
          <w:i/>
          <w:iCs/>
          <w:color w:val="0F243E" w:themeColor="text2" w:themeShade="80"/>
          <w:sz w:val="27"/>
          <w:szCs w:val="27"/>
          <w:lang w:eastAsia="ru-RU"/>
        </w:rPr>
        <w:t> </w:t>
      </w:r>
    </w:p>
    <w:p w:rsidR="004A32FD" w:rsidRPr="004A32FD" w:rsidRDefault="004A32FD" w:rsidP="004A32FD">
      <w:pPr>
        <w:spacing w:after="0" w:line="285" w:lineRule="atLeast"/>
        <w:ind w:right="-2"/>
        <w:jc w:val="both"/>
        <w:rPr>
          <w:rFonts w:ascii="Times New Roman" w:eastAsia="Times New Roman" w:hAnsi="Times New Roman" w:cs="Times New Roman"/>
          <w:color w:val="0F243E" w:themeColor="text2" w:themeShade="80"/>
          <w:sz w:val="24"/>
          <w:szCs w:val="24"/>
          <w:lang w:eastAsia="ru-RU"/>
        </w:rPr>
      </w:pPr>
      <w:r w:rsidRPr="004A32FD">
        <w:rPr>
          <w:rFonts w:ascii="Times New Roman" w:eastAsia="Times New Roman" w:hAnsi="Times New Roman" w:cs="Times New Roman"/>
          <w:b/>
          <w:bCs/>
          <w:i/>
          <w:iCs/>
          <w:color w:val="0F243E" w:themeColor="text2" w:themeShade="80"/>
          <w:sz w:val="27"/>
          <w:szCs w:val="27"/>
          <w:lang w:eastAsia="ru-RU"/>
        </w:rPr>
        <w:t>НА ОБЩЕЕ БЛАГО</w:t>
      </w:r>
    </w:p>
    <w:p w:rsidR="004A32FD" w:rsidRPr="004A32FD" w:rsidRDefault="004A32FD" w:rsidP="004A32FD">
      <w:pPr>
        <w:spacing w:before="75" w:after="0" w:line="285" w:lineRule="atLeast"/>
        <w:ind w:right="-2"/>
        <w:jc w:val="both"/>
        <w:rPr>
          <w:rFonts w:ascii="Times New Roman" w:eastAsia="Times New Roman" w:hAnsi="Times New Roman" w:cs="Times New Roman"/>
          <w:color w:val="0F243E" w:themeColor="text2" w:themeShade="80"/>
          <w:sz w:val="24"/>
          <w:szCs w:val="24"/>
          <w:lang w:eastAsia="ru-RU"/>
        </w:rPr>
      </w:pPr>
      <w:r w:rsidRPr="004A32FD">
        <w:rPr>
          <w:rFonts w:ascii="Times New Roman" w:eastAsia="Times New Roman" w:hAnsi="Times New Roman" w:cs="Times New Roman"/>
          <w:color w:val="0F243E" w:themeColor="text2" w:themeShade="80"/>
          <w:sz w:val="27"/>
          <w:szCs w:val="27"/>
          <w:lang w:eastAsia="ru-RU"/>
        </w:rPr>
        <w:t>Умение </w:t>
      </w:r>
      <w:r w:rsidRPr="004A32FD">
        <w:rPr>
          <w:rFonts w:ascii="Times New Roman" w:eastAsia="Times New Roman" w:hAnsi="Times New Roman" w:cs="Times New Roman"/>
          <w:i/>
          <w:iCs/>
          <w:color w:val="0F243E" w:themeColor="text2" w:themeShade="80"/>
          <w:sz w:val="27"/>
          <w:szCs w:val="27"/>
          <w:lang w:eastAsia="ru-RU"/>
        </w:rPr>
        <w:t>самоотверженно трудиться на благо Общее</w:t>
      </w:r>
      <w:r w:rsidRPr="004A32FD">
        <w:rPr>
          <w:rFonts w:ascii="Times New Roman" w:eastAsia="Times New Roman" w:hAnsi="Times New Roman" w:cs="Times New Roman"/>
          <w:color w:val="0F243E" w:themeColor="text2" w:themeShade="80"/>
          <w:sz w:val="27"/>
          <w:szCs w:val="27"/>
          <w:lang w:eastAsia="ru-RU"/>
        </w:rPr>
        <w:t> отличает культурного человека в ряду других людей, и такое желание возникает лишь у того, кому свойственно сердечное устремление к совершенствованию. Без самосовершенствования нет Культуры, как и без качества </w:t>
      </w:r>
      <w:proofErr w:type="gramStart"/>
      <w:r w:rsidRPr="004A32FD">
        <w:rPr>
          <w:rFonts w:ascii="Times New Roman" w:eastAsia="Times New Roman" w:hAnsi="Times New Roman" w:cs="Times New Roman"/>
          <w:i/>
          <w:iCs/>
          <w:color w:val="0F243E" w:themeColor="text2" w:themeShade="80"/>
          <w:sz w:val="27"/>
          <w:szCs w:val="27"/>
          <w:lang w:eastAsia="ru-RU"/>
        </w:rPr>
        <w:t>сердечности</w:t>
      </w:r>
      <w:proofErr w:type="gramEnd"/>
      <w:r w:rsidRPr="004A32FD">
        <w:rPr>
          <w:rFonts w:ascii="Times New Roman" w:eastAsia="Times New Roman" w:hAnsi="Times New Roman" w:cs="Times New Roman"/>
          <w:color w:val="0F243E" w:themeColor="text2" w:themeShade="80"/>
          <w:sz w:val="27"/>
          <w:szCs w:val="27"/>
          <w:lang w:eastAsia="ru-RU"/>
        </w:rPr>
        <w:t> нет культурности. Внешняя, показная вежливость не скроет жестокосердия, и не зря говорится: бессердечие есть ничто иное, как  </w:t>
      </w:r>
      <w:proofErr w:type="gramStart"/>
      <w:r w:rsidRPr="004A32FD">
        <w:rPr>
          <w:rFonts w:ascii="Times New Roman" w:eastAsia="Times New Roman" w:hAnsi="Times New Roman" w:cs="Times New Roman"/>
          <w:color w:val="0F243E" w:themeColor="text2" w:themeShade="80"/>
          <w:sz w:val="27"/>
          <w:szCs w:val="27"/>
          <w:lang w:eastAsia="ru-RU"/>
        </w:rPr>
        <w:t>а-культурное</w:t>
      </w:r>
      <w:proofErr w:type="gramEnd"/>
      <w:r w:rsidRPr="004A32FD">
        <w:rPr>
          <w:rFonts w:ascii="Times New Roman" w:eastAsia="Times New Roman" w:hAnsi="Times New Roman" w:cs="Times New Roman"/>
          <w:color w:val="0F243E" w:themeColor="text2" w:themeShade="80"/>
          <w:sz w:val="27"/>
          <w:szCs w:val="27"/>
          <w:lang w:eastAsia="ru-RU"/>
        </w:rPr>
        <w:t xml:space="preserve"> состояние сердца. Особенность заключается в том, что </w:t>
      </w:r>
      <w:r w:rsidRPr="004A32FD">
        <w:rPr>
          <w:rFonts w:ascii="Times New Roman" w:eastAsia="Times New Roman" w:hAnsi="Times New Roman" w:cs="Times New Roman"/>
          <w:i/>
          <w:iCs/>
          <w:color w:val="0F243E" w:themeColor="text2" w:themeShade="80"/>
          <w:sz w:val="27"/>
          <w:szCs w:val="27"/>
          <w:lang w:eastAsia="ru-RU"/>
        </w:rPr>
        <w:t>сердце нужно воспитывать.</w:t>
      </w:r>
      <w:r w:rsidRPr="004A32FD">
        <w:rPr>
          <w:rFonts w:ascii="Times New Roman" w:eastAsia="Times New Roman" w:hAnsi="Times New Roman" w:cs="Times New Roman"/>
          <w:color w:val="0F243E" w:themeColor="text2" w:themeShade="80"/>
          <w:sz w:val="27"/>
          <w:szCs w:val="27"/>
          <w:lang w:eastAsia="ru-RU"/>
        </w:rPr>
        <w:t> Не будем принимать эти слова как отвлеченное поучение, но отметим для себя, что нельзя образовать мозг без утончения сердца. </w:t>
      </w:r>
    </w:p>
    <w:p w:rsidR="004A32FD" w:rsidRPr="004A32FD" w:rsidRDefault="004A32FD" w:rsidP="004A32FD">
      <w:pPr>
        <w:spacing w:after="0" w:line="285" w:lineRule="atLeast"/>
        <w:ind w:right="-2"/>
        <w:jc w:val="both"/>
        <w:rPr>
          <w:rFonts w:ascii="Times New Roman" w:eastAsia="Times New Roman" w:hAnsi="Times New Roman" w:cs="Times New Roman"/>
          <w:color w:val="0F243E" w:themeColor="text2" w:themeShade="80"/>
          <w:sz w:val="24"/>
          <w:szCs w:val="24"/>
          <w:lang w:eastAsia="ru-RU"/>
        </w:rPr>
      </w:pPr>
      <w:r w:rsidRPr="004A32FD">
        <w:rPr>
          <w:rFonts w:ascii="Times New Roman" w:eastAsia="Times New Roman" w:hAnsi="Times New Roman" w:cs="Times New Roman"/>
          <w:color w:val="0F243E" w:themeColor="text2" w:themeShade="80"/>
          <w:sz w:val="27"/>
          <w:szCs w:val="27"/>
          <w:lang w:eastAsia="ru-RU"/>
        </w:rPr>
        <w:t>Быть культурным, значит быть способным к </w:t>
      </w:r>
      <w:r w:rsidRPr="004A32FD">
        <w:rPr>
          <w:rFonts w:ascii="Times New Roman" w:eastAsia="Times New Roman" w:hAnsi="Times New Roman" w:cs="Times New Roman"/>
          <w:b/>
          <w:bCs/>
          <w:color w:val="0F243E" w:themeColor="text2" w:themeShade="80"/>
          <w:sz w:val="27"/>
          <w:szCs w:val="27"/>
          <w:lang w:eastAsia="ru-RU"/>
        </w:rPr>
        <w:t>сотрудничеству</w:t>
      </w:r>
      <w:r w:rsidRPr="004A32FD">
        <w:rPr>
          <w:rFonts w:ascii="Times New Roman" w:eastAsia="Times New Roman" w:hAnsi="Times New Roman" w:cs="Times New Roman"/>
          <w:color w:val="0F243E" w:themeColor="text2" w:themeShade="80"/>
          <w:sz w:val="27"/>
          <w:szCs w:val="27"/>
          <w:lang w:eastAsia="ru-RU"/>
        </w:rPr>
        <w:t>, а  это есть</w:t>
      </w:r>
      <w:r w:rsidRPr="004A32FD">
        <w:rPr>
          <w:rFonts w:ascii="Times New Roman" w:eastAsia="Times New Roman" w:hAnsi="Times New Roman" w:cs="Times New Roman"/>
          <w:i/>
          <w:iCs/>
          <w:color w:val="0F243E" w:themeColor="text2" w:themeShade="80"/>
          <w:sz w:val="27"/>
          <w:szCs w:val="27"/>
          <w:lang w:eastAsia="ru-RU"/>
        </w:rPr>
        <w:t> самый легкий путь к совершенствованию</w:t>
      </w:r>
      <w:r w:rsidRPr="004A32FD">
        <w:rPr>
          <w:rFonts w:ascii="Times New Roman" w:eastAsia="Times New Roman" w:hAnsi="Times New Roman" w:cs="Times New Roman"/>
          <w:color w:val="0F243E" w:themeColor="text2" w:themeShade="80"/>
          <w:sz w:val="27"/>
          <w:szCs w:val="27"/>
          <w:lang w:eastAsia="ru-RU"/>
        </w:rPr>
        <w:t>. Без этого качества человечеству не переступить порог Новой эпохи, в которой сотрудничество будет основой  творчества.</w:t>
      </w:r>
    </w:p>
    <w:p w:rsidR="004A32FD" w:rsidRPr="004A32FD" w:rsidRDefault="004A32FD" w:rsidP="004A32FD">
      <w:pPr>
        <w:spacing w:after="0" w:line="285" w:lineRule="atLeast"/>
        <w:ind w:right="-2"/>
        <w:jc w:val="both"/>
        <w:rPr>
          <w:rFonts w:ascii="Times New Roman" w:eastAsia="Times New Roman" w:hAnsi="Times New Roman" w:cs="Times New Roman"/>
          <w:color w:val="0F243E" w:themeColor="text2" w:themeShade="80"/>
          <w:sz w:val="24"/>
          <w:szCs w:val="24"/>
          <w:lang w:eastAsia="ru-RU"/>
        </w:rPr>
      </w:pPr>
      <w:r w:rsidRPr="004A32FD">
        <w:rPr>
          <w:rFonts w:ascii="Times New Roman" w:eastAsia="Times New Roman" w:hAnsi="Times New Roman" w:cs="Times New Roman"/>
          <w:color w:val="0F243E" w:themeColor="text2" w:themeShade="80"/>
          <w:sz w:val="27"/>
          <w:szCs w:val="27"/>
          <w:lang w:eastAsia="ru-RU"/>
        </w:rPr>
        <w:t xml:space="preserve">Умение </w:t>
      </w:r>
      <w:proofErr w:type="gramStart"/>
      <w:r w:rsidRPr="004A32FD">
        <w:rPr>
          <w:rFonts w:ascii="Times New Roman" w:eastAsia="Times New Roman" w:hAnsi="Times New Roman" w:cs="Times New Roman"/>
          <w:color w:val="0F243E" w:themeColor="text2" w:themeShade="80"/>
          <w:sz w:val="27"/>
          <w:szCs w:val="27"/>
          <w:lang w:eastAsia="ru-RU"/>
        </w:rPr>
        <w:t>сотрудничать также надо воспитывать</w:t>
      </w:r>
      <w:proofErr w:type="gramEnd"/>
      <w:r w:rsidRPr="004A32FD">
        <w:rPr>
          <w:rFonts w:ascii="Times New Roman" w:eastAsia="Times New Roman" w:hAnsi="Times New Roman" w:cs="Times New Roman"/>
          <w:color w:val="0F243E" w:themeColor="text2" w:themeShade="80"/>
          <w:sz w:val="27"/>
          <w:szCs w:val="27"/>
          <w:lang w:eastAsia="ru-RU"/>
        </w:rPr>
        <w:t>, и способность к этому проявляется тогда, когда человек всеми мыслями и действиями своими направлен к лучшему, прекрасному, и это является правилом его жизни. Такой человек не допустит ссоры с сотрудниками (или с кем бы то ни было), ибо это попросту некрасиво, и он знает, что</w:t>
      </w:r>
      <w:r w:rsidRPr="004A32FD">
        <w:rPr>
          <w:rFonts w:ascii="Times New Roman" w:eastAsia="Times New Roman" w:hAnsi="Times New Roman" w:cs="Times New Roman"/>
          <w:b/>
          <w:bCs/>
          <w:color w:val="0F243E" w:themeColor="text2" w:themeShade="80"/>
          <w:sz w:val="27"/>
          <w:szCs w:val="27"/>
          <w:lang w:eastAsia="ru-RU"/>
        </w:rPr>
        <w:t> </w:t>
      </w:r>
      <w:r w:rsidRPr="004A32FD">
        <w:rPr>
          <w:rFonts w:ascii="Times New Roman" w:eastAsia="Times New Roman" w:hAnsi="Times New Roman" w:cs="Times New Roman"/>
          <w:b/>
          <w:bCs/>
          <w:i/>
          <w:iCs/>
          <w:color w:val="0F243E" w:themeColor="text2" w:themeShade="80"/>
          <w:sz w:val="27"/>
          <w:szCs w:val="27"/>
          <w:lang w:eastAsia="ru-RU"/>
        </w:rPr>
        <w:t>первый признак культуры – отсутствие личных раздоров</w:t>
      </w:r>
      <w:r w:rsidRPr="004A32FD">
        <w:rPr>
          <w:rFonts w:ascii="Times New Roman" w:eastAsia="Times New Roman" w:hAnsi="Times New Roman" w:cs="Times New Roman"/>
          <w:i/>
          <w:iCs/>
          <w:color w:val="0F243E" w:themeColor="text2" w:themeShade="80"/>
          <w:sz w:val="27"/>
          <w:szCs w:val="27"/>
          <w:lang w:eastAsia="ru-RU"/>
        </w:rPr>
        <w:t>.</w:t>
      </w:r>
    </w:p>
    <w:p w:rsidR="004A32FD" w:rsidRPr="004A32FD" w:rsidRDefault="004A32FD" w:rsidP="004A32FD">
      <w:pPr>
        <w:spacing w:after="0" w:line="285" w:lineRule="atLeast"/>
        <w:ind w:right="-2"/>
        <w:jc w:val="both"/>
        <w:rPr>
          <w:rFonts w:ascii="Times New Roman" w:eastAsia="Times New Roman" w:hAnsi="Times New Roman" w:cs="Times New Roman"/>
          <w:color w:val="0F243E" w:themeColor="text2" w:themeShade="80"/>
          <w:sz w:val="24"/>
          <w:szCs w:val="24"/>
          <w:lang w:eastAsia="ru-RU"/>
        </w:rPr>
      </w:pPr>
      <w:r w:rsidRPr="004A32FD">
        <w:rPr>
          <w:rFonts w:ascii="Times New Roman" w:eastAsia="Times New Roman" w:hAnsi="Times New Roman" w:cs="Times New Roman"/>
          <w:color w:val="0F243E" w:themeColor="text2" w:themeShade="80"/>
          <w:sz w:val="27"/>
          <w:szCs w:val="27"/>
          <w:lang w:eastAsia="ru-RU"/>
        </w:rPr>
        <w:t>Однако</w:t>
      </w:r>
      <w:proofErr w:type="gramStart"/>
      <w:r w:rsidRPr="004A32FD">
        <w:rPr>
          <w:rFonts w:ascii="Times New Roman" w:eastAsia="Times New Roman" w:hAnsi="Times New Roman" w:cs="Times New Roman"/>
          <w:color w:val="0F243E" w:themeColor="text2" w:themeShade="80"/>
          <w:sz w:val="27"/>
          <w:szCs w:val="27"/>
          <w:lang w:eastAsia="ru-RU"/>
        </w:rPr>
        <w:t>,</w:t>
      </w:r>
      <w:proofErr w:type="gramEnd"/>
      <w:r w:rsidRPr="004A32FD">
        <w:rPr>
          <w:rFonts w:ascii="Times New Roman" w:eastAsia="Times New Roman" w:hAnsi="Times New Roman" w:cs="Times New Roman"/>
          <w:color w:val="0F243E" w:themeColor="text2" w:themeShade="80"/>
          <w:sz w:val="27"/>
          <w:szCs w:val="27"/>
          <w:lang w:eastAsia="ru-RU"/>
        </w:rPr>
        <w:t xml:space="preserve"> умение ладить с людьми вовсе не означает беспринципности, так же как и великодушие, атрибут культурности, не означает попустительства всякой пошлости и безнравственности. Именно пошлость, эгоизм, лицемерие являются </w:t>
      </w:r>
      <w:r w:rsidRPr="004A32FD">
        <w:rPr>
          <w:rFonts w:ascii="Times New Roman" w:eastAsia="Times New Roman" w:hAnsi="Times New Roman" w:cs="Times New Roman"/>
          <w:i/>
          <w:iCs/>
          <w:color w:val="0F243E" w:themeColor="text2" w:themeShade="80"/>
          <w:sz w:val="27"/>
          <w:szCs w:val="27"/>
          <w:lang w:eastAsia="ru-RU"/>
        </w:rPr>
        <w:t>противниками Культуры</w:t>
      </w:r>
      <w:r w:rsidRPr="004A32FD">
        <w:rPr>
          <w:rFonts w:ascii="Times New Roman" w:eastAsia="Times New Roman" w:hAnsi="Times New Roman" w:cs="Times New Roman"/>
          <w:color w:val="0F243E" w:themeColor="text2" w:themeShade="80"/>
          <w:sz w:val="27"/>
          <w:szCs w:val="27"/>
          <w:lang w:eastAsia="ru-RU"/>
        </w:rPr>
        <w:t xml:space="preserve">, и управляет ими все та </w:t>
      </w:r>
      <w:proofErr w:type="spellStart"/>
      <w:r w:rsidRPr="004A32FD">
        <w:rPr>
          <w:rFonts w:ascii="Times New Roman" w:eastAsia="Times New Roman" w:hAnsi="Times New Roman" w:cs="Times New Roman"/>
          <w:color w:val="0F243E" w:themeColor="text2" w:themeShade="80"/>
          <w:sz w:val="27"/>
          <w:szCs w:val="27"/>
          <w:lang w:eastAsia="ru-RU"/>
        </w:rPr>
        <w:t>же</w:t>
      </w:r>
      <w:r w:rsidRPr="004A32FD">
        <w:rPr>
          <w:rFonts w:ascii="Times New Roman" w:eastAsia="Times New Roman" w:hAnsi="Times New Roman" w:cs="Times New Roman"/>
          <w:i/>
          <w:iCs/>
          <w:color w:val="0F243E" w:themeColor="text2" w:themeShade="80"/>
          <w:sz w:val="27"/>
          <w:szCs w:val="27"/>
          <w:lang w:eastAsia="ru-RU"/>
        </w:rPr>
        <w:t>невежественность</w:t>
      </w:r>
      <w:proofErr w:type="spellEnd"/>
      <w:r w:rsidRPr="004A32FD">
        <w:rPr>
          <w:rFonts w:ascii="Times New Roman" w:eastAsia="Times New Roman" w:hAnsi="Times New Roman" w:cs="Times New Roman"/>
          <w:color w:val="0F243E" w:themeColor="text2" w:themeShade="80"/>
          <w:sz w:val="27"/>
          <w:szCs w:val="27"/>
          <w:lang w:eastAsia="ru-RU"/>
        </w:rPr>
        <w:t>.</w:t>
      </w:r>
    </w:p>
    <w:p w:rsidR="004A32FD" w:rsidRPr="004A32FD" w:rsidRDefault="004A32FD" w:rsidP="004A32FD">
      <w:pPr>
        <w:spacing w:after="0" w:line="285" w:lineRule="atLeast"/>
        <w:ind w:right="-2"/>
        <w:jc w:val="both"/>
        <w:rPr>
          <w:rFonts w:ascii="Times New Roman" w:eastAsia="Times New Roman" w:hAnsi="Times New Roman" w:cs="Times New Roman"/>
          <w:color w:val="0F243E" w:themeColor="text2" w:themeShade="80"/>
          <w:sz w:val="24"/>
          <w:szCs w:val="24"/>
          <w:lang w:eastAsia="ru-RU"/>
        </w:rPr>
      </w:pPr>
      <w:r w:rsidRPr="004A32FD">
        <w:rPr>
          <w:rFonts w:ascii="Times New Roman" w:eastAsia="Times New Roman" w:hAnsi="Times New Roman" w:cs="Times New Roman"/>
          <w:b/>
          <w:bCs/>
          <w:i/>
          <w:iCs/>
          <w:color w:val="0F243E" w:themeColor="text2" w:themeShade="80"/>
          <w:sz w:val="27"/>
          <w:szCs w:val="27"/>
          <w:lang w:eastAsia="ru-RU"/>
        </w:rPr>
        <w:t> </w:t>
      </w:r>
    </w:p>
    <w:p w:rsidR="004A32FD" w:rsidRPr="004A32FD" w:rsidRDefault="004A32FD" w:rsidP="004A32FD">
      <w:pPr>
        <w:spacing w:after="0" w:line="285" w:lineRule="atLeast"/>
        <w:ind w:right="-2"/>
        <w:jc w:val="both"/>
        <w:rPr>
          <w:rFonts w:ascii="Times New Roman" w:eastAsia="Times New Roman" w:hAnsi="Times New Roman" w:cs="Times New Roman"/>
          <w:color w:val="0F243E" w:themeColor="text2" w:themeShade="80"/>
          <w:sz w:val="24"/>
          <w:szCs w:val="24"/>
          <w:lang w:eastAsia="ru-RU"/>
        </w:rPr>
      </w:pPr>
      <w:r w:rsidRPr="004A32FD">
        <w:rPr>
          <w:rFonts w:ascii="Times New Roman" w:eastAsia="Times New Roman" w:hAnsi="Times New Roman" w:cs="Times New Roman"/>
          <w:b/>
          <w:bCs/>
          <w:i/>
          <w:iCs/>
          <w:color w:val="0F243E" w:themeColor="text2" w:themeShade="80"/>
          <w:sz w:val="27"/>
          <w:szCs w:val="27"/>
          <w:lang w:eastAsia="ru-RU"/>
        </w:rPr>
        <w:t>ОТКРЫТОСТЬ НОВОМУ, СОЗИДАТЕЛЬНОМУ</w:t>
      </w:r>
    </w:p>
    <w:p w:rsidR="004A32FD" w:rsidRPr="004A32FD" w:rsidRDefault="004A32FD" w:rsidP="004A32FD">
      <w:pPr>
        <w:spacing w:before="75" w:after="0" w:line="285" w:lineRule="atLeast"/>
        <w:ind w:right="-2"/>
        <w:jc w:val="both"/>
        <w:rPr>
          <w:rFonts w:ascii="Times New Roman" w:eastAsia="Times New Roman" w:hAnsi="Times New Roman" w:cs="Times New Roman"/>
          <w:color w:val="0F243E" w:themeColor="text2" w:themeShade="80"/>
          <w:sz w:val="24"/>
          <w:szCs w:val="24"/>
          <w:lang w:eastAsia="ru-RU"/>
        </w:rPr>
      </w:pPr>
      <w:r w:rsidRPr="004A32FD">
        <w:rPr>
          <w:rFonts w:ascii="Times New Roman" w:eastAsia="Times New Roman" w:hAnsi="Times New Roman" w:cs="Times New Roman"/>
          <w:color w:val="0F243E" w:themeColor="text2" w:themeShade="80"/>
          <w:sz w:val="27"/>
          <w:szCs w:val="27"/>
          <w:lang w:eastAsia="ru-RU"/>
        </w:rPr>
        <w:t>Невежество недаром считается причиной всех бед, поскольку благодаря ему расцветает </w:t>
      </w:r>
      <w:r w:rsidRPr="004A32FD">
        <w:rPr>
          <w:rFonts w:ascii="Times New Roman" w:eastAsia="Times New Roman" w:hAnsi="Times New Roman" w:cs="Times New Roman"/>
          <w:i/>
          <w:iCs/>
          <w:color w:val="0F243E" w:themeColor="text2" w:themeShade="80"/>
          <w:sz w:val="27"/>
          <w:szCs w:val="27"/>
          <w:lang w:eastAsia="ru-RU"/>
        </w:rPr>
        <w:t>эгоизм</w:t>
      </w:r>
      <w:r w:rsidRPr="004A32FD">
        <w:rPr>
          <w:rFonts w:ascii="Times New Roman" w:eastAsia="Times New Roman" w:hAnsi="Times New Roman" w:cs="Times New Roman"/>
          <w:color w:val="0F243E" w:themeColor="text2" w:themeShade="80"/>
          <w:sz w:val="27"/>
          <w:szCs w:val="27"/>
          <w:lang w:eastAsia="ru-RU"/>
        </w:rPr>
        <w:t> и основанные на нем </w:t>
      </w:r>
      <w:r w:rsidRPr="004A32FD">
        <w:rPr>
          <w:rFonts w:ascii="Times New Roman" w:eastAsia="Times New Roman" w:hAnsi="Times New Roman" w:cs="Times New Roman"/>
          <w:i/>
          <w:iCs/>
          <w:color w:val="0F243E" w:themeColor="text2" w:themeShade="80"/>
          <w:sz w:val="27"/>
          <w:szCs w:val="27"/>
          <w:lang w:eastAsia="ru-RU"/>
        </w:rPr>
        <w:t>нетерпимость, зависть, обидчивость, ложь </w:t>
      </w:r>
      <w:r w:rsidRPr="004A32FD">
        <w:rPr>
          <w:rFonts w:ascii="Times New Roman" w:eastAsia="Times New Roman" w:hAnsi="Times New Roman" w:cs="Times New Roman"/>
          <w:color w:val="0F243E" w:themeColor="text2" w:themeShade="80"/>
          <w:sz w:val="27"/>
          <w:szCs w:val="27"/>
          <w:lang w:eastAsia="ru-RU"/>
        </w:rPr>
        <w:t>и многие другие отвратительные свойства человеческой натуры, препятствующие культурному развитию не только человека, но и всего общества. Правда, мало у кого хватит духу признаться, хотя бы себе, в </w:t>
      </w:r>
      <w:r w:rsidRPr="004A32FD">
        <w:rPr>
          <w:rFonts w:ascii="Times New Roman" w:eastAsia="Times New Roman" w:hAnsi="Times New Roman" w:cs="Times New Roman"/>
          <w:i/>
          <w:iCs/>
          <w:color w:val="0F243E" w:themeColor="text2" w:themeShade="80"/>
          <w:sz w:val="27"/>
          <w:szCs w:val="27"/>
          <w:lang w:eastAsia="ru-RU"/>
        </w:rPr>
        <w:t>невежественности,</w:t>
      </w:r>
      <w:r w:rsidRPr="004A32FD">
        <w:rPr>
          <w:rFonts w:ascii="Times New Roman" w:eastAsia="Times New Roman" w:hAnsi="Times New Roman" w:cs="Times New Roman"/>
          <w:color w:val="0F243E" w:themeColor="text2" w:themeShade="80"/>
          <w:sz w:val="27"/>
          <w:szCs w:val="27"/>
          <w:lang w:eastAsia="ru-RU"/>
        </w:rPr>
        <w:t> но многие замечают за собой, что знаний-то подчас и не хватает.</w:t>
      </w:r>
    </w:p>
    <w:p w:rsidR="004A32FD" w:rsidRPr="004A32FD" w:rsidRDefault="004A32FD" w:rsidP="004A32FD">
      <w:pPr>
        <w:spacing w:after="0" w:line="285" w:lineRule="atLeast"/>
        <w:ind w:right="-2"/>
        <w:jc w:val="both"/>
        <w:rPr>
          <w:rFonts w:ascii="Times New Roman" w:eastAsia="Times New Roman" w:hAnsi="Times New Roman" w:cs="Times New Roman"/>
          <w:color w:val="0F243E" w:themeColor="text2" w:themeShade="80"/>
          <w:sz w:val="24"/>
          <w:szCs w:val="24"/>
          <w:lang w:eastAsia="ru-RU"/>
        </w:rPr>
      </w:pPr>
      <w:r w:rsidRPr="004A32FD">
        <w:rPr>
          <w:rFonts w:ascii="Times New Roman" w:eastAsia="Times New Roman" w:hAnsi="Times New Roman" w:cs="Times New Roman"/>
          <w:color w:val="0F243E" w:themeColor="text2" w:themeShade="80"/>
          <w:sz w:val="27"/>
          <w:szCs w:val="27"/>
          <w:lang w:eastAsia="ru-RU"/>
        </w:rPr>
        <w:t>Но что мешает </w:t>
      </w:r>
      <w:r w:rsidRPr="004A32FD">
        <w:rPr>
          <w:rFonts w:ascii="Times New Roman" w:eastAsia="Times New Roman" w:hAnsi="Times New Roman" w:cs="Times New Roman"/>
          <w:b/>
          <w:bCs/>
          <w:color w:val="0F243E" w:themeColor="text2" w:themeShade="80"/>
          <w:sz w:val="27"/>
          <w:szCs w:val="27"/>
          <w:lang w:eastAsia="ru-RU"/>
        </w:rPr>
        <w:t>узнавать</w:t>
      </w:r>
      <w:r w:rsidRPr="004A32FD">
        <w:rPr>
          <w:rFonts w:ascii="Times New Roman" w:eastAsia="Times New Roman" w:hAnsi="Times New Roman" w:cs="Times New Roman"/>
          <w:color w:val="0F243E" w:themeColor="text2" w:themeShade="80"/>
          <w:sz w:val="27"/>
          <w:szCs w:val="27"/>
          <w:lang w:eastAsia="ru-RU"/>
        </w:rPr>
        <w:t>?</w:t>
      </w:r>
    </w:p>
    <w:p w:rsidR="004A32FD" w:rsidRPr="004A32FD" w:rsidRDefault="004A32FD" w:rsidP="004A32FD">
      <w:pPr>
        <w:spacing w:after="0" w:line="285" w:lineRule="atLeast"/>
        <w:ind w:right="-2"/>
        <w:jc w:val="both"/>
        <w:rPr>
          <w:rFonts w:ascii="Times New Roman" w:eastAsia="Times New Roman" w:hAnsi="Times New Roman" w:cs="Times New Roman"/>
          <w:color w:val="0F243E" w:themeColor="text2" w:themeShade="80"/>
          <w:sz w:val="24"/>
          <w:szCs w:val="24"/>
          <w:lang w:eastAsia="ru-RU"/>
        </w:rPr>
      </w:pPr>
      <w:r w:rsidRPr="004A32FD">
        <w:rPr>
          <w:rFonts w:ascii="Times New Roman" w:eastAsia="Times New Roman" w:hAnsi="Times New Roman" w:cs="Times New Roman"/>
          <w:color w:val="0F243E" w:themeColor="text2" w:themeShade="80"/>
          <w:sz w:val="27"/>
          <w:szCs w:val="27"/>
          <w:lang w:eastAsia="ru-RU"/>
        </w:rPr>
        <w:t xml:space="preserve">О том, что «невежество есть тягчайшее преступление», люди знают давно, и многие, многие </w:t>
      </w:r>
      <w:proofErr w:type="gramStart"/>
      <w:r w:rsidRPr="004A32FD">
        <w:rPr>
          <w:rFonts w:ascii="Times New Roman" w:eastAsia="Times New Roman" w:hAnsi="Times New Roman" w:cs="Times New Roman"/>
          <w:color w:val="0F243E" w:themeColor="text2" w:themeShade="80"/>
          <w:sz w:val="27"/>
          <w:szCs w:val="27"/>
          <w:lang w:eastAsia="ru-RU"/>
        </w:rPr>
        <w:t>из</w:t>
      </w:r>
      <w:proofErr w:type="gramEnd"/>
      <w:r w:rsidRPr="004A32FD">
        <w:rPr>
          <w:rFonts w:ascii="Times New Roman" w:eastAsia="Times New Roman" w:hAnsi="Times New Roman" w:cs="Times New Roman"/>
          <w:color w:val="0F243E" w:themeColor="text2" w:themeShade="80"/>
          <w:sz w:val="27"/>
          <w:szCs w:val="27"/>
          <w:lang w:eastAsia="ru-RU"/>
        </w:rPr>
        <w:t xml:space="preserve"> великих указывали человечеству на этот недуг. Однако, до сих пор даже те, кто считают себя культурным, позволяют себе враждебно относиться ко всему, что</w:t>
      </w:r>
      <w:r w:rsidRPr="004A32FD">
        <w:rPr>
          <w:rFonts w:ascii="Times New Roman" w:eastAsia="Times New Roman" w:hAnsi="Times New Roman" w:cs="Times New Roman"/>
          <w:i/>
          <w:iCs/>
          <w:color w:val="0F243E" w:themeColor="text2" w:themeShade="80"/>
          <w:sz w:val="27"/>
          <w:szCs w:val="27"/>
          <w:lang w:eastAsia="ru-RU"/>
        </w:rPr>
        <w:t> </w:t>
      </w:r>
      <w:r w:rsidRPr="004A32FD">
        <w:rPr>
          <w:rFonts w:ascii="Times New Roman" w:eastAsia="Times New Roman" w:hAnsi="Times New Roman" w:cs="Times New Roman"/>
          <w:color w:val="0F243E" w:themeColor="text2" w:themeShade="80"/>
          <w:sz w:val="27"/>
          <w:szCs w:val="27"/>
          <w:lang w:eastAsia="ru-RU"/>
        </w:rPr>
        <w:t>выходит за </w:t>
      </w:r>
      <w:r w:rsidRPr="004A32FD">
        <w:rPr>
          <w:rFonts w:ascii="Times New Roman" w:eastAsia="Times New Roman" w:hAnsi="Times New Roman" w:cs="Times New Roman"/>
          <w:b/>
          <w:bCs/>
          <w:color w:val="0F243E" w:themeColor="text2" w:themeShade="80"/>
          <w:sz w:val="27"/>
          <w:szCs w:val="27"/>
          <w:lang w:eastAsia="ru-RU"/>
        </w:rPr>
        <w:t>пределы установленного уровня мышления.</w:t>
      </w:r>
    </w:p>
    <w:p w:rsidR="004A32FD" w:rsidRPr="004A32FD" w:rsidRDefault="004A32FD" w:rsidP="004A32FD">
      <w:pPr>
        <w:spacing w:after="0" w:line="285" w:lineRule="atLeast"/>
        <w:ind w:right="-2"/>
        <w:jc w:val="both"/>
        <w:rPr>
          <w:rFonts w:ascii="Times New Roman" w:eastAsia="Times New Roman" w:hAnsi="Times New Roman" w:cs="Times New Roman"/>
          <w:color w:val="0F243E" w:themeColor="text2" w:themeShade="80"/>
          <w:sz w:val="24"/>
          <w:szCs w:val="24"/>
          <w:lang w:eastAsia="ru-RU"/>
        </w:rPr>
      </w:pPr>
      <w:r w:rsidRPr="004A32FD">
        <w:rPr>
          <w:rFonts w:ascii="Times New Roman" w:eastAsia="Times New Roman" w:hAnsi="Times New Roman" w:cs="Times New Roman"/>
          <w:color w:val="0F243E" w:themeColor="text2" w:themeShade="80"/>
          <w:sz w:val="27"/>
          <w:szCs w:val="27"/>
          <w:lang w:eastAsia="ru-RU"/>
        </w:rPr>
        <w:t xml:space="preserve">Отрицательное отношение к новому не может являться принадлежностью развитого сознания. Именно, стремление к Знаниям и открытость ко всему </w:t>
      </w:r>
      <w:r w:rsidRPr="004A32FD">
        <w:rPr>
          <w:rFonts w:ascii="Times New Roman" w:eastAsia="Times New Roman" w:hAnsi="Times New Roman" w:cs="Times New Roman"/>
          <w:color w:val="0F243E" w:themeColor="text2" w:themeShade="80"/>
          <w:sz w:val="27"/>
          <w:szCs w:val="27"/>
          <w:lang w:eastAsia="ru-RU"/>
        </w:rPr>
        <w:lastRenderedPageBreak/>
        <w:t>новому, эволюционно-строительному – в этом еще одна особенность и характерная черта культурного человека.</w:t>
      </w:r>
    </w:p>
    <w:p w:rsidR="004A32FD" w:rsidRPr="004A32FD" w:rsidRDefault="004A32FD" w:rsidP="004A32FD">
      <w:pPr>
        <w:spacing w:before="75" w:after="0" w:line="285" w:lineRule="atLeast"/>
        <w:ind w:right="-2"/>
        <w:jc w:val="both"/>
        <w:rPr>
          <w:rFonts w:ascii="Times New Roman" w:eastAsia="Times New Roman" w:hAnsi="Times New Roman" w:cs="Times New Roman"/>
          <w:color w:val="0F243E" w:themeColor="text2" w:themeShade="80"/>
          <w:sz w:val="24"/>
          <w:szCs w:val="24"/>
          <w:lang w:eastAsia="ru-RU"/>
        </w:rPr>
      </w:pPr>
      <w:r w:rsidRPr="004A32FD">
        <w:rPr>
          <w:rFonts w:ascii="Times New Roman" w:eastAsia="Times New Roman" w:hAnsi="Times New Roman" w:cs="Times New Roman"/>
          <w:b/>
          <w:bCs/>
          <w:color w:val="0F243E" w:themeColor="text2" w:themeShade="80"/>
          <w:sz w:val="27"/>
          <w:szCs w:val="27"/>
          <w:lang w:eastAsia="ru-RU"/>
        </w:rPr>
        <w:t>* От невежества до высокого качества культурности</w:t>
      </w:r>
      <w:r w:rsidRPr="004A32FD">
        <w:rPr>
          <w:rFonts w:ascii="Times New Roman" w:eastAsia="Times New Roman" w:hAnsi="Times New Roman" w:cs="Times New Roman"/>
          <w:color w:val="0F243E" w:themeColor="text2" w:themeShade="80"/>
          <w:sz w:val="27"/>
          <w:szCs w:val="27"/>
          <w:lang w:eastAsia="ru-RU"/>
        </w:rPr>
        <w:t> человеку надо пройти, как известно, немало ступеней и для начала надо стать </w:t>
      </w:r>
      <w:r w:rsidRPr="004A32FD">
        <w:rPr>
          <w:rFonts w:ascii="Times New Roman" w:eastAsia="Times New Roman" w:hAnsi="Times New Roman" w:cs="Times New Roman"/>
          <w:i/>
          <w:iCs/>
          <w:color w:val="0F243E" w:themeColor="text2" w:themeShade="80"/>
          <w:sz w:val="27"/>
          <w:szCs w:val="27"/>
          <w:lang w:eastAsia="ru-RU"/>
        </w:rPr>
        <w:t>цивилизованным</w:t>
      </w:r>
      <w:r w:rsidRPr="004A32FD">
        <w:rPr>
          <w:rFonts w:ascii="Times New Roman" w:eastAsia="Times New Roman" w:hAnsi="Times New Roman" w:cs="Times New Roman"/>
          <w:color w:val="0F243E" w:themeColor="text2" w:themeShade="80"/>
          <w:sz w:val="27"/>
          <w:szCs w:val="27"/>
          <w:lang w:eastAsia="ru-RU"/>
        </w:rPr>
        <w:t> – овладеть так называемой функциональной грамотностью,  уметь пользоваться основными современными техническими средствами. Можно сказать, что культурный человек всегда цивилизован, но, как известно, не каждого цивилизованного человека можно назвать культурным.</w:t>
      </w:r>
    </w:p>
    <w:p w:rsidR="004A32FD" w:rsidRPr="004A32FD" w:rsidRDefault="004A32FD" w:rsidP="004A32FD">
      <w:pPr>
        <w:spacing w:before="75" w:after="0" w:line="285" w:lineRule="atLeast"/>
        <w:ind w:right="-2"/>
        <w:jc w:val="both"/>
        <w:rPr>
          <w:rFonts w:ascii="Times New Roman" w:eastAsia="Times New Roman" w:hAnsi="Times New Roman" w:cs="Times New Roman"/>
          <w:color w:val="0F243E" w:themeColor="text2" w:themeShade="80"/>
          <w:sz w:val="24"/>
          <w:szCs w:val="24"/>
          <w:lang w:eastAsia="ru-RU"/>
        </w:rPr>
      </w:pPr>
      <w:r w:rsidRPr="004A32FD">
        <w:rPr>
          <w:rFonts w:ascii="Times New Roman" w:eastAsia="Times New Roman" w:hAnsi="Times New Roman" w:cs="Times New Roman"/>
          <w:color w:val="0F243E" w:themeColor="text2" w:themeShade="80"/>
          <w:sz w:val="27"/>
          <w:szCs w:val="27"/>
          <w:lang w:eastAsia="ru-RU"/>
        </w:rPr>
        <w:t>Продвигаясь к вратам Культуры, мы получаем </w:t>
      </w:r>
      <w:r w:rsidRPr="004A32FD">
        <w:rPr>
          <w:rFonts w:ascii="Times New Roman" w:eastAsia="Times New Roman" w:hAnsi="Times New Roman" w:cs="Times New Roman"/>
          <w:i/>
          <w:iCs/>
          <w:color w:val="0F243E" w:themeColor="text2" w:themeShade="80"/>
          <w:sz w:val="27"/>
          <w:szCs w:val="27"/>
          <w:lang w:eastAsia="ru-RU"/>
        </w:rPr>
        <w:t>образование,</w:t>
      </w:r>
      <w:r w:rsidRPr="004A32FD">
        <w:rPr>
          <w:rFonts w:ascii="Times New Roman" w:eastAsia="Times New Roman" w:hAnsi="Times New Roman" w:cs="Times New Roman"/>
          <w:color w:val="0F243E" w:themeColor="text2" w:themeShade="80"/>
          <w:sz w:val="27"/>
          <w:szCs w:val="27"/>
          <w:lang w:eastAsia="ru-RU"/>
        </w:rPr>
        <w:t> но, становясь образованными, становимся ли при этом (автоматически) культурными?</w:t>
      </w:r>
    </w:p>
    <w:p w:rsidR="004A32FD" w:rsidRPr="004A32FD" w:rsidRDefault="004A32FD" w:rsidP="004A32FD">
      <w:pPr>
        <w:spacing w:after="0" w:line="285" w:lineRule="atLeast"/>
        <w:ind w:right="-2"/>
        <w:jc w:val="both"/>
        <w:rPr>
          <w:rFonts w:ascii="Times New Roman" w:eastAsia="Times New Roman" w:hAnsi="Times New Roman" w:cs="Times New Roman"/>
          <w:color w:val="0F243E" w:themeColor="text2" w:themeShade="80"/>
          <w:sz w:val="24"/>
          <w:szCs w:val="24"/>
          <w:lang w:eastAsia="ru-RU"/>
        </w:rPr>
      </w:pPr>
      <w:proofErr w:type="gramStart"/>
      <w:r w:rsidRPr="004A32FD">
        <w:rPr>
          <w:rFonts w:ascii="Times New Roman" w:eastAsia="Times New Roman" w:hAnsi="Times New Roman" w:cs="Times New Roman"/>
          <w:color w:val="0F243E" w:themeColor="text2" w:themeShade="80"/>
          <w:sz w:val="27"/>
          <w:szCs w:val="27"/>
          <w:lang w:eastAsia="ru-RU"/>
        </w:rPr>
        <w:t>Образованность, безусловно, внушает уважение общества, ибо много труда и старания надо вложить, чтобы овладеть, как это подобает современному культурному человеку, большими знаниями, ориентируясь в различных сферах Культуры:  не только в</w:t>
      </w:r>
      <w:r w:rsidRPr="004A32FD">
        <w:rPr>
          <w:rFonts w:ascii="Times New Roman" w:eastAsia="Times New Roman" w:hAnsi="Times New Roman" w:cs="Times New Roman"/>
          <w:i/>
          <w:iCs/>
          <w:color w:val="0F243E" w:themeColor="text2" w:themeShade="80"/>
          <w:sz w:val="27"/>
          <w:szCs w:val="27"/>
          <w:lang w:eastAsia="ru-RU"/>
        </w:rPr>
        <w:t> искусстве</w:t>
      </w:r>
      <w:r w:rsidRPr="004A32FD">
        <w:rPr>
          <w:rFonts w:ascii="Times New Roman" w:eastAsia="Times New Roman" w:hAnsi="Times New Roman" w:cs="Times New Roman"/>
          <w:color w:val="0F243E" w:themeColor="text2" w:themeShade="80"/>
          <w:sz w:val="27"/>
          <w:szCs w:val="27"/>
          <w:lang w:eastAsia="ru-RU"/>
        </w:rPr>
        <w:t>, но  в </w:t>
      </w:r>
      <w:r w:rsidRPr="004A32FD">
        <w:rPr>
          <w:rFonts w:ascii="Times New Roman" w:eastAsia="Times New Roman" w:hAnsi="Times New Roman" w:cs="Times New Roman"/>
          <w:i/>
          <w:iCs/>
          <w:color w:val="0F243E" w:themeColor="text2" w:themeShade="80"/>
          <w:sz w:val="27"/>
          <w:szCs w:val="27"/>
          <w:lang w:eastAsia="ru-RU"/>
        </w:rPr>
        <w:t>науке</w:t>
      </w:r>
      <w:r w:rsidRPr="004A32FD">
        <w:rPr>
          <w:rFonts w:ascii="Times New Roman" w:eastAsia="Times New Roman" w:hAnsi="Times New Roman" w:cs="Times New Roman"/>
          <w:color w:val="0F243E" w:themeColor="text2" w:themeShade="80"/>
          <w:sz w:val="27"/>
          <w:szCs w:val="27"/>
          <w:lang w:eastAsia="ru-RU"/>
        </w:rPr>
        <w:t> – быть в курсе последних научных достижений, а также быть знакомым с особенностями</w:t>
      </w:r>
      <w:r w:rsidRPr="004A32FD">
        <w:rPr>
          <w:rFonts w:ascii="Times New Roman" w:eastAsia="Times New Roman" w:hAnsi="Times New Roman" w:cs="Times New Roman"/>
          <w:i/>
          <w:iCs/>
          <w:color w:val="0F243E" w:themeColor="text2" w:themeShade="80"/>
          <w:sz w:val="27"/>
          <w:szCs w:val="27"/>
          <w:lang w:eastAsia="ru-RU"/>
        </w:rPr>
        <w:t> мировых религий, </w:t>
      </w:r>
      <w:r w:rsidRPr="004A32FD">
        <w:rPr>
          <w:rFonts w:ascii="Times New Roman" w:eastAsia="Times New Roman" w:hAnsi="Times New Roman" w:cs="Times New Roman"/>
          <w:color w:val="0F243E" w:themeColor="text2" w:themeShade="80"/>
          <w:sz w:val="27"/>
          <w:szCs w:val="27"/>
          <w:lang w:eastAsia="ru-RU"/>
        </w:rPr>
        <w:t>проявляя при этом особый интерес к  отечественной Культуре, ибо небрежение к </w:t>
      </w:r>
      <w:hyperlink r:id="rId7" w:history="1">
        <w:r w:rsidRPr="004A32FD">
          <w:rPr>
            <w:rFonts w:ascii="Times New Roman" w:eastAsia="Times New Roman" w:hAnsi="Times New Roman" w:cs="Times New Roman"/>
            <w:color w:val="0F243E" w:themeColor="text2" w:themeShade="80"/>
            <w:sz w:val="27"/>
            <w:szCs w:val="27"/>
            <w:u w:val="single"/>
            <w:lang w:eastAsia="ru-RU"/>
          </w:rPr>
          <w:t>Родине</w:t>
        </w:r>
        <w:proofErr w:type="gramEnd"/>
      </w:hyperlink>
      <w:r w:rsidRPr="004A32FD">
        <w:rPr>
          <w:rFonts w:ascii="Times New Roman" w:eastAsia="Times New Roman" w:hAnsi="Times New Roman" w:cs="Times New Roman"/>
          <w:color w:val="0F243E" w:themeColor="text2" w:themeShade="80"/>
          <w:sz w:val="27"/>
          <w:szCs w:val="27"/>
          <w:lang w:eastAsia="ru-RU"/>
        </w:rPr>
        <w:t xml:space="preserve"> было </w:t>
      </w:r>
      <w:proofErr w:type="gramStart"/>
      <w:r w:rsidRPr="004A32FD">
        <w:rPr>
          <w:rFonts w:ascii="Times New Roman" w:eastAsia="Times New Roman" w:hAnsi="Times New Roman" w:cs="Times New Roman"/>
          <w:color w:val="0F243E" w:themeColor="text2" w:themeShade="80"/>
          <w:sz w:val="27"/>
          <w:szCs w:val="27"/>
          <w:lang w:eastAsia="ru-RU"/>
        </w:rPr>
        <w:t>бы</w:t>
      </w:r>
      <w:proofErr w:type="gramEnd"/>
      <w:r w:rsidRPr="004A32FD">
        <w:rPr>
          <w:rFonts w:ascii="Times New Roman" w:eastAsia="Times New Roman" w:hAnsi="Times New Roman" w:cs="Times New Roman"/>
          <w:color w:val="0F243E" w:themeColor="text2" w:themeShade="80"/>
          <w:sz w:val="27"/>
          <w:szCs w:val="27"/>
          <w:lang w:eastAsia="ru-RU"/>
        </w:rPr>
        <w:t xml:space="preserve"> прежде всего некультурностью.</w:t>
      </w:r>
    </w:p>
    <w:p w:rsidR="004A32FD" w:rsidRPr="004A32FD" w:rsidRDefault="004A32FD" w:rsidP="004A32FD">
      <w:pPr>
        <w:spacing w:after="0" w:line="285" w:lineRule="atLeast"/>
        <w:ind w:right="-2"/>
        <w:jc w:val="both"/>
        <w:rPr>
          <w:rFonts w:ascii="Times New Roman" w:eastAsia="Times New Roman" w:hAnsi="Times New Roman" w:cs="Times New Roman"/>
          <w:color w:val="0F243E" w:themeColor="text2" w:themeShade="80"/>
          <w:sz w:val="24"/>
          <w:szCs w:val="24"/>
          <w:lang w:eastAsia="ru-RU"/>
        </w:rPr>
      </w:pPr>
      <w:r w:rsidRPr="004A32FD">
        <w:rPr>
          <w:rFonts w:ascii="Times New Roman" w:eastAsia="Times New Roman" w:hAnsi="Times New Roman" w:cs="Times New Roman"/>
          <w:color w:val="0F243E" w:themeColor="text2" w:themeShade="80"/>
          <w:sz w:val="27"/>
          <w:szCs w:val="27"/>
          <w:lang w:eastAsia="ru-RU"/>
        </w:rPr>
        <w:t xml:space="preserve">Однако многим известно, что не каждого образованного, просвещенного человека можно </w:t>
      </w:r>
      <w:proofErr w:type="spellStart"/>
      <w:r w:rsidRPr="004A32FD">
        <w:rPr>
          <w:rFonts w:ascii="Times New Roman" w:eastAsia="Times New Roman" w:hAnsi="Times New Roman" w:cs="Times New Roman"/>
          <w:color w:val="0F243E" w:themeColor="text2" w:themeShade="80"/>
          <w:sz w:val="27"/>
          <w:szCs w:val="27"/>
          <w:lang w:eastAsia="ru-RU"/>
        </w:rPr>
        <w:t>назвать</w:t>
      </w:r>
      <w:r w:rsidRPr="004A32FD">
        <w:rPr>
          <w:rFonts w:ascii="Times New Roman" w:eastAsia="Times New Roman" w:hAnsi="Times New Roman" w:cs="Times New Roman"/>
          <w:i/>
          <w:iCs/>
          <w:color w:val="0F243E" w:themeColor="text2" w:themeShade="80"/>
          <w:sz w:val="27"/>
          <w:szCs w:val="27"/>
          <w:lang w:eastAsia="ru-RU"/>
        </w:rPr>
        <w:t>интеллигентным</w:t>
      </w:r>
      <w:proofErr w:type="spellEnd"/>
      <w:r w:rsidRPr="004A32FD">
        <w:rPr>
          <w:rFonts w:ascii="Times New Roman" w:eastAsia="Times New Roman" w:hAnsi="Times New Roman" w:cs="Times New Roman"/>
          <w:color w:val="0F243E" w:themeColor="text2" w:themeShade="80"/>
          <w:sz w:val="27"/>
          <w:szCs w:val="27"/>
          <w:lang w:eastAsia="ru-RU"/>
        </w:rPr>
        <w:t> – что же свойственно этому понятию</w:t>
      </w:r>
      <w:proofErr w:type="gramStart"/>
      <w:r w:rsidRPr="004A32FD">
        <w:rPr>
          <w:rFonts w:ascii="Times New Roman" w:eastAsia="Times New Roman" w:hAnsi="Times New Roman" w:cs="Times New Roman"/>
          <w:color w:val="0F243E" w:themeColor="text2" w:themeShade="80"/>
          <w:sz w:val="27"/>
          <w:szCs w:val="27"/>
          <w:lang w:eastAsia="ru-RU"/>
        </w:rPr>
        <w:t xml:space="preserve"> ?</w:t>
      </w:r>
      <w:proofErr w:type="gramEnd"/>
      <w:r w:rsidRPr="004A32FD">
        <w:rPr>
          <w:rFonts w:ascii="Times New Roman" w:eastAsia="Times New Roman" w:hAnsi="Times New Roman" w:cs="Times New Roman"/>
          <w:color w:val="0F243E" w:themeColor="text2" w:themeShade="80"/>
          <w:sz w:val="27"/>
          <w:szCs w:val="27"/>
          <w:lang w:eastAsia="ru-RU"/>
        </w:rPr>
        <w:t>  Кроме интеллектуальности, это: честность и порядочность, достоинство личности и умение уважать человеческое достоинство в других, отзывчивость, сдержанность и многое другое. Все качества, характерные для интеллигентного человека, содержат нравственный, духовный аспект, и их охотно перечислят и назовут сами учащиеся на диспуте, посвященном теме культурности и интеллигентности в человеке, что чрезвычайно полезно проводить время от времени в школе, в каждой параллели обучения, а также в профессиональных учебных заведениях.</w:t>
      </w:r>
    </w:p>
    <w:p w:rsidR="004A32FD" w:rsidRPr="004A32FD" w:rsidRDefault="004A32FD" w:rsidP="004A32FD">
      <w:pPr>
        <w:spacing w:after="0" w:line="285" w:lineRule="atLeast"/>
        <w:ind w:right="-2"/>
        <w:jc w:val="both"/>
        <w:rPr>
          <w:rFonts w:ascii="Times New Roman" w:eastAsia="Times New Roman" w:hAnsi="Times New Roman" w:cs="Times New Roman"/>
          <w:color w:val="0F243E" w:themeColor="text2" w:themeShade="80"/>
          <w:sz w:val="24"/>
          <w:szCs w:val="24"/>
          <w:lang w:eastAsia="ru-RU"/>
        </w:rPr>
      </w:pPr>
      <w:r w:rsidRPr="004A32FD">
        <w:rPr>
          <w:rFonts w:ascii="Times New Roman" w:eastAsia="Times New Roman" w:hAnsi="Times New Roman" w:cs="Times New Roman"/>
          <w:color w:val="0F243E" w:themeColor="text2" w:themeShade="80"/>
          <w:sz w:val="27"/>
          <w:szCs w:val="27"/>
          <w:lang w:eastAsia="ru-RU"/>
        </w:rPr>
        <w:t>Но и интеллигентному человеку еще много над чем остается работать в стремлении овладеть ключами, которыми открываются двери входа, ведущего к высокой Культуре. Нужен постоянный рост и утонченность духа.</w:t>
      </w:r>
    </w:p>
    <w:p w:rsidR="004A32FD" w:rsidRPr="004A32FD" w:rsidRDefault="004A32FD" w:rsidP="004A32FD">
      <w:pPr>
        <w:spacing w:after="0" w:line="285" w:lineRule="atLeast"/>
        <w:ind w:right="-2"/>
        <w:jc w:val="both"/>
        <w:rPr>
          <w:rFonts w:ascii="Times New Roman" w:eastAsia="Times New Roman" w:hAnsi="Times New Roman" w:cs="Times New Roman"/>
          <w:color w:val="0F243E" w:themeColor="text2" w:themeShade="80"/>
          <w:sz w:val="24"/>
          <w:szCs w:val="24"/>
          <w:lang w:eastAsia="ru-RU"/>
        </w:rPr>
      </w:pPr>
      <w:r w:rsidRPr="004A32FD">
        <w:rPr>
          <w:rFonts w:ascii="Times New Roman" w:eastAsia="Times New Roman" w:hAnsi="Times New Roman" w:cs="Times New Roman"/>
          <w:color w:val="0F243E" w:themeColor="text2" w:themeShade="80"/>
          <w:sz w:val="27"/>
          <w:szCs w:val="27"/>
          <w:lang w:eastAsia="ru-RU"/>
        </w:rPr>
        <w:t>Расширение и утончение мышления</w:t>
      </w:r>
      <w:proofErr w:type="gramStart"/>
      <w:r w:rsidRPr="004A32FD">
        <w:rPr>
          <w:rFonts w:ascii="Times New Roman" w:eastAsia="Times New Roman" w:hAnsi="Times New Roman" w:cs="Times New Roman"/>
          <w:color w:val="0F243E" w:themeColor="text2" w:themeShade="80"/>
          <w:sz w:val="27"/>
          <w:szCs w:val="27"/>
          <w:lang w:eastAsia="ru-RU"/>
        </w:rPr>
        <w:t xml:space="preserve"> ,</w:t>
      </w:r>
      <w:proofErr w:type="gramEnd"/>
      <w:r w:rsidRPr="004A32FD">
        <w:rPr>
          <w:rFonts w:ascii="Times New Roman" w:eastAsia="Times New Roman" w:hAnsi="Times New Roman" w:cs="Times New Roman"/>
          <w:color w:val="0F243E" w:themeColor="text2" w:themeShade="80"/>
          <w:sz w:val="27"/>
          <w:szCs w:val="27"/>
          <w:lang w:eastAsia="ru-RU"/>
        </w:rPr>
        <w:t xml:space="preserve"> а также чувство красоты дают ту </w:t>
      </w:r>
      <w:r w:rsidRPr="004A32FD">
        <w:rPr>
          <w:rFonts w:ascii="Times New Roman" w:eastAsia="Times New Roman" w:hAnsi="Times New Roman" w:cs="Times New Roman"/>
          <w:i/>
          <w:iCs/>
          <w:color w:val="0F243E" w:themeColor="text2" w:themeShade="80"/>
          <w:sz w:val="27"/>
          <w:szCs w:val="27"/>
          <w:lang w:eastAsia="ru-RU"/>
        </w:rPr>
        <w:t>утонченность,</w:t>
      </w:r>
      <w:r w:rsidRPr="004A32FD">
        <w:rPr>
          <w:rFonts w:ascii="Times New Roman" w:eastAsia="Times New Roman" w:hAnsi="Times New Roman" w:cs="Times New Roman"/>
          <w:color w:val="0F243E" w:themeColor="text2" w:themeShade="80"/>
          <w:sz w:val="27"/>
          <w:szCs w:val="27"/>
          <w:lang w:eastAsia="ru-RU"/>
        </w:rPr>
        <w:t> то благородство духа, которым и отличается культурный человек. Ограниченное отрицание не имеет места в его кругозоре, и все, что может облегчать эволюцию, приветствуется им.</w:t>
      </w:r>
    </w:p>
    <w:p w:rsidR="004A32FD" w:rsidRPr="004A32FD" w:rsidRDefault="004A32FD" w:rsidP="004A32FD">
      <w:pPr>
        <w:spacing w:after="0" w:line="285" w:lineRule="atLeast"/>
        <w:ind w:right="-2"/>
        <w:jc w:val="both"/>
        <w:rPr>
          <w:rFonts w:ascii="Times New Roman" w:eastAsia="Times New Roman" w:hAnsi="Times New Roman" w:cs="Times New Roman"/>
          <w:color w:val="0F243E" w:themeColor="text2" w:themeShade="80"/>
          <w:sz w:val="24"/>
          <w:szCs w:val="24"/>
          <w:lang w:eastAsia="ru-RU"/>
        </w:rPr>
      </w:pPr>
      <w:r w:rsidRPr="004A32FD">
        <w:rPr>
          <w:rFonts w:ascii="Times New Roman" w:eastAsia="Times New Roman" w:hAnsi="Times New Roman" w:cs="Times New Roman"/>
          <w:color w:val="0F243E" w:themeColor="text2" w:themeShade="80"/>
          <w:sz w:val="27"/>
          <w:szCs w:val="27"/>
          <w:lang w:eastAsia="ru-RU"/>
        </w:rPr>
        <w:t>Тема формирования качеств культурного человека заставляет задуматься над многими вопросами, в том числе и над такими: может ли культурный человек быть равнодушным к историческому прошлому своей Родины и ее будущему? Может он ли он относиться без уважения к понятию Учитель и не быть благодарным ко всем, научившим его? Может ли он позволить себе быть неискренним или нетерпимым?</w:t>
      </w:r>
    </w:p>
    <w:p w:rsidR="004A32FD" w:rsidRPr="004A32FD" w:rsidRDefault="004A32FD" w:rsidP="004A32FD">
      <w:pPr>
        <w:spacing w:after="0" w:line="285" w:lineRule="atLeast"/>
        <w:ind w:right="-2"/>
        <w:jc w:val="both"/>
        <w:rPr>
          <w:rFonts w:ascii="Times New Roman" w:eastAsia="Times New Roman" w:hAnsi="Times New Roman" w:cs="Times New Roman"/>
          <w:color w:val="0F243E" w:themeColor="text2" w:themeShade="80"/>
          <w:sz w:val="24"/>
          <w:szCs w:val="24"/>
          <w:lang w:eastAsia="ru-RU"/>
        </w:rPr>
      </w:pPr>
      <w:r w:rsidRPr="004A32FD">
        <w:rPr>
          <w:rFonts w:ascii="Times New Roman" w:eastAsia="Times New Roman" w:hAnsi="Times New Roman" w:cs="Times New Roman"/>
          <w:color w:val="0F243E" w:themeColor="text2" w:themeShade="80"/>
          <w:sz w:val="27"/>
          <w:szCs w:val="27"/>
          <w:lang w:eastAsia="ru-RU"/>
        </w:rPr>
        <w:t>Эти и многие другие вопросы не раз поставит перед собой человек мыслящий, человек культурный.</w:t>
      </w:r>
    </w:p>
    <w:p w:rsidR="004A32FD" w:rsidRPr="004A32FD" w:rsidRDefault="004A32FD" w:rsidP="004A32FD">
      <w:pPr>
        <w:spacing w:after="0" w:line="285" w:lineRule="atLeast"/>
        <w:ind w:right="-2"/>
        <w:jc w:val="both"/>
        <w:rPr>
          <w:rFonts w:ascii="Times New Roman" w:eastAsia="Times New Roman" w:hAnsi="Times New Roman" w:cs="Times New Roman"/>
          <w:color w:val="0F243E" w:themeColor="text2" w:themeShade="80"/>
          <w:sz w:val="24"/>
          <w:szCs w:val="24"/>
          <w:lang w:eastAsia="ru-RU"/>
        </w:rPr>
      </w:pPr>
      <w:r w:rsidRPr="004A32FD">
        <w:rPr>
          <w:rFonts w:ascii="Times New Roman" w:eastAsia="Times New Roman" w:hAnsi="Times New Roman" w:cs="Times New Roman"/>
          <w:color w:val="0F243E" w:themeColor="text2" w:themeShade="80"/>
          <w:sz w:val="24"/>
          <w:szCs w:val="24"/>
          <w:lang w:eastAsia="ru-RU"/>
        </w:rPr>
        <w:t> </w:t>
      </w:r>
    </w:p>
    <w:p w:rsidR="004A32FD" w:rsidRPr="004A32FD" w:rsidRDefault="004A32FD" w:rsidP="004A32FD">
      <w:pPr>
        <w:spacing w:after="0" w:line="285" w:lineRule="atLeast"/>
        <w:ind w:right="-2"/>
        <w:jc w:val="both"/>
        <w:rPr>
          <w:rFonts w:ascii="Times New Roman" w:eastAsia="Times New Roman" w:hAnsi="Times New Roman" w:cs="Times New Roman"/>
          <w:color w:val="0F243E" w:themeColor="text2" w:themeShade="80"/>
          <w:sz w:val="24"/>
          <w:szCs w:val="24"/>
          <w:lang w:eastAsia="ru-RU"/>
        </w:rPr>
      </w:pPr>
      <w:r w:rsidRPr="004A32FD">
        <w:rPr>
          <w:rFonts w:ascii="Times New Roman" w:eastAsia="Times New Roman" w:hAnsi="Times New Roman" w:cs="Times New Roman"/>
          <w:b/>
          <w:bCs/>
          <w:color w:val="0F243E" w:themeColor="text2" w:themeShade="80"/>
          <w:sz w:val="27"/>
          <w:szCs w:val="27"/>
          <w:lang w:eastAsia="ru-RU"/>
        </w:rPr>
        <w:t>Так что же отличает культурного человека?</w:t>
      </w:r>
    </w:p>
    <w:p w:rsidR="004A32FD" w:rsidRPr="004A32FD" w:rsidRDefault="004A32FD" w:rsidP="004A32FD">
      <w:pPr>
        <w:spacing w:after="0" w:line="285" w:lineRule="atLeast"/>
        <w:ind w:right="-2"/>
        <w:jc w:val="both"/>
        <w:rPr>
          <w:rFonts w:ascii="Times New Roman" w:eastAsia="Times New Roman" w:hAnsi="Times New Roman" w:cs="Times New Roman"/>
          <w:color w:val="0F243E" w:themeColor="text2" w:themeShade="80"/>
          <w:sz w:val="24"/>
          <w:szCs w:val="24"/>
          <w:lang w:eastAsia="ru-RU"/>
        </w:rPr>
      </w:pPr>
      <w:r w:rsidRPr="004A32FD">
        <w:rPr>
          <w:rFonts w:ascii="Times New Roman" w:eastAsia="Times New Roman" w:hAnsi="Times New Roman" w:cs="Times New Roman"/>
          <w:i/>
          <w:iCs/>
          <w:color w:val="0F243E" w:themeColor="text2" w:themeShade="80"/>
          <w:sz w:val="27"/>
          <w:szCs w:val="27"/>
          <w:lang w:eastAsia="ru-RU"/>
        </w:rPr>
        <w:t>–</w:t>
      </w:r>
      <w:r w:rsidRPr="004A32FD">
        <w:rPr>
          <w:rFonts w:ascii="Times New Roman" w:eastAsia="Times New Roman" w:hAnsi="Times New Roman" w:cs="Times New Roman"/>
          <w:color w:val="0F243E" w:themeColor="text2" w:themeShade="80"/>
          <w:sz w:val="27"/>
          <w:szCs w:val="27"/>
          <w:lang w:eastAsia="ru-RU"/>
        </w:rPr>
        <w:t> цивилизованность и образованность,</w:t>
      </w:r>
    </w:p>
    <w:p w:rsidR="004A32FD" w:rsidRPr="004A32FD" w:rsidRDefault="004A32FD" w:rsidP="004A32FD">
      <w:pPr>
        <w:spacing w:after="0" w:line="285" w:lineRule="atLeast"/>
        <w:ind w:right="-2"/>
        <w:jc w:val="both"/>
        <w:rPr>
          <w:rFonts w:ascii="Times New Roman" w:eastAsia="Times New Roman" w:hAnsi="Times New Roman" w:cs="Times New Roman"/>
          <w:color w:val="0F243E" w:themeColor="text2" w:themeShade="80"/>
          <w:sz w:val="24"/>
          <w:szCs w:val="24"/>
          <w:lang w:eastAsia="ru-RU"/>
        </w:rPr>
      </w:pPr>
      <w:r w:rsidRPr="004A32FD">
        <w:rPr>
          <w:rFonts w:ascii="Times New Roman" w:eastAsia="Times New Roman" w:hAnsi="Times New Roman" w:cs="Times New Roman"/>
          <w:color w:val="0F243E" w:themeColor="text2" w:themeShade="80"/>
          <w:sz w:val="27"/>
          <w:szCs w:val="27"/>
          <w:lang w:eastAsia="ru-RU"/>
        </w:rPr>
        <w:t>– интеллигентность и ответственность,</w:t>
      </w:r>
    </w:p>
    <w:p w:rsidR="004A32FD" w:rsidRPr="004A32FD" w:rsidRDefault="004A32FD" w:rsidP="004A32FD">
      <w:pPr>
        <w:spacing w:after="0" w:line="285" w:lineRule="atLeast"/>
        <w:ind w:right="-2"/>
        <w:jc w:val="both"/>
        <w:rPr>
          <w:rFonts w:ascii="Times New Roman" w:eastAsia="Times New Roman" w:hAnsi="Times New Roman" w:cs="Times New Roman"/>
          <w:color w:val="0F243E" w:themeColor="text2" w:themeShade="80"/>
          <w:sz w:val="24"/>
          <w:szCs w:val="24"/>
          <w:lang w:eastAsia="ru-RU"/>
        </w:rPr>
      </w:pPr>
      <w:r w:rsidRPr="004A32FD">
        <w:rPr>
          <w:rFonts w:ascii="Times New Roman" w:eastAsia="Times New Roman" w:hAnsi="Times New Roman" w:cs="Times New Roman"/>
          <w:color w:val="0F243E" w:themeColor="text2" w:themeShade="80"/>
          <w:sz w:val="27"/>
          <w:szCs w:val="27"/>
          <w:lang w:eastAsia="ru-RU"/>
        </w:rPr>
        <w:lastRenderedPageBreak/>
        <w:t>– умение ценить высокие достижения и почитание Высшего начала,</w:t>
      </w:r>
    </w:p>
    <w:p w:rsidR="004A32FD" w:rsidRPr="004A32FD" w:rsidRDefault="004A32FD" w:rsidP="004A32FD">
      <w:pPr>
        <w:spacing w:after="0" w:line="285" w:lineRule="atLeast"/>
        <w:ind w:right="-2"/>
        <w:jc w:val="both"/>
        <w:rPr>
          <w:rFonts w:ascii="Times New Roman" w:eastAsia="Times New Roman" w:hAnsi="Times New Roman" w:cs="Times New Roman"/>
          <w:color w:val="0F243E" w:themeColor="text2" w:themeShade="80"/>
          <w:sz w:val="24"/>
          <w:szCs w:val="24"/>
          <w:lang w:eastAsia="ru-RU"/>
        </w:rPr>
      </w:pPr>
      <w:r w:rsidRPr="004A32FD">
        <w:rPr>
          <w:rFonts w:ascii="Times New Roman" w:eastAsia="Times New Roman" w:hAnsi="Times New Roman" w:cs="Times New Roman"/>
          <w:color w:val="0F243E" w:themeColor="text2" w:themeShade="80"/>
          <w:sz w:val="27"/>
          <w:szCs w:val="27"/>
          <w:lang w:eastAsia="ru-RU"/>
        </w:rPr>
        <w:t>– любовь к Природе и Родине,</w:t>
      </w:r>
    </w:p>
    <w:p w:rsidR="004A32FD" w:rsidRPr="004A32FD" w:rsidRDefault="004A32FD" w:rsidP="004A32FD">
      <w:pPr>
        <w:spacing w:after="0" w:line="285" w:lineRule="atLeast"/>
        <w:ind w:right="-2"/>
        <w:jc w:val="both"/>
        <w:rPr>
          <w:rFonts w:ascii="Times New Roman" w:eastAsia="Times New Roman" w:hAnsi="Times New Roman" w:cs="Times New Roman"/>
          <w:color w:val="0F243E" w:themeColor="text2" w:themeShade="80"/>
          <w:sz w:val="24"/>
          <w:szCs w:val="24"/>
          <w:lang w:eastAsia="ru-RU"/>
        </w:rPr>
      </w:pPr>
      <w:r w:rsidRPr="004A32FD">
        <w:rPr>
          <w:rFonts w:ascii="Times New Roman" w:eastAsia="Times New Roman" w:hAnsi="Times New Roman" w:cs="Times New Roman"/>
          <w:color w:val="0F243E" w:themeColor="text2" w:themeShade="80"/>
          <w:sz w:val="27"/>
          <w:szCs w:val="27"/>
          <w:lang w:eastAsia="ru-RU"/>
        </w:rPr>
        <w:t>– признательность и умение быть благодарным,</w:t>
      </w:r>
    </w:p>
    <w:p w:rsidR="004A32FD" w:rsidRPr="004A32FD" w:rsidRDefault="004A32FD" w:rsidP="004A32FD">
      <w:pPr>
        <w:spacing w:after="0" w:line="285" w:lineRule="atLeast"/>
        <w:ind w:right="-2"/>
        <w:jc w:val="both"/>
        <w:rPr>
          <w:rFonts w:ascii="Times New Roman" w:eastAsia="Times New Roman" w:hAnsi="Times New Roman" w:cs="Times New Roman"/>
          <w:color w:val="0F243E" w:themeColor="text2" w:themeShade="80"/>
          <w:sz w:val="24"/>
          <w:szCs w:val="24"/>
          <w:lang w:eastAsia="ru-RU"/>
        </w:rPr>
      </w:pPr>
      <w:r w:rsidRPr="004A32FD">
        <w:rPr>
          <w:rFonts w:ascii="Times New Roman" w:eastAsia="Times New Roman" w:hAnsi="Times New Roman" w:cs="Times New Roman"/>
          <w:i/>
          <w:iCs/>
          <w:color w:val="0F243E" w:themeColor="text2" w:themeShade="80"/>
          <w:sz w:val="27"/>
          <w:szCs w:val="27"/>
          <w:lang w:eastAsia="ru-RU"/>
        </w:rPr>
        <w:t>–</w:t>
      </w:r>
      <w:r w:rsidRPr="004A32FD">
        <w:rPr>
          <w:rFonts w:ascii="Times New Roman" w:eastAsia="Times New Roman" w:hAnsi="Times New Roman" w:cs="Times New Roman"/>
          <w:color w:val="0F243E" w:themeColor="text2" w:themeShade="80"/>
          <w:sz w:val="27"/>
          <w:szCs w:val="27"/>
          <w:lang w:eastAsia="ru-RU"/>
        </w:rPr>
        <w:t xml:space="preserve"> преклонение перед </w:t>
      </w:r>
      <w:proofErr w:type="gramStart"/>
      <w:r w:rsidRPr="004A32FD">
        <w:rPr>
          <w:rFonts w:ascii="Times New Roman" w:eastAsia="Times New Roman" w:hAnsi="Times New Roman" w:cs="Times New Roman"/>
          <w:color w:val="0F243E" w:themeColor="text2" w:themeShade="80"/>
          <w:sz w:val="27"/>
          <w:szCs w:val="27"/>
          <w:lang w:eastAsia="ru-RU"/>
        </w:rPr>
        <w:t>Прекрасным</w:t>
      </w:r>
      <w:proofErr w:type="gramEnd"/>
      <w:r w:rsidRPr="004A32FD">
        <w:rPr>
          <w:rFonts w:ascii="Times New Roman" w:eastAsia="Times New Roman" w:hAnsi="Times New Roman" w:cs="Times New Roman"/>
          <w:color w:val="0F243E" w:themeColor="text2" w:themeShade="80"/>
          <w:sz w:val="27"/>
          <w:szCs w:val="27"/>
          <w:lang w:eastAsia="ru-RU"/>
        </w:rPr>
        <w:t xml:space="preserve"> и утонченность вкуса,</w:t>
      </w:r>
    </w:p>
    <w:p w:rsidR="004A32FD" w:rsidRPr="004A32FD" w:rsidRDefault="004A32FD" w:rsidP="004A32FD">
      <w:pPr>
        <w:spacing w:after="0" w:line="285" w:lineRule="atLeast"/>
        <w:ind w:right="-2"/>
        <w:jc w:val="both"/>
        <w:rPr>
          <w:rFonts w:ascii="Times New Roman" w:eastAsia="Times New Roman" w:hAnsi="Times New Roman" w:cs="Times New Roman"/>
          <w:color w:val="0F243E" w:themeColor="text2" w:themeShade="80"/>
          <w:sz w:val="24"/>
          <w:szCs w:val="24"/>
          <w:lang w:eastAsia="ru-RU"/>
        </w:rPr>
      </w:pPr>
      <w:r w:rsidRPr="004A32FD">
        <w:rPr>
          <w:rFonts w:ascii="Times New Roman" w:eastAsia="Times New Roman" w:hAnsi="Times New Roman" w:cs="Times New Roman"/>
          <w:color w:val="0F243E" w:themeColor="text2" w:themeShade="80"/>
          <w:sz w:val="27"/>
          <w:szCs w:val="27"/>
          <w:lang w:eastAsia="ru-RU"/>
        </w:rPr>
        <w:t xml:space="preserve">– почитание Знания, творческий труд и стремление к </w:t>
      </w:r>
      <w:proofErr w:type="spellStart"/>
      <w:proofErr w:type="gramStart"/>
      <w:r w:rsidRPr="004A32FD">
        <w:rPr>
          <w:rFonts w:ascii="Times New Roman" w:eastAsia="Times New Roman" w:hAnsi="Times New Roman" w:cs="Times New Roman"/>
          <w:color w:val="0F243E" w:themeColor="text2" w:themeShade="80"/>
          <w:sz w:val="27"/>
          <w:szCs w:val="27"/>
          <w:lang w:eastAsia="ru-RU"/>
        </w:rPr>
        <w:t>высо</w:t>
      </w:r>
      <w:proofErr w:type="spellEnd"/>
      <w:r w:rsidRPr="004A32FD">
        <w:rPr>
          <w:rFonts w:ascii="Times New Roman" w:eastAsia="Times New Roman" w:hAnsi="Times New Roman" w:cs="Times New Roman"/>
          <w:color w:val="0F243E" w:themeColor="text2" w:themeShade="80"/>
          <w:sz w:val="27"/>
          <w:szCs w:val="27"/>
          <w:lang w:eastAsia="ru-RU"/>
        </w:rPr>
        <w:t xml:space="preserve"> кому</w:t>
      </w:r>
      <w:proofErr w:type="gramEnd"/>
      <w:r w:rsidRPr="004A32FD">
        <w:rPr>
          <w:rFonts w:ascii="Times New Roman" w:eastAsia="Times New Roman" w:hAnsi="Times New Roman" w:cs="Times New Roman"/>
          <w:color w:val="0F243E" w:themeColor="text2" w:themeShade="80"/>
          <w:sz w:val="27"/>
          <w:szCs w:val="27"/>
          <w:lang w:eastAsia="ru-RU"/>
        </w:rPr>
        <w:t xml:space="preserve"> качеству,</w:t>
      </w:r>
    </w:p>
    <w:p w:rsidR="004A32FD" w:rsidRPr="004A32FD" w:rsidRDefault="004A32FD" w:rsidP="004A32FD">
      <w:pPr>
        <w:spacing w:after="0" w:line="285" w:lineRule="atLeast"/>
        <w:ind w:right="-2"/>
        <w:jc w:val="both"/>
        <w:rPr>
          <w:rFonts w:ascii="Times New Roman" w:eastAsia="Times New Roman" w:hAnsi="Times New Roman" w:cs="Times New Roman"/>
          <w:color w:val="0F243E" w:themeColor="text2" w:themeShade="80"/>
          <w:sz w:val="24"/>
          <w:szCs w:val="24"/>
          <w:lang w:eastAsia="ru-RU"/>
        </w:rPr>
      </w:pPr>
      <w:r w:rsidRPr="004A32FD">
        <w:rPr>
          <w:rFonts w:ascii="Times New Roman" w:eastAsia="Times New Roman" w:hAnsi="Times New Roman" w:cs="Times New Roman"/>
          <w:color w:val="0F243E" w:themeColor="text2" w:themeShade="80"/>
          <w:sz w:val="27"/>
          <w:szCs w:val="27"/>
          <w:lang w:eastAsia="ru-RU"/>
        </w:rPr>
        <w:t xml:space="preserve">– истинное понимание сотрудничества и </w:t>
      </w:r>
      <w:proofErr w:type="spellStart"/>
      <w:proofErr w:type="gramStart"/>
      <w:r w:rsidRPr="004A32FD">
        <w:rPr>
          <w:rFonts w:ascii="Times New Roman" w:eastAsia="Times New Roman" w:hAnsi="Times New Roman" w:cs="Times New Roman"/>
          <w:color w:val="0F243E" w:themeColor="text2" w:themeShade="80"/>
          <w:sz w:val="27"/>
          <w:szCs w:val="27"/>
          <w:lang w:eastAsia="ru-RU"/>
        </w:rPr>
        <w:t>доброже</w:t>
      </w:r>
      <w:proofErr w:type="spellEnd"/>
      <w:r w:rsidRPr="004A32FD">
        <w:rPr>
          <w:rFonts w:ascii="Times New Roman" w:eastAsia="Times New Roman" w:hAnsi="Times New Roman" w:cs="Times New Roman"/>
          <w:color w:val="0F243E" w:themeColor="text2" w:themeShade="80"/>
          <w:sz w:val="27"/>
          <w:szCs w:val="27"/>
          <w:lang w:eastAsia="ru-RU"/>
        </w:rPr>
        <w:t xml:space="preserve"> </w:t>
      </w:r>
      <w:proofErr w:type="spellStart"/>
      <w:r w:rsidRPr="004A32FD">
        <w:rPr>
          <w:rFonts w:ascii="Times New Roman" w:eastAsia="Times New Roman" w:hAnsi="Times New Roman" w:cs="Times New Roman"/>
          <w:color w:val="0F243E" w:themeColor="text2" w:themeShade="80"/>
          <w:sz w:val="27"/>
          <w:szCs w:val="27"/>
          <w:lang w:eastAsia="ru-RU"/>
        </w:rPr>
        <w:t>лательство</w:t>
      </w:r>
      <w:proofErr w:type="spellEnd"/>
      <w:proofErr w:type="gramEnd"/>
      <w:r w:rsidRPr="004A32FD">
        <w:rPr>
          <w:rFonts w:ascii="Times New Roman" w:eastAsia="Times New Roman" w:hAnsi="Times New Roman" w:cs="Times New Roman"/>
          <w:color w:val="0F243E" w:themeColor="text2" w:themeShade="80"/>
          <w:sz w:val="27"/>
          <w:szCs w:val="27"/>
          <w:lang w:eastAsia="ru-RU"/>
        </w:rPr>
        <w:t>,</w:t>
      </w:r>
    </w:p>
    <w:p w:rsidR="004A32FD" w:rsidRPr="004A32FD" w:rsidRDefault="004A32FD" w:rsidP="004A32FD">
      <w:pPr>
        <w:spacing w:after="0" w:line="285" w:lineRule="atLeast"/>
        <w:ind w:right="-2"/>
        <w:jc w:val="both"/>
        <w:rPr>
          <w:rFonts w:ascii="Times New Roman" w:eastAsia="Times New Roman" w:hAnsi="Times New Roman" w:cs="Times New Roman"/>
          <w:color w:val="0F243E" w:themeColor="text2" w:themeShade="80"/>
          <w:sz w:val="24"/>
          <w:szCs w:val="24"/>
          <w:lang w:eastAsia="ru-RU"/>
        </w:rPr>
      </w:pPr>
      <w:r w:rsidRPr="004A32FD">
        <w:rPr>
          <w:rFonts w:ascii="Times New Roman" w:eastAsia="Times New Roman" w:hAnsi="Times New Roman" w:cs="Times New Roman"/>
          <w:color w:val="0F243E" w:themeColor="text2" w:themeShade="80"/>
          <w:sz w:val="27"/>
          <w:szCs w:val="27"/>
          <w:lang w:eastAsia="ru-RU"/>
        </w:rPr>
        <w:t>– сердечная преданность ко всему новому, созидательному,</w:t>
      </w:r>
    </w:p>
    <w:p w:rsidR="004A32FD" w:rsidRPr="004A32FD" w:rsidRDefault="004A32FD" w:rsidP="004A32FD">
      <w:pPr>
        <w:spacing w:after="0" w:line="285" w:lineRule="atLeast"/>
        <w:ind w:right="-2"/>
        <w:jc w:val="both"/>
        <w:rPr>
          <w:rFonts w:ascii="Times New Roman" w:eastAsia="Times New Roman" w:hAnsi="Times New Roman" w:cs="Times New Roman"/>
          <w:color w:val="0F243E" w:themeColor="text2" w:themeShade="80"/>
          <w:sz w:val="24"/>
          <w:szCs w:val="24"/>
          <w:lang w:eastAsia="ru-RU"/>
        </w:rPr>
      </w:pPr>
      <w:r w:rsidRPr="004A32FD">
        <w:rPr>
          <w:rFonts w:ascii="Times New Roman" w:eastAsia="Times New Roman" w:hAnsi="Times New Roman" w:cs="Times New Roman"/>
          <w:b/>
          <w:bCs/>
          <w:color w:val="0F243E" w:themeColor="text2" w:themeShade="80"/>
          <w:sz w:val="27"/>
          <w:szCs w:val="27"/>
          <w:lang w:eastAsia="ru-RU"/>
        </w:rPr>
        <w:t>– </w:t>
      </w:r>
      <w:r w:rsidRPr="004A32FD">
        <w:rPr>
          <w:rFonts w:ascii="Times New Roman" w:eastAsia="Times New Roman" w:hAnsi="Times New Roman" w:cs="Times New Roman"/>
          <w:color w:val="0F243E" w:themeColor="text2" w:themeShade="80"/>
          <w:sz w:val="27"/>
          <w:szCs w:val="27"/>
          <w:lang w:eastAsia="ru-RU"/>
        </w:rPr>
        <w:t>утонченность и культура сердца...</w:t>
      </w:r>
    </w:p>
    <w:p w:rsidR="004A32FD" w:rsidRPr="004A32FD" w:rsidRDefault="004A32FD" w:rsidP="004A32FD">
      <w:pPr>
        <w:spacing w:after="0" w:line="285" w:lineRule="atLeast"/>
        <w:ind w:right="-2"/>
        <w:jc w:val="both"/>
        <w:rPr>
          <w:rFonts w:ascii="Times New Roman" w:eastAsia="Times New Roman" w:hAnsi="Times New Roman" w:cs="Times New Roman"/>
          <w:color w:val="0F243E" w:themeColor="text2" w:themeShade="80"/>
          <w:sz w:val="24"/>
          <w:szCs w:val="24"/>
          <w:lang w:eastAsia="ru-RU"/>
        </w:rPr>
      </w:pPr>
      <w:r w:rsidRPr="004A32FD">
        <w:rPr>
          <w:rFonts w:ascii="Times New Roman" w:eastAsia="Times New Roman" w:hAnsi="Times New Roman" w:cs="Times New Roman"/>
          <w:color w:val="0F243E" w:themeColor="text2" w:themeShade="80"/>
          <w:sz w:val="24"/>
          <w:szCs w:val="24"/>
          <w:lang w:eastAsia="ru-RU"/>
        </w:rPr>
        <w:t> </w:t>
      </w:r>
    </w:p>
    <w:p w:rsidR="004A32FD" w:rsidRPr="004A32FD" w:rsidRDefault="004A32FD" w:rsidP="004A32FD">
      <w:pPr>
        <w:spacing w:after="0" w:line="285" w:lineRule="atLeast"/>
        <w:ind w:right="-2"/>
        <w:jc w:val="both"/>
        <w:rPr>
          <w:rFonts w:ascii="Times New Roman" w:eastAsia="Times New Roman" w:hAnsi="Times New Roman" w:cs="Times New Roman"/>
          <w:color w:val="0F243E" w:themeColor="text2" w:themeShade="80"/>
          <w:sz w:val="24"/>
          <w:szCs w:val="24"/>
          <w:lang w:eastAsia="ru-RU"/>
        </w:rPr>
      </w:pPr>
      <w:r w:rsidRPr="004A32FD">
        <w:rPr>
          <w:rFonts w:ascii="Times New Roman" w:eastAsia="Times New Roman" w:hAnsi="Times New Roman" w:cs="Times New Roman"/>
          <w:color w:val="0F243E" w:themeColor="text2" w:themeShade="80"/>
          <w:sz w:val="27"/>
          <w:szCs w:val="27"/>
          <w:lang w:eastAsia="ru-RU"/>
        </w:rPr>
        <w:t>Без этих качеств нет культурности, но более всего отличает человека высокой Культуры то, что:</w:t>
      </w:r>
    </w:p>
    <w:p w:rsidR="004A32FD" w:rsidRPr="004A32FD" w:rsidRDefault="004A32FD" w:rsidP="004A32FD">
      <w:pPr>
        <w:spacing w:after="0" w:line="285" w:lineRule="atLeast"/>
        <w:ind w:right="-2"/>
        <w:jc w:val="both"/>
        <w:rPr>
          <w:rFonts w:ascii="Times New Roman" w:eastAsia="Times New Roman" w:hAnsi="Times New Roman" w:cs="Times New Roman"/>
          <w:color w:val="0F243E" w:themeColor="text2" w:themeShade="80"/>
          <w:sz w:val="24"/>
          <w:szCs w:val="24"/>
          <w:lang w:eastAsia="ru-RU"/>
        </w:rPr>
      </w:pPr>
      <w:r w:rsidRPr="004A32FD">
        <w:rPr>
          <w:rFonts w:ascii="Times New Roman" w:eastAsia="Times New Roman" w:hAnsi="Times New Roman" w:cs="Times New Roman"/>
          <w:color w:val="0F243E" w:themeColor="text2" w:themeShade="80"/>
          <w:sz w:val="27"/>
          <w:szCs w:val="27"/>
          <w:lang w:eastAsia="ru-RU"/>
        </w:rPr>
        <w:t>– он никогда не солжет,</w:t>
      </w:r>
    </w:p>
    <w:p w:rsidR="004A32FD" w:rsidRPr="004A32FD" w:rsidRDefault="004A32FD" w:rsidP="004A32FD">
      <w:pPr>
        <w:spacing w:after="0" w:line="285" w:lineRule="atLeast"/>
        <w:ind w:right="-2"/>
        <w:jc w:val="both"/>
        <w:rPr>
          <w:rFonts w:ascii="Times New Roman" w:eastAsia="Times New Roman" w:hAnsi="Times New Roman" w:cs="Times New Roman"/>
          <w:color w:val="0F243E" w:themeColor="text2" w:themeShade="80"/>
          <w:sz w:val="24"/>
          <w:szCs w:val="24"/>
          <w:lang w:eastAsia="ru-RU"/>
        </w:rPr>
      </w:pPr>
      <w:r w:rsidRPr="004A32FD">
        <w:rPr>
          <w:rFonts w:ascii="Times New Roman" w:eastAsia="Times New Roman" w:hAnsi="Times New Roman" w:cs="Times New Roman"/>
          <w:color w:val="0F243E" w:themeColor="text2" w:themeShade="80"/>
          <w:sz w:val="27"/>
          <w:szCs w:val="27"/>
          <w:lang w:eastAsia="ru-RU"/>
        </w:rPr>
        <w:t xml:space="preserve">–  сохранит самообладание и достоинство в любых обстоятельствах и поможет </w:t>
      </w:r>
      <w:proofErr w:type="gramStart"/>
      <w:r w:rsidRPr="004A32FD">
        <w:rPr>
          <w:rFonts w:ascii="Times New Roman" w:eastAsia="Times New Roman" w:hAnsi="Times New Roman" w:cs="Times New Roman"/>
          <w:color w:val="0F243E" w:themeColor="text2" w:themeShade="80"/>
          <w:sz w:val="27"/>
          <w:szCs w:val="27"/>
          <w:lang w:eastAsia="ru-RU"/>
        </w:rPr>
        <w:t>другому</w:t>
      </w:r>
      <w:proofErr w:type="gramEnd"/>
      <w:r w:rsidRPr="004A32FD">
        <w:rPr>
          <w:rFonts w:ascii="Times New Roman" w:eastAsia="Times New Roman" w:hAnsi="Times New Roman" w:cs="Times New Roman"/>
          <w:color w:val="0F243E" w:themeColor="text2" w:themeShade="80"/>
          <w:sz w:val="27"/>
          <w:szCs w:val="27"/>
          <w:lang w:eastAsia="ru-RU"/>
        </w:rPr>
        <w:t>,</w:t>
      </w:r>
    </w:p>
    <w:p w:rsidR="004A32FD" w:rsidRPr="004A32FD" w:rsidRDefault="004A32FD" w:rsidP="004A32FD">
      <w:pPr>
        <w:spacing w:after="0" w:line="285" w:lineRule="atLeast"/>
        <w:ind w:right="-2"/>
        <w:jc w:val="both"/>
        <w:rPr>
          <w:rFonts w:ascii="Times New Roman" w:eastAsia="Times New Roman" w:hAnsi="Times New Roman" w:cs="Times New Roman"/>
          <w:color w:val="0F243E" w:themeColor="text2" w:themeShade="80"/>
          <w:sz w:val="24"/>
          <w:szCs w:val="24"/>
          <w:lang w:eastAsia="ru-RU"/>
        </w:rPr>
      </w:pPr>
      <w:r w:rsidRPr="004A32FD">
        <w:rPr>
          <w:rFonts w:ascii="Times New Roman" w:eastAsia="Times New Roman" w:hAnsi="Times New Roman" w:cs="Times New Roman"/>
          <w:color w:val="0F243E" w:themeColor="text2" w:themeShade="80"/>
          <w:sz w:val="27"/>
          <w:szCs w:val="27"/>
          <w:lang w:eastAsia="ru-RU"/>
        </w:rPr>
        <w:t>– и каждый день он учится чему-нибудь, а красота  –  критерий этих знаний.</w:t>
      </w:r>
    </w:p>
    <w:p w:rsidR="004A32FD" w:rsidRPr="004A32FD" w:rsidRDefault="004A32FD" w:rsidP="004A32FD">
      <w:pPr>
        <w:spacing w:after="0" w:line="285" w:lineRule="atLeast"/>
        <w:ind w:right="-2"/>
        <w:jc w:val="both"/>
        <w:rPr>
          <w:rFonts w:ascii="Times New Roman" w:eastAsia="Times New Roman" w:hAnsi="Times New Roman" w:cs="Times New Roman"/>
          <w:color w:val="0F243E" w:themeColor="text2" w:themeShade="80"/>
          <w:sz w:val="24"/>
          <w:szCs w:val="24"/>
          <w:lang w:eastAsia="ru-RU"/>
        </w:rPr>
      </w:pPr>
      <w:r w:rsidRPr="004A32FD">
        <w:rPr>
          <w:rFonts w:ascii="Times New Roman" w:eastAsia="Times New Roman" w:hAnsi="Times New Roman" w:cs="Times New Roman"/>
          <w:b/>
          <w:bCs/>
          <w:i/>
          <w:iCs/>
          <w:color w:val="0F243E" w:themeColor="text2" w:themeShade="80"/>
          <w:sz w:val="27"/>
          <w:szCs w:val="27"/>
          <w:lang w:eastAsia="ru-RU"/>
        </w:rPr>
        <w:t> </w:t>
      </w:r>
    </w:p>
    <w:p w:rsidR="004A32FD" w:rsidRPr="004A32FD" w:rsidRDefault="004A32FD" w:rsidP="004A32FD">
      <w:pPr>
        <w:spacing w:after="0" w:line="285" w:lineRule="atLeast"/>
        <w:ind w:right="-2"/>
        <w:jc w:val="both"/>
        <w:rPr>
          <w:rFonts w:ascii="Times New Roman" w:eastAsia="Times New Roman" w:hAnsi="Times New Roman" w:cs="Times New Roman"/>
          <w:color w:val="0F243E" w:themeColor="text2" w:themeShade="80"/>
          <w:sz w:val="24"/>
          <w:szCs w:val="24"/>
          <w:lang w:eastAsia="ru-RU"/>
        </w:rPr>
      </w:pPr>
      <w:r w:rsidRPr="004A32FD">
        <w:rPr>
          <w:rFonts w:ascii="Times New Roman" w:eastAsia="Times New Roman" w:hAnsi="Times New Roman" w:cs="Times New Roman"/>
          <w:b/>
          <w:bCs/>
          <w:i/>
          <w:iCs/>
          <w:color w:val="0F243E" w:themeColor="text2" w:themeShade="80"/>
          <w:sz w:val="27"/>
          <w:szCs w:val="27"/>
          <w:lang w:eastAsia="ru-RU"/>
        </w:rPr>
        <w:t>КУЛЬТУРА  НЕ БУРЬЯН, ОНА РАСТЕТ ЛИШЬ В ДУХОВНО ВОЗДЕЛАННЫХ САДАХ</w:t>
      </w:r>
    </w:p>
    <w:p w:rsidR="004A32FD" w:rsidRPr="004A32FD" w:rsidRDefault="004A32FD" w:rsidP="004A32FD">
      <w:pPr>
        <w:spacing w:before="60" w:after="0" w:line="285" w:lineRule="atLeast"/>
        <w:ind w:right="-2"/>
        <w:jc w:val="both"/>
        <w:rPr>
          <w:rFonts w:ascii="Times New Roman" w:eastAsia="Times New Roman" w:hAnsi="Times New Roman" w:cs="Times New Roman"/>
          <w:color w:val="0F243E" w:themeColor="text2" w:themeShade="80"/>
          <w:sz w:val="24"/>
          <w:szCs w:val="24"/>
          <w:lang w:eastAsia="ru-RU"/>
        </w:rPr>
      </w:pPr>
      <w:r w:rsidRPr="004A32FD">
        <w:rPr>
          <w:rFonts w:ascii="Times New Roman" w:eastAsia="Times New Roman" w:hAnsi="Times New Roman" w:cs="Times New Roman"/>
          <w:color w:val="0F243E" w:themeColor="text2" w:themeShade="80"/>
          <w:sz w:val="27"/>
          <w:szCs w:val="27"/>
          <w:lang w:eastAsia="ru-RU"/>
        </w:rPr>
        <w:t xml:space="preserve">Культура – сад благоуханный, где лучшие плоды творений человеческих, но сад этот требует ухода: заботливо поддерживать каждый росток добра и не </w:t>
      </w:r>
      <w:proofErr w:type="gramStart"/>
      <w:r w:rsidRPr="004A32FD">
        <w:rPr>
          <w:rFonts w:ascii="Times New Roman" w:eastAsia="Times New Roman" w:hAnsi="Times New Roman" w:cs="Times New Roman"/>
          <w:color w:val="0F243E" w:themeColor="text2" w:themeShade="80"/>
          <w:sz w:val="27"/>
          <w:szCs w:val="27"/>
          <w:lang w:eastAsia="ru-RU"/>
        </w:rPr>
        <w:t>допускать сорнякам беспрепятственно разрастаться</w:t>
      </w:r>
      <w:proofErr w:type="gramEnd"/>
      <w:r w:rsidRPr="004A32FD">
        <w:rPr>
          <w:rFonts w:ascii="Times New Roman" w:eastAsia="Times New Roman" w:hAnsi="Times New Roman" w:cs="Times New Roman"/>
          <w:color w:val="0F243E" w:themeColor="text2" w:themeShade="80"/>
          <w:sz w:val="27"/>
          <w:szCs w:val="27"/>
          <w:lang w:eastAsia="ru-RU"/>
        </w:rPr>
        <w:t>. Необходимо постоянно вести борьбу против роста бурьяна в своем сознании.</w:t>
      </w:r>
      <w:r w:rsidRPr="004A32FD">
        <w:rPr>
          <w:rFonts w:ascii="Times New Roman" w:eastAsia="Times New Roman" w:hAnsi="Times New Roman" w:cs="Times New Roman"/>
          <w:i/>
          <w:iCs/>
          <w:color w:val="0F243E" w:themeColor="text2" w:themeShade="80"/>
          <w:sz w:val="27"/>
          <w:szCs w:val="27"/>
          <w:lang w:eastAsia="ru-RU"/>
        </w:rPr>
        <w:t> </w:t>
      </w:r>
      <w:r w:rsidRPr="004A32FD">
        <w:rPr>
          <w:rFonts w:ascii="Times New Roman" w:eastAsia="Times New Roman" w:hAnsi="Times New Roman" w:cs="Times New Roman"/>
          <w:color w:val="0F243E" w:themeColor="text2" w:themeShade="80"/>
          <w:sz w:val="27"/>
          <w:szCs w:val="27"/>
          <w:lang w:eastAsia="ru-RU"/>
        </w:rPr>
        <w:t>Нетерпимость, невежество, лень, эгоизм, лицемерие...    «При каждом проявлении в себе нежелательных каче</w:t>
      </w:r>
      <w:proofErr w:type="gramStart"/>
      <w:r w:rsidRPr="004A32FD">
        <w:rPr>
          <w:rFonts w:ascii="Times New Roman" w:eastAsia="Times New Roman" w:hAnsi="Times New Roman" w:cs="Times New Roman"/>
          <w:color w:val="0F243E" w:themeColor="text2" w:themeShade="80"/>
          <w:sz w:val="27"/>
          <w:szCs w:val="27"/>
          <w:lang w:eastAsia="ru-RU"/>
        </w:rPr>
        <w:t>ств сл</w:t>
      </w:r>
      <w:proofErr w:type="gramEnd"/>
      <w:r w:rsidRPr="004A32FD">
        <w:rPr>
          <w:rFonts w:ascii="Times New Roman" w:eastAsia="Times New Roman" w:hAnsi="Times New Roman" w:cs="Times New Roman"/>
          <w:color w:val="0F243E" w:themeColor="text2" w:themeShade="80"/>
          <w:sz w:val="27"/>
          <w:szCs w:val="27"/>
          <w:lang w:eastAsia="ru-RU"/>
        </w:rPr>
        <w:t>едует тотчас же волей пресекать возможность свободного их проявления и обуздывать их.  Хороший садовник следит ежедневно за каждым растением в саду» </w:t>
      </w:r>
      <w:r w:rsidRPr="004A32FD">
        <w:rPr>
          <w:rFonts w:ascii="Times New Roman" w:eastAsia="Times New Roman" w:hAnsi="Times New Roman" w:cs="Times New Roman"/>
          <w:i/>
          <w:iCs/>
          <w:color w:val="0F243E" w:themeColor="text2" w:themeShade="80"/>
          <w:sz w:val="27"/>
          <w:szCs w:val="27"/>
          <w:lang w:eastAsia="ru-RU"/>
        </w:rPr>
        <w:t>(Б.Н. Абрамов).</w:t>
      </w:r>
    </w:p>
    <w:p w:rsidR="004A32FD" w:rsidRPr="004A32FD" w:rsidRDefault="004A32FD" w:rsidP="004A32FD">
      <w:pPr>
        <w:spacing w:after="0" w:line="285" w:lineRule="atLeast"/>
        <w:ind w:right="-2"/>
        <w:jc w:val="both"/>
        <w:rPr>
          <w:rFonts w:ascii="Times New Roman" w:eastAsia="Times New Roman" w:hAnsi="Times New Roman" w:cs="Times New Roman"/>
          <w:color w:val="0F243E" w:themeColor="text2" w:themeShade="80"/>
          <w:sz w:val="24"/>
          <w:szCs w:val="24"/>
          <w:lang w:eastAsia="ru-RU"/>
        </w:rPr>
      </w:pPr>
      <w:r w:rsidRPr="004A32FD">
        <w:rPr>
          <w:rFonts w:ascii="Times New Roman" w:eastAsia="Times New Roman" w:hAnsi="Times New Roman" w:cs="Times New Roman"/>
          <w:b/>
          <w:bCs/>
          <w:color w:val="0F243E" w:themeColor="text2" w:themeShade="80"/>
          <w:sz w:val="27"/>
          <w:szCs w:val="27"/>
          <w:lang w:eastAsia="ru-RU"/>
        </w:rPr>
        <w:t>Пусть дети помнят, что не словами, но поступками  определяется истинная Культура человека.</w:t>
      </w:r>
    </w:p>
    <w:p w:rsidR="004A32FD" w:rsidRPr="004A32FD" w:rsidRDefault="004A32FD" w:rsidP="004A32FD">
      <w:pPr>
        <w:tabs>
          <w:tab w:val="left" w:pos="9214"/>
        </w:tabs>
        <w:spacing w:before="120" w:after="120" w:line="285" w:lineRule="atLeast"/>
        <w:ind w:right="-2"/>
        <w:jc w:val="both"/>
        <w:rPr>
          <w:rFonts w:ascii="Times New Roman" w:eastAsia="Times New Roman" w:hAnsi="Times New Roman" w:cs="Times New Roman"/>
          <w:color w:val="0F243E" w:themeColor="text2" w:themeShade="80"/>
          <w:sz w:val="24"/>
          <w:szCs w:val="24"/>
          <w:lang w:eastAsia="ru-RU"/>
        </w:rPr>
      </w:pPr>
      <w:r w:rsidRPr="004A32FD">
        <w:rPr>
          <w:rFonts w:ascii="Times New Roman" w:eastAsia="Times New Roman" w:hAnsi="Times New Roman" w:cs="Times New Roman"/>
          <w:b/>
          <w:bCs/>
          <w:color w:val="0F243E" w:themeColor="text2" w:themeShade="80"/>
          <w:sz w:val="27"/>
          <w:szCs w:val="27"/>
          <w:lang w:eastAsia="ru-RU"/>
        </w:rPr>
        <w:t>*  *  *</w:t>
      </w:r>
    </w:p>
    <w:p w:rsidR="004A32FD" w:rsidRPr="004A32FD" w:rsidRDefault="004A32FD" w:rsidP="004A32FD">
      <w:pPr>
        <w:spacing w:after="0" w:line="285" w:lineRule="atLeast"/>
        <w:ind w:right="-2"/>
        <w:jc w:val="both"/>
        <w:rPr>
          <w:rFonts w:ascii="Times New Roman" w:eastAsia="Times New Roman" w:hAnsi="Times New Roman" w:cs="Times New Roman"/>
          <w:color w:val="0F243E" w:themeColor="text2" w:themeShade="80"/>
          <w:sz w:val="24"/>
          <w:szCs w:val="24"/>
          <w:lang w:eastAsia="ru-RU"/>
        </w:rPr>
      </w:pPr>
      <w:r w:rsidRPr="004A32FD">
        <w:rPr>
          <w:rFonts w:ascii="Times New Roman" w:eastAsia="Times New Roman" w:hAnsi="Times New Roman" w:cs="Times New Roman"/>
          <w:color w:val="0F243E" w:themeColor="text2" w:themeShade="80"/>
          <w:sz w:val="27"/>
          <w:szCs w:val="27"/>
          <w:lang w:eastAsia="ru-RU"/>
        </w:rPr>
        <w:t xml:space="preserve">Подводя итоги </w:t>
      </w:r>
      <w:proofErr w:type="gramStart"/>
      <w:r w:rsidRPr="004A32FD">
        <w:rPr>
          <w:rFonts w:ascii="Times New Roman" w:eastAsia="Times New Roman" w:hAnsi="Times New Roman" w:cs="Times New Roman"/>
          <w:color w:val="0F243E" w:themeColor="text2" w:themeShade="80"/>
          <w:sz w:val="27"/>
          <w:szCs w:val="27"/>
          <w:lang w:eastAsia="ru-RU"/>
        </w:rPr>
        <w:t>вышеизложенному</w:t>
      </w:r>
      <w:proofErr w:type="gramEnd"/>
      <w:r w:rsidRPr="004A32FD">
        <w:rPr>
          <w:rFonts w:ascii="Times New Roman" w:eastAsia="Times New Roman" w:hAnsi="Times New Roman" w:cs="Times New Roman"/>
          <w:color w:val="0F243E" w:themeColor="text2" w:themeShade="80"/>
          <w:sz w:val="27"/>
          <w:szCs w:val="27"/>
          <w:lang w:eastAsia="ru-RU"/>
        </w:rPr>
        <w:t>, отметим: сколько бы ни говорилось о Культуре, но </w:t>
      </w:r>
      <w:r w:rsidRPr="004A32FD">
        <w:rPr>
          <w:rFonts w:ascii="Times New Roman" w:eastAsia="Times New Roman" w:hAnsi="Times New Roman" w:cs="Times New Roman"/>
          <w:i/>
          <w:iCs/>
          <w:color w:val="0F243E" w:themeColor="text2" w:themeShade="80"/>
          <w:sz w:val="27"/>
          <w:szCs w:val="27"/>
          <w:lang w:eastAsia="ru-RU"/>
        </w:rPr>
        <w:t>«только по делам познается человек»</w:t>
      </w:r>
      <w:r w:rsidRPr="004A32FD">
        <w:rPr>
          <w:rFonts w:ascii="Times New Roman" w:eastAsia="Times New Roman" w:hAnsi="Times New Roman" w:cs="Times New Roman"/>
          <w:color w:val="0F243E" w:themeColor="text2" w:themeShade="80"/>
          <w:sz w:val="27"/>
          <w:szCs w:val="27"/>
          <w:lang w:eastAsia="ru-RU"/>
        </w:rPr>
        <w:t>, поэтому, обязанность каждого, для кого просвещение и культура не пустой звук, по мере сил </w:t>
      </w:r>
      <w:hyperlink r:id="rId8" w:history="1">
        <w:r w:rsidRPr="004A32FD">
          <w:rPr>
            <w:rFonts w:ascii="Times New Roman" w:eastAsia="Times New Roman" w:hAnsi="Times New Roman" w:cs="Times New Roman"/>
            <w:color w:val="0F243E" w:themeColor="text2" w:themeShade="80"/>
            <w:sz w:val="27"/>
            <w:szCs w:val="27"/>
            <w:u w:val="single"/>
            <w:lang w:eastAsia="ru-RU"/>
          </w:rPr>
          <w:t>бороться в своей области </w:t>
        </w:r>
        <w:r w:rsidRPr="004A32FD">
          <w:rPr>
            <w:rFonts w:ascii="Times New Roman" w:eastAsia="Times New Roman" w:hAnsi="Times New Roman" w:cs="Times New Roman"/>
            <w:color w:val="0F243E" w:themeColor="text2" w:themeShade="80"/>
            <w:sz w:val="27"/>
            <w:szCs w:val="27"/>
            <w:lang w:eastAsia="ru-RU"/>
          </w:rPr>
          <w:t> </w:t>
        </w:r>
        <w:r w:rsidRPr="004A32FD">
          <w:rPr>
            <w:rFonts w:ascii="Times New Roman" w:eastAsia="Times New Roman" w:hAnsi="Times New Roman" w:cs="Times New Roman"/>
            <w:color w:val="0F243E" w:themeColor="text2" w:themeShade="80"/>
            <w:sz w:val="27"/>
            <w:szCs w:val="27"/>
            <w:u w:val="single"/>
            <w:lang w:eastAsia="ru-RU"/>
          </w:rPr>
          <w:t>с невежеством и бескультурьем</w:t>
        </w:r>
      </w:hyperlink>
      <w:r w:rsidRPr="004A32FD">
        <w:rPr>
          <w:rFonts w:ascii="Times New Roman" w:eastAsia="Times New Roman" w:hAnsi="Times New Roman" w:cs="Times New Roman"/>
          <w:color w:val="0F243E" w:themeColor="text2" w:themeShade="80"/>
          <w:sz w:val="27"/>
          <w:szCs w:val="27"/>
          <w:lang w:eastAsia="ru-RU"/>
        </w:rPr>
        <w:t>, проявляя волю в действии</w:t>
      </w:r>
      <w:r w:rsidRPr="004A32FD">
        <w:rPr>
          <w:rFonts w:ascii="Times New Roman" w:eastAsia="Times New Roman" w:hAnsi="Times New Roman" w:cs="Times New Roman"/>
          <w:i/>
          <w:iCs/>
          <w:color w:val="0F243E" w:themeColor="text2" w:themeShade="80"/>
          <w:sz w:val="27"/>
          <w:szCs w:val="27"/>
          <w:lang w:eastAsia="ru-RU"/>
        </w:rPr>
        <w:t>.</w:t>
      </w:r>
    </w:p>
    <w:p w:rsidR="004A32FD" w:rsidRPr="004A32FD" w:rsidRDefault="004A32FD" w:rsidP="004A32FD">
      <w:pPr>
        <w:spacing w:before="57" w:after="0" w:line="240" w:lineRule="auto"/>
        <w:ind w:right="-2"/>
        <w:jc w:val="both"/>
        <w:rPr>
          <w:rFonts w:ascii="Times New Roman" w:eastAsia="Times New Roman" w:hAnsi="Times New Roman" w:cs="Times New Roman"/>
          <w:color w:val="0F243E" w:themeColor="text2" w:themeShade="80"/>
          <w:sz w:val="24"/>
          <w:szCs w:val="24"/>
          <w:lang w:eastAsia="ru-RU"/>
        </w:rPr>
      </w:pPr>
      <w:r w:rsidRPr="004A32FD">
        <w:rPr>
          <w:rFonts w:ascii="Times New Roman" w:eastAsia="Times New Roman" w:hAnsi="Times New Roman" w:cs="Times New Roman"/>
          <w:color w:val="0F243E" w:themeColor="text2" w:themeShade="80"/>
          <w:sz w:val="24"/>
          <w:szCs w:val="24"/>
          <w:lang w:eastAsia="ru-RU"/>
        </w:rPr>
        <w:t> </w:t>
      </w:r>
    </w:p>
    <w:p w:rsidR="004A32FD" w:rsidRPr="004A32FD" w:rsidRDefault="004A32FD" w:rsidP="004A32FD">
      <w:pPr>
        <w:spacing w:before="15" w:after="75" w:line="240" w:lineRule="auto"/>
        <w:outlineLvl w:val="0"/>
        <w:rPr>
          <w:rFonts w:ascii="Tahoma" w:eastAsia="Times New Roman" w:hAnsi="Tahoma" w:cs="Tahoma"/>
          <w:color w:val="333333"/>
          <w:kern w:val="36"/>
          <w:sz w:val="40"/>
          <w:szCs w:val="40"/>
          <w:lang w:eastAsia="ru-RU"/>
        </w:rPr>
      </w:pPr>
      <w:r w:rsidRPr="004A32FD">
        <w:rPr>
          <w:rFonts w:ascii="Tahoma" w:eastAsia="Times New Roman" w:hAnsi="Tahoma" w:cs="Tahoma"/>
          <w:color w:val="333333"/>
          <w:kern w:val="36"/>
          <w:sz w:val="40"/>
          <w:szCs w:val="40"/>
          <w:lang w:eastAsia="ru-RU"/>
        </w:rPr>
        <w:t>Культура поведения</w:t>
      </w:r>
    </w:p>
    <w:p w:rsidR="004A32FD" w:rsidRPr="004A32FD" w:rsidRDefault="004A32FD" w:rsidP="004A32FD">
      <w:pPr>
        <w:shd w:val="clear" w:color="auto" w:fill="FFF2F8"/>
        <w:spacing w:after="240" w:line="240" w:lineRule="auto"/>
        <w:rPr>
          <w:rFonts w:ascii="Arial" w:eastAsia="Times New Roman" w:hAnsi="Arial" w:cs="Arial"/>
          <w:color w:val="333333"/>
          <w:sz w:val="20"/>
          <w:szCs w:val="20"/>
          <w:lang w:eastAsia="ru-RU"/>
        </w:rPr>
      </w:pPr>
      <w:r>
        <w:rPr>
          <w:rFonts w:ascii="Tahoma" w:eastAsia="Times New Roman" w:hAnsi="Tahoma" w:cs="Tahoma"/>
          <w:noProof/>
          <w:color w:val="606060"/>
          <w:sz w:val="27"/>
          <w:szCs w:val="27"/>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952500" cy="952500"/>
            <wp:effectExtent l="0" t="0" r="0" b="0"/>
            <wp:wrapSquare wrapText="bothSides"/>
            <wp:docPr id="11" name="Рисунок 11" descr="Как добиться успех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к добиться успех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32FD">
        <w:rPr>
          <w:rFonts w:ascii="Arial" w:eastAsia="Times New Roman" w:hAnsi="Arial" w:cs="Arial"/>
          <w:b/>
          <w:bCs/>
          <w:i/>
          <w:iCs/>
          <w:color w:val="333333"/>
          <w:sz w:val="20"/>
          <w:szCs w:val="20"/>
          <w:lang w:eastAsia="ru-RU"/>
        </w:rPr>
        <w:t>Культура поведения человека и регулируются этикетом. Этикет подразумевает благожелательное и уважительное отношение ко всем людям, безотносительно к их должности и общественному положению. Он включает в себя учтивое обращение с женщиной, почтительное отношение к старшим, формы обращения и приветствия, правила ведения разговора и поведения за столом.</w:t>
      </w:r>
    </w:p>
    <w:p w:rsidR="004A32FD" w:rsidRPr="004A32FD" w:rsidRDefault="004A32FD" w:rsidP="004A32FD">
      <w:pPr>
        <w:spacing w:after="0" w:line="240" w:lineRule="auto"/>
        <w:outlineLvl w:val="1"/>
        <w:rPr>
          <w:rFonts w:ascii="Tahoma" w:eastAsia="Times New Roman" w:hAnsi="Tahoma" w:cs="Tahoma"/>
          <w:color w:val="333333"/>
          <w:sz w:val="28"/>
          <w:szCs w:val="28"/>
          <w:lang w:eastAsia="ru-RU"/>
        </w:rPr>
      </w:pPr>
      <w:hyperlink r:id="rId10" w:history="1">
        <w:r w:rsidRPr="004A32FD">
          <w:rPr>
            <w:rFonts w:ascii="Tahoma" w:eastAsia="Times New Roman" w:hAnsi="Tahoma" w:cs="Tahoma"/>
            <w:color w:val="333333"/>
            <w:sz w:val="28"/>
            <w:szCs w:val="28"/>
            <w:u w:val="single"/>
            <w:lang w:eastAsia="ru-RU"/>
          </w:rPr>
          <w:t>Хорошие манеры</w:t>
        </w:r>
      </w:hyperlink>
    </w:p>
    <w:p w:rsidR="004A32FD" w:rsidRPr="004A32FD" w:rsidRDefault="004A32FD" w:rsidP="004A32FD">
      <w:pPr>
        <w:spacing w:after="0" w:line="240" w:lineRule="auto"/>
        <w:rPr>
          <w:rFonts w:ascii="Tahoma" w:eastAsia="Times New Roman" w:hAnsi="Tahoma" w:cs="Tahoma"/>
          <w:color w:val="000000"/>
          <w:sz w:val="17"/>
          <w:szCs w:val="17"/>
          <w:lang w:eastAsia="ru-RU"/>
        </w:rPr>
      </w:pPr>
      <w:r>
        <w:rPr>
          <w:rFonts w:ascii="Tahoma" w:eastAsia="Times New Roman" w:hAnsi="Tahoma" w:cs="Tahoma"/>
          <w:noProof/>
          <w:color w:val="333333"/>
          <w:sz w:val="17"/>
          <w:szCs w:val="17"/>
          <w:lang w:eastAsia="ru-RU"/>
        </w:rPr>
        <w:lastRenderedPageBreak/>
        <w:drawing>
          <wp:inline distT="0" distB="0" distL="0" distR="0">
            <wp:extent cx="1419225" cy="1066800"/>
            <wp:effectExtent l="0" t="0" r="9525" b="0"/>
            <wp:docPr id="10" name="Рисунок 10" descr="Хорошие манеры">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Хорошие манеры">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066800"/>
                    </a:xfrm>
                    <a:prstGeom prst="rect">
                      <a:avLst/>
                    </a:prstGeom>
                    <a:noFill/>
                    <a:ln>
                      <a:noFill/>
                    </a:ln>
                  </pic:spPr>
                </pic:pic>
              </a:graphicData>
            </a:graphic>
          </wp:inline>
        </w:drawing>
      </w:r>
    </w:p>
    <w:p w:rsidR="004A32FD" w:rsidRPr="004A32FD" w:rsidRDefault="004A32FD" w:rsidP="004A32FD">
      <w:pPr>
        <w:spacing w:before="150" w:after="240" w:line="240" w:lineRule="auto"/>
        <w:rPr>
          <w:rFonts w:ascii="Arial" w:eastAsia="Times New Roman" w:hAnsi="Arial" w:cs="Arial"/>
          <w:color w:val="333333"/>
          <w:sz w:val="20"/>
          <w:szCs w:val="20"/>
          <w:lang w:eastAsia="ru-RU"/>
        </w:rPr>
      </w:pPr>
      <w:r w:rsidRPr="004A32FD">
        <w:rPr>
          <w:rFonts w:ascii="Arial" w:eastAsia="Times New Roman" w:hAnsi="Arial" w:cs="Arial"/>
          <w:color w:val="333333"/>
          <w:sz w:val="20"/>
          <w:szCs w:val="20"/>
          <w:lang w:eastAsia="ru-RU"/>
        </w:rPr>
        <w:t xml:space="preserve">Хорошие манеры – основы поведения воспитанного человека в обществе. Способ обращения с другими людьми, употребляемые в речи выражения, тон, интонация, походка, жестикуляция и мимика все это называется манерами. Скромность и сдержанность, умение контролировать свои поступки, внимательно и тактично общаться с другими людьми — именно на этих качествах и базируются хорошие манеры. Есть несколько основных правил этикета, которых стоит придерживаться. Дурными манерами принято считать привычку громко говорить, не стесняясь в выражениях, развязность в жестикуляции и поведении, неряшливость в одежде, грубость, откровенную недоброжелательность к окружающим, пренебрежение </w:t>
      </w:r>
      <w:proofErr w:type="gramStart"/>
      <w:r w:rsidRPr="004A32FD">
        <w:rPr>
          <w:rFonts w:ascii="Arial" w:eastAsia="Times New Roman" w:hAnsi="Arial" w:cs="Arial"/>
          <w:color w:val="333333"/>
          <w:sz w:val="20"/>
          <w:szCs w:val="20"/>
          <w:lang w:eastAsia="ru-RU"/>
        </w:rPr>
        <w:t>к</w:t>
      </w:r>
      <w:proofErr w:type="gramEnd"/>
      <w:r w:rsidRPr="004A32FD">
        <w:rPr>
          <w:rFonts w:ascii="Arial" w:eastAsia="Times New Roman" w:hAnsi="Arial" w:cs="Arial"/>
          <w:color w:val="333333"/>
          <w:sz w:val="20"/>
          <w:szCs w:val="20"/>
          <w:lang w:eastAsia="ru-RU"/>
        </w:rPr>
        <w:t xml:space="preserve"> </w:t>
      </w:r>
      <w:proofErr w:type="gramStart"/>
      <w:r w:rsidRPr="004A32FD">
        <w:rPr>
          <w:rFonts w:ascii="Arial" w:eastAsia="Times New Roman" w:hAnsi="Arial" w:cs="Arial"/>
          <w:color w:val="333333"/>
          <w:sz w:val="20"/>
          <w:szCs w:val="20"/>
          <w:lang w:eastAsia="ru-RU"/>
        </w:rPr>
        <w:t>чужим</w:t>
      </w:r>
      <w:proofErr w:type="gramEnd"/>
      <w:r w:rsidRPr="004A32FD">
        <w:rPr>
          <w:rFonts w:ascii="Arial" w:eastAsia="Times New Roman" w:hAnsi="Arial" w:cs="Arial"/>
          <w:color w:val="333333"/>
          <w:sz w:val="20"/>
          <w:szCs w:val="20"/>
          <w:lang w:eastAsia="ru-RU"/>
        </w:rPr>
        <w:t xml:space="preserve"> интересам и запросам, беззастенчивое навязывание другим людям своей воли и своих желаний.</w:t>
      </w:r>
    </w:p>
    <w:p w:rsidR="004A32FD" w:rsidRPr="004A32FD" w:rsidRDefault="004A32FD" w:rsidP="004A32FD">
      <w:pPr>
        <w:spacing w:after="0" w:line="240" w:lineRule="auto"/>
        <w:outlineLvl w:val="1"/>
        <w:rPr>
          <w:rFonts w:ascii="Tahoma" w:eastAsia="Times New Roman" w:hAnsi="Tahoma" w:cs="Tahoma"/>
          <w:color w:val="333333"/>
          <w:sz w:val="28"/>
          <w:szCs w:val="28"/>
          <w:lang w:eastAsia="ru-RU"/>
        </w:rPr>
      </w:pPr>
      <w:hyperlink r:id="rId12" w:history="1">
        <w:r w:rsidRPr="004A32FD">
          <w:rPr>
            <w:rFonts w:ascii="Tahoma" w:eastAsia="Times New Roman" w:hAnsi="Tahoma" w:cs="Tahoma"/>
            <w:color w:val="333333"/>
            <w:sz w:val="28"/>
            <w:szCs w:val="28"/>
            <w:u w:val="single"/>
            <w:lang w:eastAsia="ru-RU"/>
          </w:rPr>
          <w:t>Этикет посещения ресторана</w:t>
        </w:r>
      </w:hyperlink>
    </w:p>
    <w:p w:rsidR="004A32FD" w:rsidRPr="004A32FD" w:rsidRDefault="004A32FD" w:rsidP="004A32FD">
      <w:pPr>
        <w:spacing w:after="0" w:line="240" w:lineRule="auto"/>
        <w:rPr>
          <w:rFonts w:ascii="Tahoma" w:eastAsia="Times New Roman" w:hAnsi="Tahoma" w:cs="Tahoma"/>
          <w:color w:val="000000"/>
          <w:sz w:val="17"/>
          <w:szCs w:val="17"/>
          <w:lang w:eastAsia="ru-RU"/>
        </w:rPr>
      </w:pPr>
      <w:r>
        <w:rPr>
          <w:rFonts w:ascii="Tahoma" w:eastAsia="Times New Roman" w:hAnsi="Tahoma" w:cs="Tahoma"/>
          <w:noProof/>
          <w:color w:val="333333"/>
          <w:sz w:val="17"/>
          <w:szCs w:val="17"/>
          <w:lang w:eastAsia="ru-RU"/>
        </w:rPr>
        <w:drawing>
          <wp:inline distT="0" distB="0" distL="0" distR="0">
            <wp:extent cx="1419225" cy="1066800"/>
            <wp:effectExtent l="0" t="0" r="9525" b="0"/>
            <wp:docPr id="9" name="Рисунок 9" descr="Этикет посещения ресторана">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Этикет посещения ресторана">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066800"/>
                    </a:xfrm>
                    <a:prstGeom prst="rect">
                      <a:avLst/>
                    </a:prstGeom>
                    <a:noFill/>
                    <a:ln>
                      <a:noFill/>
                    </a:ln>
                  </pic:spPr>
                </pic:pic>
              </a:graphicData>
            </a:graphic>
          </wp:inline>
        </w:drawing>
      </w:r>
    </w:p>
    <w:p w:rsidR="004A32FD" w:rsidRPr="004A32FD" w:rsidRDefault="004A32FD" w:rsidP="004A32FD">
      <w:pPr>
        <w:spacing w:before="150" w:after="240" w:line="240" w:lineRule="auto"/>
        <w:rPr>
          <w:rFonts w:ascii="Arial" w:eastAsia="Times New Roman" w:hAnsi="Arial" w:cs="Arial"/>
          <w:color w:val="333333"/>
          <w:sz w:val="20"/>
          <w:szCs w:val="20"/>
          <w:lang w:eastAsia="ru-RU"/>
        </w:rPr>
      </w:pPr>
      <w:r w:rsidRPr="004A32FD">
        <w:rPr>
          <w:rFonts w:ascii="Arial" w:eastAsia="Times New Roman" w:hAnsi="Arial" w:cs="Arial"/>
          <w:color w:val="333333"/>
          <w:sz w:val="20"/>
          <w:szCs w:val="20"/>
          <w:lang w:eastAsia="ru-RU"/>
        </w:rPr>
        <w:t>Ресторан в былые времена был местом, куда приходили исключительно поесть. Эта основная функция посещения ресторана сохраняется и сейчас, однако прибавились и другие. Ныне, ресторан это место, где происходят дружеские встречи, закрепляются установившиеся деловые отношения, празднуются торжества (юбилеи, свадьбы и т. п.). Этикет посещения ресторана вырабатывался на протяжении столетий и одинаков как в России, так и за рубежом. Некоторые женщины предпочитают встречаться за пределами ресторана, чтобы не входить туда в одиночку. В таком случае договариваются о встрече в удобном для женщины месте. Так же поступают и в том случае, если это закрытый клубный ресторан или ресторан, который сложно найти.</w:t>
      </w:r>
    </w:p>
    <w:p w:rsidR="004A32FD" w:rsidRPr="004A32FD" w:rsidRDefault="004A32FD" w:rsidP="004A32FD">
      <w:pPr>
        <w:spacing w:after="0" w:line="240" w:lineRule="auto"/>
        <w:outlineLvl w:val="1"/>
        <w:rPr>
          <w:rFonts w:ascii="Tahoma" w:eastAsia="Times New Roman" w:hAnsi="Tahoma" w:cs="Tahoma"/>
          <w:color w:val="333333"/>
          <w:sz w:val="28"/>
          <w:szCs w:val="28"/>
          <w:lang w:eastAsia="ru-RU"/>
        </w:rPr>
      </w:pPr>
      <w:hyperlink r:id="rId14" w:history="1">
        <w:r w:rsidRPr="004A32FD">
          <w:rPr>
            <w:rFonts w:ascii="Tahoma" w:eastAsia="Times New Roman" w:hAnsi="Tahoma" w:cs="Tahoma"/>
            <w:color w:val="333333"/>
            <w:sz w:val="28"/>
            <w:szCs w:val="28"/>
            <w:u w:val="single"/>
            <w:lang w:eastAsia="ru-RU"/>
          </w:rPr>
          <w:t xml:space="preserve">Организация </w:t>
        </w:r>
        <w:proofErr w:type="gramStart"/>
        <w:r w:rsidRPr="004A32FD">
          <w:rPr>
            <w:rFonts w:ascii="Tahoma" w:eastAsia="Times New Roman" w:hAnsi="Tahoma" w:cs="Tahoma"/>
            <w:color w:val="333333"/>
            <w:sz w:val="28"/>
            <w:szCs w:val="28"/>
            <w:u w:val="single"/>
            <w:lang w:eastAsia="ru-RU"/>
          </w:rPr>
          <w:t>званных</w:t>
        </w:r>
        <w:proofErr w:type="gramEnd"/>
        <w:r w:rsidRPr="004A32FD">
          <w:rPr>
            <w:rFonts w:ascii="Tahoma" w:eastAsia="Times New Roman" w:hAnsi="Tahoma" w:cs="Tahoma"/>
            <w:color w:val="333333"/>
            <w:sz w:val="28"/>
            <w:szCs w:val="28"/>
            <w:u w:val="single"/>
            <w:lang w:eastAsia="ru-RU"/>
          </w:rPr>
          <w:t xml:space="preserve"> обедов</w:t>
        </w:r>
      </w:hyperlink>
    </w:p>
    <w:p w:rsidR="004A32FD" w:rsidRPr="004A32FD" w:rsidRDefault="004A32FD" w:rsidP="004A32FD">
      <w:pPr>
        <w:spacing w:after="0" w:line="240" w:lineRule="auto"/>
        <w:rPr>
          <w:rFonts w:ascii="Tahoma" w:eastAsia="Times New Roman" w:hAnsi="Tahoma" w:cs="Tahoma"/>
          <w:color w:val="000000"/>
          <w:sz w:val="17"/>
          <w:szCs w:val="17"/>
          <w:lang w:eastAsia="ru-RU"/>
        </w:rPr>
      </w:pPr>
      <w:r>
        <w:rPr>
          <w:rFonts w:ascii="Tahoma" w:eastAsia="Times New Roman" w:hAnsi="Tahoma" w:cs="Tahoma"/>
          <w:noProof/>
          <w:color w:val="333333"/>
          <w:sz w:val="17"/>
          <w:szCs w:val="17"/>
          <w:lang w:eastAsia="ru-RU"/>
        </w:rPr>
        <w:drawing>
          <wp:inline distT="0" distB="0" distL="0" distR="0">
            <wp:extent cx="1419225" cy="1066800"/>
            <wp:effectExtent l="0" t="0" r="9525" b="0"/>
            <wp:docPr id="8" name="Рисунок 8" descr="Организация званных обедов">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рганизация званных обедов">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9225" cy="1066800"/>
                    </a:xfrm>
                    <a:prstGeom prst="rect">
                      <a:avLst/>
                    </a:prstGeom>
                    <a:noFill/>
                    <a:ln>
                      <a:noFill/>
                    </a:ln>
                  </pic:spPr>
                </pic:pic>
              </a:graphicData>
            </a:graphic>
          </wp:inline>
        </w:drawing>
      </w:r>
    </w:p>
    <w:p w:rsidR="004A32FD" w:rsidRPr="004A32FD" w:rsidRDefault="004A32FD" w:rsidP="004A32FD">
      <w:pPr>
        <w:spacing w:before="150" w:after="240" w:line="240" w:lineRule="auto"/>
        <w:rPr>
          <w:rFonts w:ascii="Tahoma" w:eastAsia="Times New Roman" w:hAnsi="Tahoma" w:cs="Tahoma"/>
          <w:color w:val="000000"/>
          <w:sz w:val="17"/>
          <w:szCs w:val="17"/>
          <w:lang w:eastAsia="ru-RU"/>
        </w:rPr>
      </w:pPr>
      <w:r w:rsidRPr="004A32FD">
        <w:rPr>
          <w:rFonts w:ascii="Arial" w:eastAsia="Times New Roman" w:hAnsi="Arial" w:cs="Arial"/>
          <w:color w:val="333333"/>
          <w:sz w:val="20"/>
          <w:szCs w:val="20"/>
          <w:lang w:eastAsia="ru-RU"/>
        </w:rPr>
        <w:t xml:space="preserve">Предположим, что вы пригласили в гости какую-то важную персону или супружескую пару, на кого вы хотите произвести впечатление, или кто может как-то серьезно повлиять на вашу жизнь, но вы озабочены, не покажется ли им ваш обычный стиль общения слишком обыденным или не к месту непринужденным? Вполне возможно, что ваши </w:t>
      </w:r>
      <w:proofErr w:type="gramStart"/>
      <w:r w:rsidRPr="004A32FD">
        <w:rPr>
          <w:rFonts w:ascii="Arial" w:eastAsia="Times New Roman" w:hAnsi="Arial" w:cs="Arial"/>
          <w:color w:val="333333"/>
          <w:sz w:val="20"/>
          <w:szCs w:val="20"/>
          <w:lang w:eastAsia="ru-RU"/>
        </w:rPr>
        <w:t>опасения напрасны</w:t>
      </w:r>
      <w:proofErr w:type="gramEnd"/>
      <w:r w:rsidRPr="004A32FD">
        <w:rPr>
          <w:rFonts w:ascii="Arial" w:eastAsia="Times New Roman" w:hAnsi="Arial" w:cs="Arial"/>
          <w:color w:val="333333"/>
          <w:sz w:val="20"/>
          <w:szCs w:val="20"/>
          <w:lang w:eastAsia="ru-RU"/>
        </w:rPr>
        <w:t xml:space="preserve"> — если это ваш стиль, то его следует применять к каждому, с кем вы общаетесь. Каким же образом правильно организовать </w:t>
      </w:r>
      <w:proofErr w:type="gramStart"/>
      <w:r w:rsidRPr="004A32FD">
        <w:rPr>
          <w:rFonts w:ascii="Arial" w:eastAsia="Times New Roman" w:hAnsi="Arial" w:cs="Arial"/>
          <w:color w:val="333333"/>
          <w:sz w:val="20"/>
          <w:szCs w:val="20"/>
          <w:lang w:eastAsia="ru-RU"/>
        </w:rPr>
        <w:t>званный</w:t>
      </w:r>
      <w:proofErr w:type="gramEnd"/>
      <w:r w:rsidRPr="004A32FD">
        <w:rPr>
          <w:rFonts w:ascii="Arial" w:eastAsia="Times New Roman" w:hAnsi="Arial" w:cs="Arial"/>
          <w:color w:val="333333"/>
          <w:sz w:val="20"/>
          <w:szCs w:val="20"/>
          <w:lang w:eastAsia="ru-RU"/>
        </w:rPr>
        <w:t xml:space="preserve"> обед? Ключевое правило относительно того, как развлекать гостей — никогда не следует слишком далеко отступать от своих обычных норм поведения. Если вы опасаетесь, как бы ваш начальник или партнер или будущие родственники не были неприятно поражены вашими богемными привычками, то чаще всего вы окажетесь неправы.</w:t>
      </w:r>
    </w:p>
    <w:p w:rsidR="004A32FD" w:rsidRPr="004A32FD" w:rsidRDefault="004A32FD" w:rsidP="004A32FD">
      <w:pPr>
        <w:spacing w:after="0" w:line="240" w:lineRule="auto"/>
        <w:outlineLvl w:val="1"/>
        <w:rPr>
          <w:rFonts w:ascii="Tahoma" w:eastAsia="Times New Roman" w:hAnsi="Tahoma" w:cs="Tahoma"/>
          <w:color w:val="333333"/>
          <w:sz w:val="28"/>
          <w:szCs w:val="28"/>
          <w:lang w:eastAsia="ru-RU"/>
        </w:rPr>
      </w:pPr>
      <w:hyperlink r:id="rId16" w:history="1">
        <w:r w:rsidRPr="004A32FD">
          <w:rPr>
            <w:rFonts w:ascii="Tahoma" w:eastAsia="Times New Roman" w:hAnsi="Tahoma" w:cs="Tahoma"/>
            <w:color w:val="333333"/>
            <w:sz w:val="28"/>
            <w:szCs w:val="28"/>
            <w:u w:val="single"/>
            <w:lang w:eastAsia="ru-RU"/>
          </w:rPr>
          <w:t>Праздничный стол</w:t>
        </w:r>
      </w:hyperlink>
    </w:p>
    <w:p w:rsidR="004A32FD" w:rsidRPr="004A32FD" w:rsidRDefault="004A32FD" w:rsidP="004A32FD">
      <w:pPr>
        <w:spacing w:after="0" w:line="240" w:lineRule="auto"/>
        <w:rPr>
          <w:rFonts w:ascii="Tahoma" w:eastAsia="Times New Roman" w:hAnsi="Tahoma" w:cs="Tahoma"/>
          <w:color w:val="000000"/>
          <w:sz w:val="17"/>
          <w:szCs w:val="17"/>
          <w:lang w:eastAsia="ru-RU"/>
        </w:rPr>
      </w:pPr>
      <w:r>
        <w:rPr>
          <w:rFonts w:ascii="Tahoma" w:eastAsia="Times New Roman" w:hAnsi="Tahoma" w:cs="Tahoma"/>
          <w:noProof/>
          <w:color w:val="333333"/>
          <w:sz w:val="17"/>
          <w:szCs w:val="17"/>
          <w:lang w:eastAsia="ru-RU"/>
        </w:rPr>
        <w:lastRenderedPageBreak/>
        <w:drawing>
          <wp:inline distT="0" distB="0" distL="0" distR="0">
            <wp:extent cx="1419225" cy="1066800"/>
            <wp:effectExtent l="0" t="0" r="9525" b="0"/>
            <wp:docPr id="7" name="Рисунок 7" descr="Праздничный стол">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раздничный стол">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19225" cy="1066800"/>
                    </a:xfrm>
                    <a:prstGeom prst="rect">
                      <a:avLst/>
                    </a:prstGeom>
                    <a:noFill/>
                    <a:ln>
                      <a:noFill/>
                    </a:ln>
                  </pic:spPr>
                </pic:pic>
              </a:graphicData>
            </a:graphic>
          </wp:inline>
        </w:drawing>
      </w:r>
    </w:p>
    <w:p w:rsidR="004A32FD" w:rsidRPr="004A32FD" w:rsidRDefault="004A32FD" w:rsidP="004A32FD">
      <w:pPr>
        <w:spacing w:before="150" w:after="240" w:line="240" w:lineRule="auto"/>
        <w:rPr>
          <w:rFonts w:ascii="Arial" w:eastAsia="Times New Roman" w:hAnsi="Arial" w:cs="Arial"/>
          <w:color w:val="333333"/>
          <w:sz w:val="20"/>
          <w:szCs w:val="20"/>
          <w:lang w:eastAsia="ru-RU"/>
        </w:rPr>
      </w:pPr>
      <w:r w:rsidRPr="004A32FD">
        <w:rPr>
          <w:rFonts w:ascii="Arial" w:eastAsia="Times New Roman" w:hAnsi="Arial" w:cs="Arial"/>
          <w:color w:val="333333"/>
          <w:sz w:val="20"/>
          <w:szCs w:val="20"/>
          <w:lang w:eastAsia="ru-RU"/>
        </w:rPr>
        <w:t xml:space="preserve">На такие праздники, как Новый год, Рождество, Пасха, именины и так далее, отмечают в каждом доме, соблюдая свои семейные обычаи. Однако для некоторых праздников существуют характерные народные традиции. На каждый из этих </w:t>
      </w:r>
      <w:proofErr w:type="gramStart"/>
      <w:r w:rsidRPr="004A32FD">
        <w:rPr>
          <w:rFonts w:ascii="Arial" w:eastAsia="Times New Roman" w:hAnsi="Arial" w:cs="Arial"/>
          <w:color w:val="333333"/>
          <w:sz w:val="20"/>
          <w:szCs w:val="20"/>
          <w:lang w:eastAsia="ru-RU"/>
        </w:rPr>
        <w:t>праздников</w:t>
      </w:r>
      <w:proofErr w:type="gramEnd"/>
      <w:r w:rsidRPr="004A32FD">
        <w:rPr>
          <w:rFonts w:ascii="Arial" w:eastAsia="Times New Roman" w:hAnsi="Arial" w:cs="Arial"/>
          <w:color w:val="333333"/>
          <w:sz w:val="20"/>
          <w:szCs w:val="20"/>
          <w:lang w:eastAsia="ru-RU"/>
        </w:rPr>
        <w:t xml:space="preserve"> так или иначе хозяйка старается накрыть красивый праздничный стол. Чтобы оформить торжество сам праздник дает большой простор для фантазии. Русский новогодний стол в былые времена не обходился без запеченного молочного поросенка или жареной индейки с брусничным либо клюквенным вареньем. Украшался стол елочными лапами и свечами. В последние десятилетия в моду практически всех стран вошел восточный календарь, в связи с этим изменилась и атрибутика праздничного стола.</w:t>
      </w:r>
    </w:p>
    <w:p w:rsidR="004A32FD" w:rsidRPr="004A32FD" w:rsidRDefault="004A32FD" w:rsidP="004A32FD">
      <w:pPr>
        <w:spacing w:after="0" w:line="240" w:lineRule="auto"/>
        <w:outlineLvl w:val="1"/>
        <w:rPr>
          <w:rFonts w:ascii="Tahoma" w:eastAsia="Times New Roman" w:hAnsi="Tahoma" w:cs="Tahoma"/>
          <w:color w:val="333333"/>
          <w:sz w:val="28"/>
          <w:szCs w:val="28"/>
          <w:lang w:eastAsia="ru-RU"/>
        </w:rPr>
      </w:pPr>
      <w:hyperlink r:id="rId18" w:history="1">
        <w:r w:rsidRPr="004A32FD">
          <w:rPr>
            <w:rFonts w:ascii="Tahoma" w:eastAsia="Times New Roman" w:hAnsi="Tahoma" w:cs="Tahoma"/>
            <w:color w:val="333333"/>
            <w:sz w:val="28"/>
            <w:szCs w:val="28"/>
            <w:u w:val="single"/>
            <w:lang w:eastAsia="ru-RU"/>
          </w:rPr>
          <w:t>Правила этикета при приеме гостей</w:t>
        </w:r>
      </w:hyperlink>
    </w:p>
    <w:p w:rsidR="004A32FD" w:rsidRPr="004A32FD" w:rsidRDefault="004A32FD" w:rsidP="004A32FD">
      <w:pPr>
        <w:spacing w:after="0" w:line="240" w:lineRule="auto"/>
        <w:rPr>
          <w:rFonts w:ascii="Tahoma" w:eastAsia="Times New Roman" w:hAnsi="Tahoma" w:cs="Tahoma"/>
          <w:color w:val="000000"/>
          <w:sz w:val="17"/>
          <w:szCs w:val="17"/>
          <w:lang w:eastAsia="ru-RU"/>
        </w:rPr>
      </w:pPr>
      <w:r>
        <w:rPr>
          <w:rFonts w:ascii="Tahoma" w:eastAsia="Times New Roman" w:hAnsi="Tahoma" w:cs="Tahoma"/>
          <w:noProof/>
          <w:color w:val="333333"/>
          <w:sz w:val="17"/>
          <w:szCs w:val="17"/>
          <w:lang w:eastAsia="ru-RU"/>
        </w:rPr>
        <w:drawing>
          <wp:inline distT="0" distB="0" distL="0" distR="0">
            <wp:extent cx="1419225" cy="1066800"/>
            <wp:effectExtent l="0" t="0" r="9525" b="0"/>
            <wp:docPr id="6" name="Рисунок 6" descr="Правила этикета при приеме гостей">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Правила этикета при приеме гостей">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19225" cy="1066800"/>
                    </a:xfrm>
                    <a:prstGeom prst="rect">
                      <a:avLst/>
                    </a:prstGeom>
                    <a:noFill/>
                    <a:ln>
                      <a:noFill/>
                    </a:ln>
                  </pic:spPr>
                </pic:pic>
              </a:graphicData>
            </a:graphic>
          </wp:inline>
        </w:drawing>
      </w:r>
    </w:p>
    <w:p w:rsidR="004A32FD" w:rsidRPr="004A32FD" w:rsidRDefault="004A32FD" w:rsidP="004A32FD">
      <w:pPr>
        <w:spacing w:before="150" w:after="240" w:line="240" w:lineRule="auto"/>
        <w:rPr>
          <w:rFonts w:ascii="Arial" w:eastAsia="Times New Roman" w:hAnsi="Arial" w:cs="Arial"/>
          <w:color w:val="333333"/>
          <w:sz w:val="20"/>
          <w:szCs w:val="20"/>
          <w:lang w:eastAsia="ru-RU"/>
        </w:rPr>
      </w:pPr>
      <w:r w:rsidRPr="004A32FD">
        <w:rPr>
          <w:rFonts w:ascii="Arial" w:eastAsia="Times New Roman" w:hAnsi="Arial" w:cs="Arial"/>
          <w:color w:val="333333"/>
          <w:sz w:val="20"/>
          <w:szCs w:val="20"/>
          <w:lang w:eastAsia="ru-RU"/>
        </w:rPr>
        <w:t xml:space="preserve">Если вы организовали званый обед или ужин, на котором присутствуют и родители, и друзья, представители </w:t>
      </w:r>
      <w:proofErr w:type="spellStart"/>
      <w:r w:rsidRPr="004A32FD">
        <w:rPr>
          <w:rFonts w:ascii="Arial" w:eastAsia="Times New Roman" w:hAnsi="Arial" w:cs="Arial"/>
          <w:color w:val="333333"/>
          <w:sz w:val="20"/>
          <w:szCs w:val="20"/>
          <w:lang w:eastAsia="ru-RU"/>
        </w:rPr>
        <w:t>раз¬ных</w:t>
      </w:r>
      <w:proofErr w:type="spellEnd"/>
      <w:r w:rsidRPr="004A32FD">
        <w:rPr>
          <w:rFonts w:ascii="Arial" w:eastAsia="Times New Roman" w:hAnsi="Arial" w:cs="Arial"/>
          <w:color w:val="333333"/>
          <w:sz w:val="20"/>
          <w:szCs w:val="20"/>
          <w:lang w:eastAsia="ru-RU"/>
        </w:rPr>
        <w:t xml:space="preserve"> поколений, и не все знакомы друг с другом, то </w:t>
      </w:r>
      <w:proofErr w:type="spellStart"/>
      <w:r w:rsidRPr="004A32FD">
        <w:rPr>
          <w:rFonts w:ascii="Arial" w:eastAsia="Times New Roman" w:hAnsi="Arial" w:cs="Arial"/>
          <w:color w:val="333333"/>
          <w:sz w:val="20"/>
          <w:szCs w:val="20"/>
          <w:lang w:eastAsia="ru-RU"/>
        </w:rPr>
        <w:t>луч¬ше</w:t>
      </w:r>
      <w:proofErr w:type="spellEnd"/>
      <w:r w:rsidRPr="004A32FD">
        <w:rPr>
          <w:rFonts w:ascii="Arial" w:eastAsia="Times New Roman" w:hAnsi="Arial" w:cs="Arial"/>
          <w:color w:val="333333"/>
          <w:sz w:val="20"/>
          <w:szCs w:val="20"/>
          <w:lang w:eastAsia="ru-RU"/>
        </w:rPr>
        <w:t xml:space="preserve"> продумать заранее, как все будет проходить. Помните, что главное — человеческое общение. Поэтому постарайтесь все организовать так, чтобы </w:t>
      </w:r>
      <w:proofErr w:type="spellStart"/>
      <w:r w:rsidRPr="004A32FD">
        <w:rPr>
          <w:rFonts w:ascii="Arial" w:eastAsia="Times New Roman" w:hAnsi="Arial" w:cs="Arial"/>
          <w:color w:val="333333"/>
          <w:sz w:val="20"/>
          <w:szCs w:val="20"/>
          <w:lang w:eastAsia="ru-RU"/>
        </w:rPr>
        <w:t>ва¬ше</w:t>
      </w:r>
      <w:proofErr w:type="spellEnd"/>
      <w:r w:rsidRPr="004A32FD">
        <w:rPr>
          <w:rFonts w:ascii="Arial" w:eastAsia="Times New Roman" w:hAnsi="Arial" w:cs="Arial"/>
          <w:color w:val="333333"/>
          <w:sz w:val="20"/>
          <w:szCs w:val="20"/>
          <w:lang w:eastAsia="ru-RU"/>
        </w:rPr>
        <w:t xml:space="preserve"> общение было комфортным. Не лишним будет знать об основных правилах этикета сложившихся для подобных мероприятий. Прежде всего, хозяева должны составить список гостей. Ограничиваться приглашением одних и тех же людей не стоит, — и вам, и вашим гостям будет интереснее, если будут новые люди. Основное требование к приглашаемому гостю – чтобы тот не нарушил общей позитивной атмосферы мероприятия.</w:t>
      </w:r>
    </w:p>
    <w:p w:rsidR="004A32FD" w:rsidRPr="004A32FD" w:rsidRDefault="004A32FD" w:rsidP="004A32FD">
      <w:pPr>
        <w:spacing w:after="0" w:line="240" w:lineRule="auto"/>
        <w:outlineLvl w:val="1"/>
        <w:rPr>
          <w:rFonts w:ascii="Tahoma" w:eastAsia="Times New Roman" w:hAnsi="Tahoma" w:cs="Tahoma"/>
          <w:color w:val="333333"/>
          <w:sz w:val="28"/>
          <w:szCs w:val="28"/>
          <w:lang w:eastAsia="ru-RU"/>
        </w:rPr>
      </w:pPr>
      <w:hyperlink r:id="rId20" w:history="1">
        <w:r w:rsidRPr="004A32FD">
          <w:rPr>
            <w:rFonts w:ascii="Tahoma" w:eastAsia="Times New Roman" w:hAnsi="Tahoma" w:cs="Tahoma"/>
            <w:color w:val="333333"/>
            <w:sz w:val="28"/>
            <w:szCs w:val="28"/>
            <w:u w:val="single"/>
            <w:lang w:eastAsia="ru-RU"/>
          </w:rPr>
          <w:t>Поведение за столом: застольный этикет</w:t>
        </w:r>
      </w:hyperlink>
    </w:p>
    <w:p w:rsidR="004A32FD" w:rsidRPr="004A32FD" w:rsidRDefault="004A32FD" w:rsidP="004A32FD">
      <w:pPr>
        <w:spacing w:after="0" w:line="240" w:lineRule="auto"/>
        <w:rPr>
          <w:rFonts w:ascii="Tahoma" w:eastAsia="Times New Roman" w:hAnsi="Tahoma" w:cs="Tahoma"/>
          <w:color w:val="000000"/>
          <w:sz w:val="17"/>
          <w:szCs w:val="17"/>
          <w:lang w:eastAsia="ru-RU"/>
        </w:rPr>
      </w:pPr>
      <w:r>
        <w:rPr>
          <w:rFonts w:ascii="Tahoma" w:eastAsia="Times New Roman" w:hAnsi="Tahoma" w:cs="Tahoma"/>
          <w:noProof/>
          <w:color w:val="333333"/>
          <w:sz w:val="17"/>
          <w:szCs w:val="17"/>
          <w:lang w:eastAsia="ru-RU"/>
        </w:rPr>
        <w:drawing>
          <wp:inline distT="0" distB="0" distL="0" distR="0">
            <wp:extent cx="1419225" cy="1066800"/>
            <wp:effectExtent l="0" t="0" r="9525" b="0"/>
            <wp:docPr id="5" name="Рисунок 5" descr="Поведение за столом: застольный этикет">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оведение за столом: застольный этикет">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19225" cy="1066800"/>
                    </a:xfrm>
                    <a:prstGeom prst="rect">
                      <a:avLst/>
                    </a:prstGeom>
                    <a:noFill/>
                    <a:ln>
                      <a:noFill/>
                    </a:ln>
                  </pic:spPr>
                </pic:pic>
              </a:graphicData>
            </a:graphic>
          </wp:inline>
        </w:drawing>
      </w:r>
    </w:p>
    <w:p w:rsidR="004A32FD" w:rsidRPr="004A32FD" w:rsidRDefault="004A32FD" w:rsidP="004A32FD">
      <w:pPr>
        <w:spacing w:before="150" w:after="240" w:line="240" w:lineRule="auto"/>
        <w:rPr>
          <w:rFonts w:ascii="Arial" w:eastAsia="Times New Roman" w:hAnsi="Arial" w:cs="Arial"/>
          <w:color w:val="333333"/>
          <w:sz w:val="20"/>
          <w:szCs w:val="20"/>
          <w:lang w:eastAsia="ru-RU"/>
        </w:rPr>
      </w:pPr>
      <w:r w:rsidRPr="004A32FD">
        <w:rPr>
          <w:rFonts w:ascii="Arial" w:eastAsia="Times New Roman" w:hAnsi="Arial" w:cs="Arial"/>
          <w:color w:val="333333"/>
          <w:sz w:val="20"/>
          <w:szCs w:val="20"/>
          <w:lang w:eastAsia="ru-RU"/>
        </w:rPr>
        <w:t>Изучив застольный этикет, вы будете уверенно себя чувствовать при приёме еды в любом культурном обществе, и особенно — на светском приёме. Поведение за столом имеет ряд закрепленных правил, которых стоит придерживаться. Люди смотрят на ваше поведение за столом и делают выводы насколько вы культурный и воспитанный человек. От застольного этикета могут отказаться лишь двое влюблённых находящихся наедине и использующих приём пищи в качестве любовной игры. Младшие не садятся за стол раньше старших. Каждому члену семьи отводится за столом строго определенное место. Когда все собрались за столом, есть начинают только после того, как к еде не приступил главный член семьи или главный человек в собравшемся сообществе.</w:t>
      </w:r>
    </w:p>
    <w:p w:rsidR="004A32FD" w:rsidRPr="004A32FD" w:rsidRDefault="004A32FD" w:rsidP="004A32FD">
      <w:pPr>
        <w:spacing w:after="0" w:line="240" w:lineRule="auto"/>
        <w:outlineLvl w:val="1"/>
        <w:rPr>
          <w:rFonts w:ascii="Tahoma" w:eastAsia="Times New Roman" w:hAnsi="Tahoma" w:cs="Tahoma"/>
          <w:color w:val="333333"/>
          <w:sz w:val="28"/>
          <w:szCs w:val="28"/>
          <w:lang w:eastAsia="ru-RU"/>
        </w:rPr>
      </w:pPr>
      <w:hyperlink r:id="rId22" w:history="1">
        <w:r w:rsidRPr="004A32FD">
          <w:rPr>
            <w:rFonts w:ascii="Tahoma" w:eastAsia="Times New Roman" w:hAnsi="Tahoma" w:cs="Tahoma"/>
            <w:color w:val="333333"/>
            <w:sz w:val="28"/>
            <w:szCs w:val="28"/>
            <w:u w:val="single"/>
            <w:lang w:eastAsia="ru-RU"/>
          </w:rPr>
          <w:t>Пьем правильно</w:t>
        </w:r>
      </w:hyperlink>
    </w:p>
    <w:p w:rsidR="004A32FD" w:rsidRPr="004A32FD" w:rsidRDefault="004A32FD" w:rsidP="004A32FD">
      <w:pPr>
        <w:spacing w:after="0" w:line="240" w:lineRule="auto"/>
        <w:rPr>
          <w:rFonts w:ascii="Tahoma" w:eastAsia="Times New Roman" w:hAnsi="Tahoma" w:cs="Tahoma"/>
          <w:color w:val="000000"/>
          <w:sz w:val="17"/>
          <w:szCs w:val="17"/>
          <w:lang w:eastAsia="ru-RU"/>
        </w:rPr>
      </w:pPr>
      <w:r>
        <w:rPr>
          <w:rFonts w:ascii="Tahoma" w:eastAsia="Times New Roman" w:hAnsi="Tahoma" w:cs="Tahoma"/>
          <w:noProof/>
          <w:color w:val="333333"/>
          <w:sz w:val="17"/>
          <w:szCs w:val="17"/>
          <w:lang w:eastAsia="ru-RU"/>
        </w:rPr>
        <w:drawing>
          <wp:inline distT="0" distB="0" distL="0" distR="0">
            <wp:extent cx="1419225" cy="1066800"/>
            <wp:effectExtent l="0" t="0" r="9525" b="0"/>
            <wp:docPr id="4" name="Рисунок 4" descr="Пьем правильно">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Пьем правильно">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19225" cy="1066800"/>
                    </a:xfrm>
                    <a:prstGeom prst="rect">
                      <a:avLst/>
                    </a:prstGeom>
                    <a:noFill/>
                    <a:ln>
                      <a:noFill/>
                    </a:ln>
                  </pic:spPr>
                </pic:pic>
              </a:graphicData>
            </a:graphic>
          </wp:inline>
        </w:drawing>
      </w:r>
    </w:p>
    <w:p w:rsidR="004A32FD" w:rsidRPr="004A32FD" w:rsidRDefault="004A32FD" w:rsidP="004A32FD">
      <w:pPr>
        <w:spacing w:before="150" w:after="240" w:line="240" w:lineRule="auto"/>
        <w:rPr>
          <w:rFonts w:ascii="Arial" w:eastAsia="Times New Roman" w:hAnsi="Arial" w:cs="Arial"/>
          <w:color w:val="333333"/>
          <w:sz w:val="20"/>
          <w:szCs w:val="20"/>
          <w:lang w:eastAsia="ru-RU"/>
        </w:rPr>
      </w:pPr>
      <w:r w:rsidRPr="004A32FD">
        <w:rPr>
          <w:rFonts w:ascii="Arial" w:eastAsia="Times New Roman" w:hAnsi="Arial" w:cs="Arial"/>
          <w:color w:val="333333"/>
          <w:sz w:val="20"/>
          <w:szCs w:val="20"/>
          <w:lang w:eastAsia="ru-RU"/>
        </w:rPr>
        <w:lastRenderedPageBreak/>
        <w:t xml:space="preserve">С давних времен непременным атрибутом праздничного стола были спиртные напитки. В традиции славянских народов </w:t>
      </w:r>
      <w:proofErr w:type="spellStart"/>
      <w:r w:rsidRPr="004A32FD">
        <w:rPr>
          <w:rFonts w:ascii="Arial" w:eastAsia="Times New Roman" w:hAnsi="Arial" w:cs="Arial"/>
          <w:color w:val="333333"/>
          <w:sz w:val="20"/>
          <w:szCs w:val="20"/>
          <w:lang w:eastAsia="ru-RU"/>
        </w:rPr>
        <w:t>винопитие</w:t>
      </w:r>
      <w:proofErr w:type="spellEnd"/>
      <w:r w:rsidRPr="004A32FD">
        <w:rPr>
          <w:rFonts w:ascii="Arial" w:eastAsia="Times New Roman" w:hAnsi="Arial" w:cs="Arial"/>
          <w:color w:val="333333"/>
          <w:sz w:val="20"/>
          <w:szCs w:val="20"/>
          <w:lang w:eastAsia="ru-RU"/>
        </w:rPr>
        <w:t xml:space="preserve"> всегда было элементом ритуального этикета, без него не обходилось никакое торжество, и в частности прием гостя. Для того</w:t>
      </w:r>
      <w:proofErr w:type="gramStart"/>
      <w:r w:rsidRPr="004A32FD">
        <w:rPr>
          <w:rFonts w:ascii="Arial" w:eastAsia="Times New Roman" w:hAnsi="Arial" w:cs="Arial"/>
          <w:color w:val="333333"/>
          <w:sz w:val="20"/>
          <w:szCs w:val="20"/>
          <w:lang w:eastAsia="ru-RU"/>
        </w:rPr>
        <w:t>,</w:t>
      </w:r>
      <w:proofErr w:type="gramEnd"/>
      <w:r w:rsidRPr="004A32FD">
        <w:rPr>
          <w:rFonts w:ascii="Arial" w:eastAsia="Times New Roman" w:hAnsi="Arial" w:cs="Arial"/>
          <w:color w:val="333333"/>
          <w:sz w:val="20"/>
          <w:szCs w:val="20"/>
          <w:lang w:eastAsia="ru-RU"/>
        </w:rPr>
        <w:t xml:space="preserve"> чтобы придя в ресторан, вы могли сказать про свою компанию: «Мы пьем правильно», полезно узнать следующие факты и придерживаться следующих рекомендаций. В Древней Руси, как считают историки, была распространена процедура питья вкруговую. Для этого использовались большие деревянные, а позже и серебряные сосуды, которые назывались чарами, а позже — братинами. </w:t>
      </w:r>
      <w:proofErr w:type="gramStart"/>
      <w:r w:rsidRPr="004A32FD">
        <w:rPr>
          <w:rFonts w:ascii="Arial" w:eastAsia="Times New Roman" w:hAnsi="Arial" w:cs="Arial"/>
          <w:color w:val="333333"/>
          <w:sz w:val="20"/>
          <w:szCs w:val="20"/>
          <w:lang w:eastAsia="ru-RU"/>
        </w:rPr>
        <w:t>Данный обычаи имеет языческие истоки: равное приобщение к спиртному напитку объясняется представлениями о том, что питье, как и пища, исходит от родовых богов и потому принадлежит всему роду в целом.</w:t>
      </w:r>
      <w:proofErr w:type="gramEnd"/>
    </w:p>
    <w:p w:rsidR="004A32FD" w:rsidRPr="004A32FD" w:rsidRDefault="004A32FD" w:rsidP="004A32FD">
      <w:pPr>
        <w:spacing w:after="0" w:line="240" w:lineRule="auto"/>
        <w:rPr>
          <w:rFonts w:ascii="Tahoma" w:eastAsia="Times New Roman" w:hAnsi="Tahoma" w:cs="Tahoma"/>
          <w:color w:val="000000"/>
          <w:sz w:val="17"/>
          <w:szCs w:val="17"/>
          <w:lang w:eastAsia="ru-RU"/>
        </w:rPr>
      </w:pPr>
      <w:r w:rsidRPr="004A32FD">
        <w:rPr>
          <w:rFonts w:ascii="Tahoma" w:eastAsia="Times New Roman" w:hAnsi="Tahoma" w:cs="Tahoma"/>
          <w:color w:val="000000"/>
          <w:sz w:val="17"/>
          <w:szCs w:val="17"/>
          <w:lang w:eastAsia="ru-RU"/>
        </w:rPr>
        <w:pict>
          <v:rect id="_x0000_i1025" style="width:0;height:1.5pt" o:hrstd="t" o:hrnoshade="t" o:hr="t" fillcolor="#e7e7e7" stroked="f"/>
        </w:pict>
      </w:r>
    </w:p>
    <w:p w:rsidR="004A32FD" w:rsidRPr="004A32FD" w:rsidRDefault="004A32FD" w:rsidP="004A32FD">
      <w:pPr>
        <w:spacing w:after="0" w:line="240" w:lineRule="auto"/>
        <w:outlineLvl w:val="1"/>
        <w:rPr>
          <w:rFonts w:ascii="Tahoma" w:eastAsia="Times New Roman" w:hAnsi="Tahoma" w:cs="Tahoma"/>
          <w:color w:val="333333"/>
          <w:sz w:val="28"/>
          <w:szCs w:val="28"/>
          <w:lang w:eastAsia="ru-RU"/>
        </w:rPr>
      </w:pPr>
      <w:hyperlink r:id="rId24" w:history="1">
        <w:r w:rsidRPr="004A32FD">
          <w:rPr>
            <w:rFonts w:ascii="Tahoma" w:eastAsia="Times New Roman" w:hAnsi="Tahoma" w:cs="Tahoma"/>
            <w:color w:val="333333"/>
            <w:sz w:val="28"/>
            <w:szCs w:val="28"/>
            <w:u w:val="single"/>
            <w:lang w:eastAsia="ru-RU"/>
          </w:rPr>
          <w:t>Как обращаться с блюдами во время еды</w:t>
        </w:r>
      </w:hyperlink>
    </w:p>
    <w:p w:rsidR="004A32FD" w:rsidRPr="004A32FD" w:rsidRDefault="004A32FD" w:rsidP="004A32FD">
      <w:pPr>
        <w:spacing w:after="0" w:line="240" w:lineRule="auto"/>
        <w:rPr>
          <w:rFonts w:ascii="Tahoma" w:eastAsia="Times New Roman" w:hAnsi="Tahoma" w:cs="Tahoma"/>
          <w:color w:val="000000"/>
          <w:sz w:val="17"/>
          <w:szCs w:val="17"/>
          <w:lang w:eastAsia="ru-RU"/>
        </w:rPr>
      </w:pPr>
      <w:r>
        <w:rPr>
          <w:rFonts w:ascii="Tahoma" w:eastAsia="Times New Roman" w:hAnsi="Tahoma" w:cs="Tahoma"/>
          <w:noProof/>
          <w:color w:val="333333"/>
          <w:sz w:val="17"/>
          <w:szCs w:val="17"/>
          <w:lang w:eastAsia="ru-RU"/>
        </w:rPr>
        <w:drawing>
          <wp:inline distT="0" distB="0" distL="0" distR="0">
            <wp:extent cx="1419225" cy="1066800"/>
            <wp:effectExtent l="0" t="0" r="9525" b="0"/>
            <wp:docPr id="3" name="Рисунок 3" descr="Как обращаться с блюдами во время еды">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Как обращаться с блюдами во время еды">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19225" cy="1066800"/>
                    </a:xfrm>
                    <a:prstGeom prst="rect">
                      <a:avLst/>
                    </a:prstGeom>
                    <a:noFill/>
                    <a:ln>
                      <a:noFill/>
                    </a:ln>
                  </pic:spPr>
                </pic:pic>
              </a:graphicData>
            </a:graphic>
          </wp:inline>
        </w:drawing>
      </w:r>
    </w:p>
    <w:p w:rsidR="004A32FD" w:rsidRPr="004A32FD" w:rsidRDefault="004A32FD" w:rsidP="004A32FD">
      <w:pPr>
        <w:spacing w:before="150" w:after="240" w:line="240" w:lineRule="auto"/>
        <w:rPr>
          <w:rFonts w:ascii="Arial" w:eastAsia="Times New Roman" w:hAnsi="Arial" w:cs="Arial"/>
          <w:color w:val="333333"/>
          <w:sz w:val="20"/>
          <w:szCs w:val="20"/>
          <w:lang w:eastAsia="ru-RU"/>
        </w:rPr>
      </w:pPr>
      <w:r w:rsidRPr="004A32FD">
        <w:rPr>
          <w:rFonts w:ascii="Arial" w:eastAsia="Times New Roman" w:hAnsi="Arial" w:cs="Arial"/>
          <w:color w:val="333333"/>
          <w:sz w:val="20"/>
          <w:szCs w:val="20"/>
          <w:lang w:eastAsia="ru-RU"/>
        </w:rPr>
        <w:t>В каждой стране существуют свои правила поведения во время трапезы. В европейских странах блюда едят определенным образом в определенной последовательности. Если хозяева предлагают блюдо, которое вызывает у вас аллергию или которое вы не любите, можете без объяснения причин вежливо отказаться: «Нет, благодарю вас». Однако правила хорошего тона рекомендуют взять хотя бы по небольшому кусочку от каждого блюда и то, к чему вы не притронулись, расположить на тарелке так, чтобы это было незаметно. Трапеза не терпит суеты, но и бесконечной быть не может, поскольку блюда имеют обыкновение остывать на воздухе. Если за столом сидят два, четыре или даже шесть человек, принято начинать есть, когда кушанье подано всем.</w:t>
      </w:r>
    </w:p>
    <w:bookmarkStart w:id="0" w:name="_GoBack"/>
    <w:bookmarkEnd w:id="0"/>
    <w:p w:rsidR="004A32FD" w:rsidRPr="004A32FD" w:rsidRDefault="004A32FD" w:rsidP="004A32FD">
      <w:pPr>
        <w:spacing w:after="0" w:line="240" w:lineRule="auto"/>
        <w:outlineLvl w:val="1"/>
        <w:rPr>
          <w:rFonts w:ascii="Tahoma" w:eastAsia="Times New Roman" w:hAnsi="Tahoma" w:cs="Tahoma"/>
          <w:color w:val="333333"/>
          <w:sz w:val="28"/>
          <w:szCs w:val="28"/>
          <w:lang w:eastAsia="ru-RU"/>
        </w:rPr>
      </w:pPr>
      <w:r w:rsidRPr="004A32FD">
        <w:rPr>
          <w:rFonts w:ascii="Tahoma" w:eastAsia="Times New Roman" w:hAnsi="Tahoma" w:cs="Tahoma"/>
          <w:color w:val="333333"/>
          <w:sz w:val="28"/>
          <w:szCs w:val="28"/>
          <w:lang w:eastAsia="ru-RU"/>
        </w:rPr>
        <w:fldChar w:fldCharType="begin"/>
      </w:r>
      <w:r w:rsidRPr="004A32FD">
        <w:rPr>
          <w:rFonts w:ascii="Tahoma" w:eastAsia="Times New Roman" w:hAnsi="Tahoma" w:cs="Tahoma"/>
          <w:color w:val="333333"/>
          <w:sz w:val="28"/>
          <w:szCs w:val="28"/>
          <w:lang w:eastAsia="ru-RU"/>
        </w:rPr>
        <w:instrText xml:space="preserve"> HYPERLINK "http://www.styleadvisor.ru/success/rules/112.html" </w:instrText>
      </w:r>
      <w:r w:rsidRPr="004A32FD">
        <w:rPr>
          <w:rFonts w:ascii="Tahoma" w:eastAsia="Times New Roman" w:hAnsi="Tahoma" w:cs="Tahoma"/>
          <w:color w:val="333333"/>
          <w:sz w:val="28"/>
          <w:szCs w:val="28"/>
          <w:lang w:eastAsia="ru-RU"/>
        </w:rPr>
        <w:fldChar w:fldCharType="separate"/>
      </w:r>
      <w:r w:rsidRPr="004A32FD">
        <w:rPr>
          <w:rFonts w:ascii="Tahoma" w:eastAsia="Times New Roman" w:hAnsi="Tahoma" w:cs="Tahoma"/>
          <w:color w:val="333333"/>
          <w:sz w:val="28"/>
          <w:szCs w:val="28"/>
          <w:u w:val="single"/>
          <w:lang w:eastAsia="ru-RU"/>
        </w:rPr>
        <w:t>Незваные гости</w:t>
      </w:r>
      <w:r w:rsidRPr="004A32FD">
        <w:rPr>
          <w:rFonts w:ascii="Tahoma" w:eastAsia="Times New Roman" w:hAnsi="Tahoma" w:cs="Tahoma"/>
          <w:color w:val="333333"/>
          <w:sz w:val="28"/>
          <w:szCs w:val="28"/>
          <w:lang w:eastAsia="ru-RU"/>
        </w:rPr>
        <w:fldChar w:fldCharType="end"/>
      </w:r>
    </w:p>
    <w:p w:rsidR="004A32FD" w:rsidRPr="004A32FD" w:rsidRDefault="004A32FD" w:rsidP="004A32FD">
      <w:pPr>
        <w:spacing w:after="0" w:line="240" w:lineRule="auto"/>
        <w:rPr>
          <w:rFonts w:ascii="Tahoma" w:eastAsia="Times New Roman" w:hAnsi="Tahoma" w:cs="Tahoma"/>
          <w:color w:val="000000"/>
          <w:sz w:val="17"/>
          <w:szCs w:val="17"/>
          <w:lang w:eastAsia="ru-RU"/>
        </w:rPr>
      </w:pPr>
      <w:r>
        <w:rPr>
          <w:rFonts w:ascii="Tahoma" w:eastAsia="Times New Roman" w:hAnsi="Tahoma" w:cs="Tahoma"/>
          <w:noProof/>
          <w:color w:val="333333"/>
          <w:sz w:val="17"/>
          <w:szCs w:val="17"/>
          <w:lang w:eastAsia="ru-RU"/>
        </w:rPr>
        <w:drawing>
          <wp:inline distT="0" distB="0" distL="0" distR="0">
            <wp:extent cx="1419225" cy="1066800"/>
            <wp:effectExtent l="0" t="0" r="9525" b="0"/>
            <wp:docPr id="2" name="Рисунок 2" descr="Незваные гости">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Незваные гости">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19225" cy="1066800"/>
                    </a:xfrm>
                    <a:prstGeom prst="rect">
                      <a:avLst/>
                    </a:prstGeom>
                    <a:noFill/>
                    <a:ln>
                      <a:noFill/>
                    </a:ln>
                  </pic:spPr>
                </pic:pic>
              </a:graphicData>
            </a:graphic>
          </wp:inline>
        </w:drawing>
      </w:r>
    </w:p>
    <w:p w:rsidR="004A32FD" w:rsidRPr="004A32FD" w:rsidRDefault="004A32FD" w:rsidP="004A32FD">
      <w:pPr>
        <w:spacing w:before="150" w:after="240" w:line="240" w:lineRule="auto"/>
        <w:rPr>
          <w:rFonts w:ascii="Arial" w:eastAsia="Times New Roman" w:hAnsi="Arial" w:cs="Arial"/>
          <w:color w:val="333333"/>
          <w:sz w:val="20"/>
          <w:szCs w:val="20"/>
          <w:lang w:eastAsia="ru-RU"/>
        </w:rPr>
      </w:pPr>
      <w:r w:rsidRPr="004A32FD">
        <w:rPr>
          <w:rFonts w:ascii="Arial" w:eastAsia="Times New Roman" w:hAnsi="Arial" w:cs="Arial"/>
          <w:color w:val="333333"/>
          <w:sz w:val="20"/>
          <w:szCs w:val="20"/>
          <w:lang w:eastAsia="ru-RU"/>
        </w:rPr>
        <w:t xml:space="preserve">В России никто не застрахован от случайного визита незваных гостей — старых друзей, сослуживцев или нежданно нагрянувших родственников. Такая неожиданность может шокировать хозяев. Ведь именно в этот день они могут плохо себя чувствовать, а квартира может оказаться просто катастрофически запущенной. В любом случае, не впадайте в панику — все поправимо. Подготовиться к приему незваных гостей можно всего за 15 минут. Прежде </w:t>
      </w:r>
      <w:proofErr w:type="gramStart"/>
      <w:r w:rsidRPr="004A32FD">
        <w:rPr>
          <w:rFonts w:ascii="Arial" w:eastAsia="Times New Roman" w:hAnsi="Arial" w:cs="Arial"/>
          <w:color w:val="333333"/>
          <w:sz w:val="20"/>
          <w:szCs w:val="20"/>
          <w:lang w:eastAsia="ru-RU"/>
        </w:rPr>
        <w:t>всего</w:t>
      </w:r>
      <w:proofErr w:type="gramEnd"/>
      <w:r w:rsidRPr="004A32FD">
        <w:rPr>
          <w:rFonts w:ascii="Arial" w:eastAsia="Times New Roman" w:hAnsi="Arial" w:cs="Arial"/>
          <w:color w:val="333333"/>
          <w:sz w:val="20"/>
          <w:szCs w:val="20"/>
          <w:lang w:eastAsia="ru-RU"/>
        </w:rPr>
        <w:t xml:space="preserve"> поставьте чайник — свежий чай в любом случае необходим. Затем необходимо освежиться, а потому скорее отправляйтесь не к холодильнику, а в ванную. Быстренько сполоснитесь, помойте и посушите голову: гости ведь собрались </w:t>
      </w:r>
      <w:proofErr w:type="gramStart"/>
      <w:r w:rsidRPr="004A32FD">
        <w:rPr>
          <w:rFonts w:ascii="Arial" w:eastAsia="Times New Roman" w:hAnsi="Arial" w:cs="Arial"/>
          <w:color w:val="333333"/>
          <w:sz w:val="20"/>
          <w:szCs w:val="20"/>
          <w:lang w:eastAsia="ru-RU"/>
        </w:rPr>
        <w:t>полюбоваться</w:t>
      </w:r>
      <w:proofErr w:type="gramEnd"/>
      <w:r w:rsidRPr="004A32FD">
        <w:rPr>
          <w:rFonts w:ascii="Arial" w:eastAsia="Times New Roman" w:hAnsi="Arial" w:cs="Arial"/>
          <w:color w:val="333333"/>
          <w:sz w:val="20"/>
          <w:szCs w:val="20"/>
          <w:lang w:eastAsia="ru-RU"/>
        </w:rPr>
        <w:t xml:space="preserve"> прежде всего на вас, а не на ваш телевизор.</w:t>
      </w:r>
    </w:p>
    <w:sectPr w:rsidR="004A32FD" w:rsidRPr="004A32FD" w:rsidSect="004A32F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FD"/>
    <w:rsid w:val="004A32FD"/>
    <w:rsid w:val="00DC2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A32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A32F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A32FD"/>
  </w:style>
  <w:style w:type="character" w:styleId="a3">
    <w:name w:val="Hyperlink"/>
    <w:basedOn w:val="a0"/>
    <w:uiPriority w:val="99"/>
    <w:semiHidden/>
    <w:unhideWhenUsed/>
    <w:rsid w:val="004A32FD"/>
    <w:rPr>
      <w:color w:val="0000FF"/>
      <w:u w:val="single"/>
    </w:rPr>
  </w:style>
  <w:style w:type="paragraph" w:styleId="a4">
    <w:name w:val="Balloon Text"/>
    <w:basedOn w:val="a"/>
    <w:link w:val="a5"/>
    <w:uiPriority w:val="99"/>
    <w:semiHidden/>
    <w:unhideWhenUsed/>
    <w:rsid w:val="004A32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32FD"/>
    <w:rPr>
      <w:rFonts w:ascii="Tahoma" w:hAnsi="Tahoma" w:cs="Tahoma"/>
      <w:sz w:val="16"/>
      <w:szCs w:val="16"/>
    </w:rPr>
  </w:style>
  <w:style w:type="character" w:customStyle="1" w:styleId="10">
    <w:name w:val="Заголовок 1 Знак"/>
    <w:basedOn w:val="a0"/>
    <w:link w:val="1"/>
    <w:uiPriority w:val="9"/>
    <w:rsid w:val="004A32F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A32FD"/>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4A32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4A32F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A32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A32F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A32FD"/>
  </w:style>
  <w:style w:type="character" w:styleId="a3">
    <w:name w:val="Hyperlink"/>
    <w:basedOn w:val="a0"/>
    <w:uiPriority w:val="99"/>
    <w:semiHidden/>
    <w:unhideWhenUsed/>
    <w:rsid w:val="004A32FD"/>
    <w:rPr>
      <w:color w:val="0000FF"/>
      <w:u w:val="single"/>
    </w:rPr>
  </w:style>
  <w:style w:type="paragraph" w:styleId="a4">
    <w:name w:val="Balloon Text"/>
    <w:basedOn w:val="a"/>
    <w:link w:val="a5"/>
    <w:uiPriority w:val="99"/>
    <w:semiHidden/>
    <w:unhideWhenUsed/>
    <w:rsid w:val="004A32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32FD"/>
    <w:rPr>
      <w:rFonts w:ascii="Tahoma" w:hAnsi="Tahoma" w:cs="Tahoma"/>
      <w:sz w:val="16"/>
      <w:szCs w:val="16"/>
    </w:rPr>
  </w:style>
  <w:style w:type="character" w:customStyle="1" w:styleId="10">
    <w:name w:val="Заголовок 1 Знак"/>
    <w:basedOn w:val="a0"/>
    <w:link w:val="1"/>
    <w:uiPriority w:val="9"/>
    <w:rsid w:val="004A32F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A32FD"/>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4A32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4A32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433486">
      <w:bodyDiv w:val="1"/>
      <w:marLeft w:val="0"/>
      <w:marRight w:val="0"/>
      <w:marTop w:val="0"/>
      <w:marBottom w:val="0"/>
      <w:divBdr>
        <w:top w:val="none" w:sz="0" w:space="0" w:color="auto"/>
        <w:left w:val="none" w:sz="0" w:space="0" w:color="auto"/>
        <w:bottom w:val="none" w:sz="0" w:space="0" w:color="auto"/>
        <w:right w:val="none" w:sz="0" w:space="0" w:color="auto"/>
      </w:divBdr>
      <w:divsChild>
        <w:div w:id="1458836207">
          <w:marLeft w:val="0"/>
          <w:marRight w:val="0"/>
          <w:marTop w:val="0"/>
          <w:marBottom w:val="0"/>
          <w:divBdr>
            <w:top w:val="single" w:sz="18" w:space="4" w:color="A10048"/>
            <w:left w:val="none" w:sz="0" w:space="0" w:color="auto"/>
            <w:bottom w:val="none" w:sz="0" w:space="0" w:color="auto"/>
            <w:right w:val="none" w:sz="0" w:space="0" w:color="auto"/>
          </w:divBdr>
        </w:div>
        <w:div w:id="1235774496">
          <w:marLeft w:val="0"/>
          <w:marRight w:val="0"/>
          <w:marTop w:val="150"/>
          <w:marBottom w:val="0"/>
          <w:divBdr>
            <w:top w:val="none" w:sz="0" w:space="0" w:color="auto"/>
            <w:left w:val="none" w:sz="0" w:space="0" w:color="auto"/>
            <w:bottom w:val="none" w:sz="0" w:space="0" w:color="auto"/>
            <w:right w:val="none" w:sz="0" w:space="0" w:color="auto"/>
          </w:divBdr>
          <w:divsChild>
            <w:div w:id="1846048032">
              <w:marLeft w:val="0"/>
              <w:marRight w:val="0"/>
              <w:marTop w:val="0"/>
              <w:marBottom w:val="0"/>
              <w:divBdr>
                <w:top w:val="none" w:sz="0" w:space="0" w:color="auto"/>
                <w:left w:val="none" w:sz="0" w:space="0" w:color="auto"/>
                <w:bottom w:val="none" w:sz="0" w:space="0" w:color="auto"/>
                <w:right w:val="none" w:sz="0" w:space="0" w:color="auto"/>
              </w:divBdr>
              <w:divsChild>
                <w:div w:id="1961951708">
                  <w:marLeft w:val="0"/>
                  <w:marRight w:val="0"/>
                  <w:marTop w:val="0"/>
                  <w:marBottom w:val="180"/>
                  <w:divBdr>
                    <w:top w:val="single" w:sz="6" w:space="4" w:color="FFBFDC"/>
                    <w:left w:val="single" w:sz="6" w:space="11" w:color="FFBFDC"/>
                    <w:bottom w:val="single" w:sz="6" w:space="8" w:color="FFBFDC"/>
                    <w:right w:val="single" w:sz="6" w:space="5" w:color="FFBFDC"/>
                  </w:divBdr>
                </w:div>
              </w:divsChild>
            </w:div>
            <w:div w:id="100036626">
              <w:marLeft w:val="0"/>
              <w:marRight w:val="0"/>
              <w:marTop w:val="0"/>
              <w:marBottom w:val="0"/>
              <w:divBdr>
                <w:top w:val="none" w:sz="0" w:space="0" w:color="auto"/>
                <w:left w:val="none" w:sz="0" w:space="0" w:color="auto"/>
                <w:bottom w:val="none" w:sz="0" w:space="0" w:color="auto"/>
                <w:right w:val="none" w:sz="0" w:space="0" w:color="auto"/>
              </w:divBdr>
              <w:divsChild>
                <w:div w:id="1581253006">
                  <w:marLeft w:val="0"/>
                  <w:marRight w:val="0"/>
                  <w:marTop w:val="0"/>
                  <w:marBottom w:val="0"/>
                  <w:divBdr>
                    <w:top w:val="none" w:sz="0" w:space="0" w:color="auto"/>
                    <w:left w:val="none" w:sz="0" w:space="0" w:color="auto"/>
                    <w:bottom w:val="none" w:sz="0" w:space="0" w:color="auto"/>
                    <w:right w:val="none" w:sz="0" w:space="0" w:color="auto"/>
                  </w:divBdr>
                  <w:divsChild>
                    <w:div w:id="2042051664">
                      <w:marLeft w:val="0"/>
                      <w:marRight w:val="0"/>
                      <w:marTop w:val="0"/>
                      <w:marBottom w:val="0"/>
                      <w:divBdr>
                        <w:top w:val="none" w:sz="0" w:space="0" w:color="auto"/>
                        <w:left w:val="none" w:sz="0" w:space="0" w:color="auto"/>
                        <w:bottom w:val="none" w:sz="0" w:space="0" w:color="auto"/>
                        <w:right w:val="none" w:sz="0" w:space="0" w:color="auto"/>
                      </w:divBdr>
                    </w:div>
                  </w:divsChild>
                </w:div>
                <w:div w:id="48043642">
                  <w:marLeft w:val="0"/>
                  <w:marRight w:val="0"/>
                  <w:marTop w:val="0"/>
                  <w:marBottom w:val="0"/>
                  <w:divBdr>
                    <w:top w:val="none" w:sz="0" w:space="0" w:color="auto"/>
                    <w:left w:val="none" w:sz="0" w:space="0" w:color="auto"/>
                    <w:bottom w:val="none" w:sz="0" w:space="0" w:color="auto"/>
                    <w:right w:val="none" w:sz="0" w:space="0" w:color="auto"/>
                  </w:divBdr>
                  <w:divsChild>
                    <w:div w:id="569391348">
                      <w:marLeft w:val="0"/>
                      <w:marRight w:val="0"/>
                      <w:marTop w:val="0"/>
                      <w:marBottom w:val="0"/>
                      <w:divBdr>
                        <w:top w:val="none" w:sz="0" w:space="0" w:color="auto"/>
                        <w:left w:val="none" w:sz="0" w:space="0" w:color="auto"/>
                        <w:bottom w:val="none" w:sz="0" w:space="0" w:color="auto"/>
                        <w:right w:val="none" w:sz="0" w:space="0" w:color="auto"/>
                      </w:divBdr>
                    </w:div>
                  </w:divsChild>
                </w:div>
                <w:div w:id="841622288">
                  <w:marLeft w:val="0"/>
                  <w:marRight w:val="0"/>
                  <w:marTop w:val="0"/>
                  <w:marBottom w:val="0"/>
                  <w:divBdr>
                    <w:top w:val="none" w:sz="0" w:space="0" w:color="auto"/>
                    <w:left w:val="none" w:sz="0" w:space="0" w:color="auto"/>
                    <w:bottom w:val="none" w:sz="0" w:space="0" w:color="auto"/>
                    <w:right w:val="none" w:sz="0" w:space="0" w:color="auto"/>
                  </w:divBdr>
                  <w:divsChild>
                    <w:div w:id="1315405484">
                      <w:marLeft w:val="0"/>
                      <w:marRight w:val="0"/>
                      <w:marTop w:val="0"/>
                      <w:marBottom w:val="0"/>
                      <w:divBdr>
                        <w:top w:val="none" w:sz="0" w:space="0" w:color="auto"/>
                        <w:left w:val="none" w:sz="0" w:space="0" w:color="auto"/>
                        <w:bottom w:val="none" w:sz="0" w:space="0" w:color="auto"/>
                        <w:right w:val="none" w:sz="0" w:space="0" w:color="auto"/>
                      </w:divBdr>
                    </w:div>
                  </w:divsChild>
                </w:div>
                <w:div w:id="392586666">
                  <w:marLeft w:val="0"/>
                  <w:marRight w:val="0"/>
                  <w:marTop w:val="0"/>
                  <w:marBottom w:val="0"/>
                  <w:divBdr>
                    <w:top w:val="none" w:sz="0" w:space="0" w:color="auto"/>
                    <w:left w:val="none" w:sz="0" w:space="0" w:color="auto"/>
                    <w:bottom w:val="none" w:sz="0" w:space="0" w:color="auto"/>
                    <w:right w:val="none" w:sz="0" w:space="0" w:color="auto"/>
                  </w:divBdr>
                  <w:divsChild>
                    <w:div w:id="751126307">
                      <w:marLeft w:val="0"/>
                      <w:marRight w:val="0"/>
                      <w:marTop w:val="0"/>
                      <w:marBottom w:val="0"/>
                      <w:divBdr>
                        <w:top w:val="none" w:sz="0" w:space="0" w:color="auto"/>
                        <w:left w:val="none" w:sz="0" w:space="0" w:color="auto"/>
                        <w:bottom w:val="none" w:sz="0" w:space="0" w:color="auto"/>
                        <w:right w:val="none" w:sz="0" w:space="0" w:color="auto"/>
                      </w:divBdr>
                    </w:div>
                  </w:divsChild>
                </w:div>
                <w:div w:id="1191996029">
                  <w:marLeft w:val="0"/>
                  <w:marRight w:val="0"/>
                  <w:marTop w:val="0"/>
                  <w:marBottom w:val="0"/>
                  <w:divBdr>
                    <w:top w:val="none" w:sz="0" w:space="0" w:color="auto"/>
                    <w:left w:val="none" w:sz="0" w:space="0" w:color="auto"/>
                    <w:bottom w:val="none" w:sz="0" w:space="0" w:color="auto"/>
                    <w:right w:val="none" w:sz="0" w:space="0" w:color="auto"/>
                  </w:divBdr>
                  <w:divsChild>
                    <w:div w:id="1241330974">
                      <w:marLeft w:val="0"/>
                      <w:marRight w:val="0"/>
                      <w:marTop w:val="0"/>
                      <w:marBottom w:val="0"/>
                      <w:divBdr>
                        <w:top w:val="none" w:sz="0" w:space="0" w:color="auto"/>
                        <w:left w:val="none" w:sz="0" w:space="0" w:color="auto"/>
                        <w:bottom w:val="none" w:sz="0" w:space="0" w:color="auto"/>
                        <w:right w:val="none" w:sz="0" w:space="0" w:color="auto"/>
                      </w:divBdr>
                    </w:div>
                  </w:divsChild>
                </w:div>
                <w:div w:id="1439762960">
                  <w:marLeft w:val="0"/>
                  <w:marRight w:val="0"/>
                  <w:marTop w:val="0"/>
                  <w:marBottom w:val="0"/>
                  <w:divBdr>
                    <w:top w:val="none" w:sz="0" w:space="0" w:color="auto"/>
                    <w:left w:val="none" w:sz="0" w:space="0" w:color="auto"/>
                    <w:bottom w:val="none" w:sz="0" w:space="0" w:color="auto"/>
                    <w:right w:val="none" w:sz="0" w:space="0" w:color="auto"/>
                  </w:divBdr>
                  <w:divsChild>
                    <w:div w:id="1748571313">
                      <w:marLeft w:val="0"/>
                      <w:marRight w:val="0"/>
                      <w:marTop w:val="0"/>
                      <w:marBottom w:val="0"/>
                      <w:divBdr>
                        <w:top w:val="none" w:sz="0" w:space="0" w:color="auto"/>
                        <w:left w:val="none" w:sz="0" w:space="0" w:color="auto"/>
                        <w:bottom w:val="none" w:sz="0" w:space="0" w:color="auto"/>
                        <w:right w:val="none" w:sz="0" w:space="0" w:color="auto"/>
                      </w:divBdr>
                    </w:div>
                  </w:divsChild>
                </w:div>
                <w:div w:id="995576035">
                  <w:marLeft w:val="0"/>
                  <w:marRight w:val="0"/>
                  <w:marTop w:val="0"/>
                  <w:marBottom w:val="0"/>
                  <w:divBdr>
                    <w:top w:val="none" w:sz="0" w:space="0" w:color="auto"/>
                    <w:left w:val="none" w:sz="0" w:space="0" w:color="auto"/>
                    <w:bottom w:val="none" w:sz="0" w:space="0" w:color="auto"/>
                    <w:right w:val="none" w:sz="0" w:space="0" w:color="auto"/>
                  </w:divBdr>
                  <w:divsChild>
                    <w:div w:id="628560048">
                      <w:marLeft w:val="0"/>
                      <w:marRight w:val="0"/>
                      <w:marTop w:val="0"/>
                      <w:marBottom w:val="0"/>
                      <w:divBdr>
                        <w:top w:val="none" w:sz="0" w:space="0" w:color="auto"/>
                        <w:left w:val="none" w:sz="0" w:space="0" w:color="auto"/>
                        <w:bottom w:val="none" w:sz="0" w:space="0" w:color="auto"/>
                        <w:right w:val="none" w:sz="0" w:space="0" w:color="auto"/>
                      </w:divBdr>
                    </w:div>
                  </w:divsChild>
                </w:div>
                <w:div w:id="390931963">
                  <w:marLeft w:val="0"/>
                  <w:marRight w:val="0"/>
                  <w:marTop w:val="0"/>
                  <w:marBottom w:val="0"/>
                  <w:divBdr>
                    <w:top w:val="none" w:sz="0" w:space="0" w:color="auto"/>
                    <w:left w:val="none" w:sz="0" w:space="0" w:color="auto"/>
                    <w:bottom w:val="none" w:sz="0" w:space="0" w:color="auto"/>
                    <w:right w:val="none" w:sz="0" w:space="0" w:color="auto"/>
                  </w:divBdr>
                  <w:divsChild>
                    <w:div w:id="1154878158">
                      <w:marLeft w:val="0"/>
                      <w:marRight w:val="0"/>
                      <w:marTop w:val="0"/>
                      <w:marBottom w:val="0"/>
                      <w:divBdr>
                        <w:top w:val="none" w:sz="0" w:space="0" w:color="auto"/>
                        <w:left w:val="none" w:sz="0" w:space="0" w:color="auto"/>
                        <w:bottom w:val="none" w:sz="0" w:space="0" w:color="auto"/>
                        <w:right w:val="none" w:sz="0" w:space="0" w:color="auto"/>
                      </w:divBdr>
                    </w:div>
                  </w:divsChild>
                </w:div>
                <w:div w:id="443576355">
                  <w:marLeft w:val="0"/>
                  <w:marRight w:val="0"/>
                  <w:marTop w:val="0"/>
                  <w:marBottom w:val="0"/>
                  <w:divBdr>
                    <w:top w:val="none" w:sz="0" w:space="0" w:color="auto"/>
                    <w:left w:val="none" w:sz="0" w:space="0" w:color="auto"/>
                    <w:bottom w:val="none" w:sz="0" w:space="0" w:color="auto"/>
                    <w:right w:val="none" w:sz="0" w:space="0" w:color="auto"/>
                  </w:divBdr>
                  <w:divsChild>
                    <w:div w:id="7552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691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9589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y-of-culture.narod.ru/private/applications/strife_ignorance.htm" TargetMode="External"/><Relationship Id="rId13" Type="http://schemas.openxmlformats.org/officeDocument/2006/relationships/image" Target="media/image4.jpeg"/><Relationship Id="rId18" Type="http://schemas.openxmlformats.org/officeDocument/2006/relationships/hyperlink" Target="http://www.styleadvisor.ru/success/rules/116.html" TargetMode="External"/><Relationship Id="rId26" Type="http://schemas.openxmlformats.org/officeDocument/2006/relationships/hyperlink" Target="http://www.styleadvisor.ru/success/rules/112.html" TargetMode="Externa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hyperlink" Target="http://www.day-of-culture.narod.ru/private/applications/Rodina.htm" TargetMode="External"/><Relationship Id="rId12" Type="http://schemas.openxmlformats.org/officeDocument/2006/relationships/hyperlink" Target="http://www.styleadvisor.ru/success/rules/119.html" TargetMode="External"/><Relationship Id="rId17" Type="http://schemas.openxmlformats.org/officeDocument/2006/relationships/image" Target="media/image6.jpeg"/><Relationship Id="rId25" Type="http://schemas.openxmlformats.org/officeDocument/2006/relationships/image" Target="media/image10.jpeg"/><Relationship Id="rId2" Type="http://schemas.microsoft.com/office/2007/relationships/stylesWithEffects" Target="stylesWithEffects.xml"/><Relationship Id="rId16" Type="http://schemas.openxmlformats.org/officeDocument/2006/relationships/hyperlink" Target="http://www.styleadvisor.ru/success/rules/117.html" TargetMode="External"/><Relationship Id="rId20" Type="http://schemas.openxmlformats.org/officeDocument/2006/relationships/hyperlink" Target="http://www.styleadvisor.ru/success/rules/115.htm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3.jpeg"/><Relationship Id="rId24" Type="http://schemas.openxmlformats.org/officeDocument/2006/relationships/hyperlink" Target="http://www.styleadvisor.ru/success/rules/113.html" TargetMode="External"/><Relationship Id="rId5" Type="http://schemas.openxmlformats.org/officeDocument/2006/relationships/hyperlink" Target="http://top100.rambler.ru/top100/" TargetMode="Externa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fontTable" Target="fontTable.xml"/><Relationship Id="rId10" Type="http://schemas.openxmlformats.org/officeDocument/2006/relationships/hyperlink" Target="http://www.styleadvisor.ru/success/rules/120.html"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styleadvisor.ru/success/rules/118.html" TargetMode="External"/><Relationship Id="rId22" Type="http://schemas.openxmlformats.org/officeDocument/2006/relationships/hyperlink" Target="http://www.styleadvisor.ru/success/rules/114.html" TargetMode="External"/><Relationship Id="rId27"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2672</Words>
  <Characters>15232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2011-02-18T12:56:00Z</dcterms:created>
  <dcterms:modified xsi:type="dcterms:W3CDTF">2011-02-18T13:04:00Z</dcterms:modified>
</cp:coreProperties>
</file>