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8E" w:rsidRDefault="00CE5F8E" w:rsidP="00C50F3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F8E" w:rsidRDefault="00CE5F8E" w:rsidP="00C50F3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ГУО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Беняконская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</w:t>
      </w:r>
    </w:p>
    <w:p w:rsidR="00C50F35" w:rsidRPr="00CE5F8E" w:rsidRDefault="00C50F35" w:rsidP="00C50F3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C50F35" w:rsidRPr="00CE5F8E" w:rsidRDefault="00C50F35" w:rsidP="00C50F3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"Школа - территория здоровья"</w:t>
      </w:r>
    </w:p>
    <w:p w:rsidR="00C50F35" w:rsidRPr="00CE5F8E" w:rsidRDefault="00C50F35" w:rsidP="00C50F3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1B73A3" w:rsidRDefault="00C50F35" w:rsidP="005B625E">
      <w:pPr>
        <w:pStyle w:val="1"/>
        <w:shd w:val="clear" w:color="auto" w:fill="auto"/>
        <w:spacing w:line="360" w:lineRule="auto"/>
        <w:ind w:left="60" w:right="80" w:firstLine="640"/>
        <w:jc w:val="both"/>
      </w:pPr>
      <w:r w:rsidRPr="00CE5F8E">
        <w:rPr>
          <w:color w:val="000000"/>
          <w:lang w:eastAsia="ru-RU"/>
        </w:rPr>
        <w:t>Проблема сохранения здоровья учащихся и привития навыков здорового образа жизни очень актуальны сегодня. 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</w:t>
      </w:r>
      <w:r w:rsidR="003E261C" w:rsidRPr="00CE5F8E">
        <w:t xml:space="preserve"> Школа</w:t>
      </w:r>
      <w:r w:rsidR="003E261C" w:rsidRPr="00CE5F8E">
        <w:t xml:space="preserve"> являются важной сферой для получения человеком знаний о сохранении здоровья и профилактике заболеваний. В организованных детских коллективах создаются благоприятные условия для обеспечения оптимального роста и развития детей и подростков, с учетом современных тенденций разрабатываются законодательные и нормативные правовые акт</w:t>
      </w:r>
      <w:r w:rsidR="002F1D42">
        <w:t>ы, определяющие требования к работе школы</w:t>
      </w:r>
      <w:r w:rsidR="003E261C" w:rsidRPr="00CE5F8E">
        <w:t xml:space="preserve">. Для создания единой системы </w:t>
      </w:r>
      <w:proofErr w:type="spellStart"/>
      <w:r w:rsidR="003E261C" w:rsidRPr="00CE5F8E">
        <w:t>здоровьесберегающих</w:t>
      </w:r>
      <w:proofErr w:type="spellEnd"/>
      <w:r w:rsidR="003E261C" w:rsidRPr="00CE5F8E">
        <w:t xml:space="preserve"> мероприятий, направленных на обеспечение оптимального роста и развития ребенка и повышение устойчивости к воздействию неблагоприятных факторов внешней среды, необходим действенный «инструмент», которым</w:t>
      </w:r>
      <w:r w:rsidR="003E261C" w:rsidRPr="00CE5F8E">
        <w:t xml:space="preserve"> является реализация на базе школы информационного проекта</w:t>
      </w:r>
      <w:r w:rsidR="003E261C" w:rsidRPr="00CE5F8E">
        <w:t xml:space="preserve"> </w:t>
      </w:r>
      <w:r w:rsidR="003E261C" w:rsidRPr="00CE5F8E">
        <w:rPr>
          <w:rStyle w:val="a3"/>
          <w:i w:val="0"/>
        </w:rPr>
        <w:t>«Школа</w:t>
      </w:r>
      <w:r w:rsidR="003E261C" w:rsidRPr="00CE5F8E">
        <w:rPr>
          <w:i/>
        </w:rPr>
        <w:t xml:space="preserve"> - </w:t>
      </w:r>
      <w:r w:rsidR="003E261C" w:rsidRPr="00CE5F8E">
        <w:rPr>
          <w:rStyle w:val="a3"/>
          <w:i w:val="0"/>
        </w:rPr>
        <w:t>территория здоровья».</w:t>
      </w:r>
      <w:r w:rsidR="003E261C" w:rsidRPr="00CE5F8E">
        <w:rPr>
          <w:rStyle w:val="a3"/>
        </w:rPr>
        <w:t xml:space="preserve"> </w:t>
      </w:r>
      <w:r w:rsidR="003E261C" w:rsidRPr="00CE5F8E">
        <w:t>Реализация информационного проекта «Школа - территория здоровья» соответствует международному опыту (43 страны европейского региона), где с 1991 г. под эгидой Европейской комиссии, Совета Европы и Европейского регионального бюро ВОЗ функционирует сеть Школ здоровья (</w:t>
      </w:r>
      <w:r w:rsidR="003E261C" w:rsidRPr="00CE5F8E">
        <w:rPr>
          <w:lang w:val="en-US"/>
        </w:rPr>
        <w:t>School</w:t>
      </w:r>
      <w:r w:rsidR="003E261C" w:rsidRPr="00CE5F8E">
        <w:t xml:space="preserve"> </w:t>
      </w:r>
      <w:r w:rsidR="003E261C" w:rsidRPr="00CE5F8E">
        <w:rPr>
          <w:lang w:val="en-US"/>
        </w:rPr>
        <w:t>for</w:t>
      </w:r>
      <w:r w:rsidR="003E261C" w:rsidRPr="00CE5F8E">
        <w:t xml:space="preserve"> </w:t>
      </w:r>
      <w:r w:rsidR="003E261C" w:rsidRPr="00CE5F8E">
        <w:rPr>
          <w:lang w:val="en-US"/>
        </w:rPr>
        <w:t>health</w:t>
      </w:r>
      <w:r w:rsidR="003E261C" w:rsidRPr="00CE5F8E">
        <w:t xml:space="preserve"> </w:t>
      </w:r>
      <w:r w:rsidR="003E261C" w:rsidRPr="00CE5F8E">
        <w:rPr>
          <w:lang w:val="en-US"/>
        </w:rPr>
        <w:t>in</w:t>
      </w:r>
      <w:r w:rsidR="003E261C" w:rsidRPr="00CE5F8E">
        <w:t xml:space="preserve"> </w:t>
      </w:r>
      <w:r w:rsidR="003E261C" w:rsidRPr="00CE5F8E">
        <w:rPr>
          <w:lang w:val="en-US"/>
        </w:rPr>
        <w:t>Europe</w:t>
      </w:r>
      <w:r w:rsidR="003E261C" w:rsidRPr="00CE5F8E">
        <w:t xml:space="preserve"> - </w:t>
      </w:r>
      <w:r w:rsidR="003E261C" w:rsidRPr="00CE5F8E">
        <w:rPr>
          <w:lang w:val="en-US"/>
        </w:rPr>
        <w:t>SHE</w:t>
      </w:r>
      <w:r w:rsidR="003E261C" w:rsidRPr="00CE5F8E">
        <w:t xml:space="preserve">, </w:t>
      </w:r>
      <w:hyperlink r:id="rId6" w:history="1">
        <w:r w:rsidR="003E261C" w:rsidRPr="00CE5F8E">
          <w:rPr>
            <w:rStyle w:val="a4"/>
          </w:rPr>
          <w:t>www.schoolforhealth.eu</w:t>
        </w:r>
      </w:hyperlink>
      <w:r w:rsidR="003E261C" w:rsidRPr="00CE5F8E">
        <w:rPr>
          <w:rStyle w:val="a3"/>
        </w:rPr>
        <w:t>).</w:t>
      </w:r>
      <w:r w:rsidR="003E261C" w:rsidRPr="00CE5F8E">
        <w:t xml:space="preserve"> Опыт реализации </w:t>
      </w:r>
      <w:r w:rsidR="003E261C" w:rsidRPr="00CE5F8E">
        <w:rPr>
          <w:lang w:val="en-US"/>
        </w:rPr>
        <w:t>SHE</w:t>
      </w:r>
      <w:r w:rsidR="003E261C" w:rsidRPr="00CE5F8E">
        <w:t xml:space="preserve"> свидетельствует, что обеспечение здоровья в школах, являясь неотъемлемой частью стратегии в области здравоохранения и образования в странах-членах ЕС, обеспечивает </w:t>
      </w:r>
      <w:r w:rsidR="003E261C" w:rsidRPr="00CE5F8E">
        <w:lastRenderedPageBreak/>
        <w:t xml:space="preserve">разработку и реализацию национальной </w:t>
      </w:r>
      <w:proofErr w:type="gramStart"/>
      <w:r w:rsidR="003E261C" w:rsidRPr="00CE5F8E">
        <w:t>политики в области укрепления здоровья населения страны</w:t>
      </w:r>
      <w:proofErr w:type="gramEnd"/>
      <w:r w:rsidR="003E261C" w:rsidRPr="00CE5F8E">
        <w:t>.</w:t>
      </w:r>
    </w:p>
    <w:p w:rsidR="001B73A3" w:rsidRDefault="00C50F35" w:rsidP="005B625E">
      <w:pPr>
        <w:pStyle w:val="1"/>
        <w:shd w:val="clear" w:color="auto" w:fill="auto"/>
        <w:spacing w:line="360" w:lineRule="auto"/>
        <w:ind w:left="60" w:right="80" w:firstLine="640"/>
        <w:jc w:val="both"/>
        <w:rPr>
          <w:color w:val="000000"/>
          <w:lang w:eastAsia="ru-RU"/>
        </w:rPr>
      </w:pPr>
      <w:r w:rsidRPr="00CE5F8E">
        <w:rPr>
          <w:color w:val="000000"/>
          <w:lang w:eastAsia="ru-RU"/>
        </w:rPr>
        <w:t>Но последние статистические данные свидетельствуют о том, что за период обучения детей в школе, состоян</w:t>
      </w:r>
      <w:r w:rsidR="003E261C" w:rsidRPr="00CE5F8E">
        <w:rPr>
          <w:color w:val="000000"/>
          <w:lang w:eastAsia="ru-RU"/>
        </w:rPr>
        <w:t>ие здоровья ухудшается</w:t>
      </w:r>
      <w:proofErr w:type="gramStart"/>
      <w:r w:rsidR="003E261C" w:rsidRPr="00CE5F8E">
        <w:rPr>
          <w:color w:val="000000"/>
          <w:lang w:eastAsia="ru-RU"/>
        </w:rPr>
        <w:t xml:space="preserve"> </w:t>
      </w:r>
      <w:r w:rsidRPr="00CE5F8E">
        <w:rPr>
          <w:color w:val="000000"/>
          <w:lang w:eastAsia="ru-RU"/>
        </w:rPr>
        <w:t>.</w:t>
      </w:r>
      <w:proofErr w:type="gramEnd"/>
      <w:r w:rsidRPr="00CE5F8E">
        <w:rPr>
          <w:color w:val="000000"/>
          <w:lang w:eastAsia="ru-RU"/>
        </w:rPr>
        <w:t xml:space="preserve"> И эти печальные факты подтверждают, что именно за период обучения в школе ученик получает то или иное заболевание, отклонение здоровья. Проблема здоровья учащихся вышла сегодня из разряда педагогических и обрела социальное значение. Поэтому в качестве основы нашей деятельности по </w:t>
      </w:r>
      <w:proofErr w:type="spellStart"/>
      <w:r w:rsidRPr="00CE5F8E">
        <w:rPr>
          <w:color w:val="000000"/>
          <w:lang w:eastAsia="ru-RU"/>
        </w:rPr>
        <w:t>здоровьесбережению</w:t>
      </w:r>
      <w:proofErr w:type="spellEnd"/>
      <w:r w:rsidRPr="00CE5F8E">
        <w:rPr>
          <w:color w:val="000000"/>
          <w:lang w:eastAsia="ru-RU"/>
        </w:rPr>
        <w:t xml:space="preserve"> стала школа, где приоритетом является забота о сохранении здоровья школьников, формирование понятия ценности здоровья и создание организационно-педагогических условий </w:t>
      </w:r>
      <w:proofErr w:type="spellStart"/>
      <w:r w:rsidRPr="00CE5F8E">
        <w:rPr>
          <w:color w:val="000000"/>
          <w:lang w:eastAsia="ru-RU"/>
        </w:rPr>
        <w:t>здоровьесбережения.</w:t>
      </w:r>
      <w:proofErr w:type="spellEnd"/>
    </w:p>
    <w:p w:rsidR="001B73A3" w:rsidRDefault="00C50F35" w:rsidP="001B73A3">
      <w:pPr>
        <w:pStyle w:val="1"/>
        <w:shd w:val="clear" w:color="auto" w:fill="auto"/>
        <w:spacing w:line="497" w:lineRule="exact"/>
        <w:ind w:left="60" w:right="80" w:firstLine="640"/>
        <w:jc w:val="both"/>
        <w:rPr>
          <w:color w:val="000000"/>
          <w:lang w:eastAsia="ru-RU"/>
        </w:rPr>
      </w:pPr>
      <w:r w:rsidRPr="00CE5F8E">
        <w:rPr>
          <w:color w:val="000000"/>
          <w:lang w:eastAsia="ru-RU"/>
        </w:rPr>
        <w:t xml:space="preserve">При определении целей деятельности по </w:t>
      </w:r>
      <w:proofErr w:type="spellStart"/>
      <w:r w:rsidRPr="00CE5F8E">
        <w:rPr>
          <w:color w:val="000000"/>
          <w:lang w:eastAsia="ru-RU"/>
        </w:rPr>
        <w:t>здоровьесбережению</w:t>
      </w:r>
      <w:proofErr w:type="spellEnd"/>
      <w:r w:rsidRPr="00CE5F8E">
        <w:rPr>
          <w:color w:val="000000"/>
          <w:lang w:eastAsia="ru-RU"/>
        </w:rPr>
        <w:t xml:space="preserve"> мы исходили из полученных сведений о фактическом состоянии здоровья обучающихся,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CE5F8E">
        <w:rPr>
          <w:color w:val="000000"/>
          <w:lang w:eastAsia="ru-RU"/>
        </w:rPr>
        <w:t>здоровьесбережения</w:t>
      </w:r>
      <w:proofErr w:type="spellEnd"/>
      <w:r w:rsidRPr="00CE5F8E">
        <w:rPr>
          <w:color w:val="000000"/>
          <w:lang w:eastAsia="ru-RU"/>
        </w:rPr>
        <w:t xml:space="preserve">. </w:t>
      </w:r>
    </w:p>
    <w:p w:rsidR="00C50F35" w:rsidRPr="00CE5F8E" w:rsidRDefault="00C50F35" w:rsidP="001B73A3">
      <w:pPr>
        <w:pStyle w:val="1"/>
        <w:shd w:val="clear" w:color="auto" w:fill="auto"/>
        <w:spacing w:line="497" w:lineRule="exact"/>
        <w:ind w:left="60" w:right="80" w:firstLine="640"/>
        <w:jc w:val="both"/>
      </w:pPr>
      <w:r w:rsidRPr="00CE5F8E">
        <w:rPr>
          <w:color w:val="000000"/>
          <w:lang w:eastAsia="ru-RU"/>
        </w:rPr>
        <w:t>Поэтому при организации учебно-воспитательной работы необходимо учитывать нарушения, имеющиеся в состоянии здоровья учащихся.</w:t>
      </w:r>
    </w:p>
    <w:p w:rsidR="00C50F35" w:rsidRPr="00CE5F8E" w:rsidRDefault="00C50F35" w:rsidP="001B73A3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C50F35" w:rsidRPr="00CE5F8E" w:rsidRDefault="00C50F35" w:rsidP="005B625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рейтинге жизненных ценностей молодежи здоровье занимает лишь 4 место, вслед за значимостью семьи, дружбы и общения, финансового благополучия. Последствия такого невнимания, а подчас и наплевательского отношения к собственному организму сказываются уже в более зрелом возрасте. Низкая мотивация школьников к ведению здорового образа жизни, отсутствие понятия ценности здоровья, снижает эффективность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школы, чем и обусловлена актуальность проекта "Школа - территория здоровья".</w:t>
      </w:r>
    </w:p>
    <w:p w:rsidR="001B73A3" w:rsidRDefault="00C50F35" w:rsidP="005B62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раньше у подростка сформируется осознанная необходимость заботиться о своем здоровье, тем здоровее будет каждый конкретный человек и общество в целом. Большинство школьников очень мало знают о своем теле, об особенностях его строения и функциях, о здоровье как главной ценности человека. Из-за отсутствия элементарных знаний молодой человек совершает множество ошибок. К сожалению, очень часто эти ошибки становятся роковыми.</w:t>
      </w:r>
    </w:p>
    <w:p w:rsidR="00C50F35" w:rsidRPr="00CE5F8E" w:rsidRDefault="00C50F35" w:rsidP="005B62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"Школа - территория здоровья" предлагает решить проблему низкого уровня побуждений школьников к ведению здорового образа жизни, посредством повышения компетенций в области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и родителей, и преобразованием имеющихся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ОУ с учетом потребностей учащихся.</w:t>
      </w:r>
    </w:p>
    <w:p w:rsidR="003E261C" w:rsidRPr="001B73A3" w:rsidRDefault="003E261C" w:rsidP="002F1D42">
      <w:pPr>
        <w:pStyle w:val="70"/>
        <w:shd w:val="clear" w:color="auto" w:fill="auto"/>
        <w:spacing w:after="57"/>
        <w:ind w:left="80" w:right="80" w:firstLine="660"/>
        <w:rPr>
          <w:i w:val="0"/>
        </w:rPr>
      </w:pPr>
      <w:r w:rsidRPr="001B73A3">
        <w:rPr>
          <w:i w:val="0"/>
        </w:rPr>
        <w:t>Цель проекта:</w:t>
      </w:r>
      <w:r w:rsidR="001B73A3" w:rsidRPr="001B73A3">
        <w:rPr>
          <w:i w:val="0"/>
        </w:rPr>
        <w:t xml:space="preserve"> </w:t>
      </w:r>
      <w:r w:rsidRPr="001B73A3">
        <w:rPr>
          <w:i w:val="0"/>
        </w:rPr>
        <w:t>обеспечение учащегося</w:t>
      </w:r>
      <w:r w:rsidRPr="001B73A3">
        <w:rPr>
          <w:rStyle w:val="71"/>
          <w:i/>
        </w:rPr>
        <w:t xml:space="preserve"> </w:t>
      </w:r>
      <w:r w:rsidRPr="001B73A3">
        <w:rPr>
          <w:rStyle w:val="72"/>
          <w:i/>
        </w:rPr>
        <w:t xml:space="preserve">высоким уровнем реального здоровья, вооружив его необходимым </w:t>
      </w:r>
      <w:r w:rsidRPr="001B73A3">
        <w:rPr>
          <w:i w:val="0"/>
        </w:rPr>
        <w:t>багажом знаний, умений, навыков</w:t>
      </w:r>
      <w:r w:rsidRPr="001B73A3">
        <w:rPr>
          <w:rStyle w:val="71"/>
          <w:i/>
        </w:rPr>
        <w:t xml:space="preserve">, </w:t>
      </w:r>
      <w:r w:rsidRPr="001B73A3">
        <w:rPr>
          <w:i w:val="0"/>
        </w:rPr>
        <w:t>необходимых для ведения здорового образа жизни и воспитания культуры здоровья</w:t>
      </w:r>
      <w:r w:rsidRPr="001B73A3">
        <w:rPr>
          <w:rStyle w:val="71"/>
          <w:i/>
        </w:rPr>
        <w:t>.</w:t>
      </w:r>
    </w:p>
    <w:p w:rsidR="003E261C" w:rsidRPr="001B73A3" w:rsidRDefault="003E261C" w:rsidP="002F1D42">
      <w:pPr>
        <w:pStyle w:val="70"/>
        <w:shd w:val="clear" w:color="auto" w:fill="auto"/>
        <w:spacing w:after="0" w:line="497" w:lineRule="exact"/>
        <w:ind w:left="80" w:firstLine="660"/>
        <w:rPr>
          <w:i w:val="0"/>
        </w:rPr>
      </w:pPr>
      <w:r w:rsidRPr="001B73A3">
        <w:rPr>
          <w:i w:val="0"/>
        </w:rPr>
        <w:t>Основные задачи:</w:t>
      </w:r>
    </w:p>
    <w:p w:rsidR="003E261C" w:rsidRPr="00CE5F8E" w:rsidRDefault="003E261C" w:rsidP="002F1D42">
      <w:pPr>
        <w:pStyle w:val="1"/>
        <w:shd w:val="clear" w:color="auto" w:fill="auto"/>
        <w:spacing w:line="497" w:lineRule="exact"/>
        <w:ind w:left="80" w:right="80" w:firstLine="0"/>
        <w:jc w:val="both"/>
      </w:pPr>
      <w:r w:rsidRPr="00CE5F8E">
        <w:t xml:space="preserve">1 Разработка и </w:t>
      </w:r>
      <w:r w:rsidRPr="001B73A3">
        <w:rPr>
          <w:rStyle w:val="a3"/>
          <w:i w:val="0"/>
        </w:rPr>
        <w:t>реализация</w:t>
      </w:r>
      <w:r w:rsidRPr="00CE5F8E">
        <w:rPr>
          <w:rStyle w:val="a8"/>
        </w:rPr>
        <w:t xml:space="preserve"> </w:t>
      </w:r>
      <w:r w:rsidRPr="00CE5F8E">
        <w:t xml:space="preserve">индивидуальных и коллективных </w:t>
      </w:r>
      <w:r w:rsidRPr="001B73A3">
        <w:rPr>
          <w:rStyle w:val="a3"/>
          <w:i w:val="0"/>
        </w:rPr>
        <w:t xml:space="preserve">программ по </w:t>
      </w:r>
      <w:proofErr w:type="spellStart"/>
      <w:r w:rsidRPr="001B73A3">
        <w:rPr>
          <w:rStyle w:val="a3"/>
          <w:i w:val="0"/>
        </w:rPr>
        <w:t>здоровьесбереженшо</w:t>
      </w:r>
      <w:proofErr w:type="spellEnd"/>
      <w:r w:rsidRPr="001B73A3">
        <w:rPr>
          <w:i/>
        </w:rPr>
        <w:t>,</w:t>
      </w:r>
      <w:r w:rsidRPr="00CE5F8E">
        <w:t xml:space="preserve"> оздоровлению обучающихся в учреждениях образования, исходя из региональных, национальных особенностей, психофизиологического развития и индивидуальных возможностей;</w:t>
      </w:r>
    </w:p>
    <w:p w:rsidR="003E261C" w:rsidRPr="00CE5F8E" w:rsidRDefault="003E261C" w:rsidP="002F1D42">
      <w:pPr>
        <w:pStyle w:val="1"/>
        <w:numPr>
          <w:ilvl w:val="0"/>
          <w:numId w:val="19"/>
        </w:numPr>
        <w:shd w:val="clear" w:color="auto" w:fill="auto"/>
        <w:tabs>
          <w:tab w:val="left" w:pos="728"/>
        </w:tabs>
        <w:spacing w:line="497" w:lineRule="exact"/>
        <w:ind w:left="80" w:right="80" w:firstLine="0"/>
        <w:jc w:val="both"/>
      </w:pPr>
      <w:r w:rsidRPr="00CE5F8E">
        <w:t xml:space="preserve">Повышение </w:t>
      </w:r>
      <w:r w:rsidRPr="001B73A3">
        <w:rPr>
          <w:rStyle w:val="a3"/>
          <w:i w:val="0"/>
        </w:rPr>
        <w:t>информированности</w:t>
      </w:r>
      <w:r w:rsidRPr="00CE5F8E">
        <w:rPr>
          <w:rStyle w:val="a8"/>
        </w:rPr>
        <w:t xml:space="preserve"> </w:t>
      </w:r>
      <w:r w:rsidRPr="00CE5F8E">
        <w:t>учащихся, родителей и педагогических работников в вопросах охраны здоровья и степени влияния на него факторов окружающей среды и иных рисков;</w:t>
      </w:r>
    </w:p>
    <w:p w:rsidR="003E261C" w:rsidRPr="00CE5F8E" w:rsidRDefault="003E261C" w:rsidP="002F1D42">
      <w:pPr>
        <w:pStyle w:val="1"/>
        <w:numPr>
          <w:ilvl w:val="0"/>
          <w:numId w:val="19"/>
        </w:numPr>
        <w:shd w:val="clear" w:color="auto" w:fill="auto"/>
        <w:tabs>
          <w:tab w:val="left" w:pos="404"/>
        </w:tabs>
        <w:spacing w:line="497" w:lineRule="exact"/>
        <w:ind w:left="80" w:right="80" w:firstLine="0"/>
        <w:jc w:val="both"/>
      </w:pPr>
      <w:r w:rsidRPr="00CE5F8E">
        <w:t xml:space="preserve">Воспитание </w:t>
      </w:r>
      <w:r w:rsidRPr="001B73A3">
        <w:rPr>
          <w:rStyle w:val="a3"/>
          <w:i w:val="0"/>
        </w:rPr>
        <w:t>ответственности</w:t>
      </w:r>
      <w:r w:rsidRPr="00CE5F8E">
        <w:rPr>
          <w:rStyle w:val="a8"/>
        </w:rPr>
        <w:t xml:space="preserve"> </w:t>
      </w:r>
      <w:r w:rsidRPr="00CE5F8E">
        <w:t>учащихся за свое здоровье и здоровье окружающих;</w:t>
      </w:r>
    </w:p>
    <w:p w:rsidR="003E261C" w:rsidRPr="00CE5F8E" w:rsidRDefault="003E261C" w:rsidP="002F1D42">
      <w:pPr>
        <w:pStyle w:val="1"/>
        <w:numPr>
          <w:ilvl w:val="0"/>
          <w:numId w:val="19"/>
        </w:numPr>
        <w:shd w:val="clear" w:color="auto" w:fill="auto"/>
        <w:tabs>
          <w:tab w:val="left" w:pos="634"/>
        </w:tabs>
        <w:spacing w:line="497" w:lineRule="exact"/>
        <w:ind w:left="80" w:right="80" w:firstLine="0"/>
        <w:jc w:val="both"/>
      </w:pPr>
      <w:r w:rsidRPr="00CE5F8E">
        <w:lastRenderedPageBreak/>
        <w:t xml:space="preserve">Формирование </w:t>
      </w:r>
      <w:r w:rsidRPr="001B73A3">
        <w:rPr>
          <w:rStyle w:val="a3"/>
          <w:i w:val="0"/>
        </w:rPr>
        <w:t>мотивации</w:t>
      </w:r>
      <w:r w:rsidRPr="00CE5F8E">
        <w:rPr>
          <w:rStyle w:val="a8"/>
        </w:rPr>
        <w:t xml:space="preserve"> </w:t>
      </w:r>
      <w:r w:rsidRPr="00CE5F8E">
        <w:t xml:space="preserve">для здорового образа жизни и предупреждения развития отклонения и ухудшений в состоянии здоровья, </w:t>
      </w:r>
      <w:proofErr w:type="spellStart"/>
      <w:r w:rsidRPr="00CE5F8E">
        <w:t>дезадаптации</w:t>
      </w:r>
      <w:proofErr w:type="spellEnd"/>
      <w:r w:rsidRPr="00CE5F8E">
        <w:t xml:space="preserve"> в обществе;</w:t>
      </w:r>
    </w:p>
    <w:p w:rsidR="003E261C" w:rsidRPr="00CE5F8E" w:rsidRDefault="003E261C" w:rsidP="002F1D42">
      <w:pPr>
        <w:pStyle w:val="1"/>
        <w:numPr>
          <w:ilvl w:val="0"/>
          <w:numId w:val="19"/>
        </w:numPr>
        <w:shd w:val="clear" w:color="auto" w:fill="auto"/>
        <w:tabs>
          <w:tab w:val="left" w:pos="414"/>
        </w:tabs>
        <w:spacing w:line="497" w:lineRule="exact"/>
        <w:ind w:left="40" w:right="60" w:firstLine="0"/>
        <w:jc w:val="both"/>
      </w:pPr>
      <w:r w:rsidRPr="00CE5F8E">
        <w:t xml:space="preserve">Обеспечение </w:t>
      </w:r>
      <w:r w:rsidRPr="001B73A3">
        <w:rPr>
          <w:rStyle w:val="a3"/>
          <w:i w:val="0"/>
        </w:rPr>
        <w:t>благоприятной окружающей среды</w:t>
      </w:r>
      <w:r w:rsidRPr="00CE5F8E">
        <w:rPr>
          <w:rStyle w:val="a3"/>
        </w:rPr>
        <w:t>,</w:t>
      </w:r>
      <w:r w:rsidRPr="00CE5F8E">
        <w:t xml:space="preserve"> способствующей сохранению и укреплению здоровья, обеспечивающей формирование навыков здорового образа жизни;</w:t>
      </w:r>
    </w:p>
    <w:p w:rsidR="003E261C" w:rsidRDefault="003E261C" w:rsidP="002F1D42">
      <w:pPr>
        <w:pStyle w:val="1"/>
        <w:numPr>
          <w:ilvl w:val="0"/>
          <w:numId w:val="19"/>
        </w:numPr>
        <w:shd w:val="clear" w:color="auto" w:fill="auto"/>
        <w:tabs>
          <w:tab w:val="left" w:pos="364"/>
        </w:tabs>
        <w:spacing w:line="497" w:lineRule="exact"/>
        <w:ind w:left="40" w:right="60" w:firstLine="0"/>
        <w:jc w:val="both"/>
      </w:pPr>
      <w:r w:rsidRPr="00CE5F8E">
        <w:t xml:space="preserve">Активное </w:t>
      </w:r>
      <w:r w:rsidRPr="001B73A3">
        <w:rPr>
          <w:rStyle w:val="a3"/>
          <w:i w:val="0"/>
        </w:rPr>
        <w:t>привлечение</w:t>
      </w:r>
      <w:r w:rsidRPr="001B73A3">
        <w:rPr>
          <w:i/>
        </w:rPr>
        <w:t xml:space="preserve"> </w:t>
      </w:r>
      <w:r w:rsidRPr="00CE5F8E">
        <w:t>к вопросам сохранения и укрепления здоровья иных заинтересованных организаций и специалистов.</w:t>
      </w:r>
    </w:p>
    <w:p w:rsidR="00C50F35" w:rsidRPr="00CE5F8E" w:rsidRDefault="00C50F35" w:rsidP="002F1D4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проекта</w:t>
      </w:r>
      <w:r w:rsidR="00AD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1B7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2017-2020 годы</w:t>
      </w:r>
    </w:p>
    <w:p w:rsidR="00C50F35" w:rsidRPr="00CE5F8E" w:rsidRDefault="00AD7B41" w:rsidP="002F1D4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- подготовительный (2017 г.</w:t>
      </w:r>
      <w:r w:rsidR="00C50F35"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C50F35" w:rsidRPr="00CE5F8E" w:rsidRDefault="00C50F35" w:rsidP="002F1D4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уровня заболеваемости учащихся и фактического уровня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вредным привычкам;</w:t>
      </w:r>
    </w:p>
    <w:p w:rsidR="00C50F35" w:rsidRPr="00CE5F8E" w:rsidRDefault="00C50F35" w:rsidP="002F1D4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форм и методов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обучения и воспитания школьников;</w:t>
      </w:r>
    </w:p>
    <w:p w:rsidR="00C50F35" w:rsidRPr="00CE5F8E" w:rsidRDefault="00C50F35" w:rsidP="002F1D42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 по формированию здорового образа жизни учащихся.</w:t>
      </w:r>
    </w:p>
    <w:p w:rsidR="00C50F35" w:rsidRPr="00CE5F8E" w:rsidRDefault="00AD7B41" w:rsidP="002F1D42">
      <w:pPr>
        <w:spacing w:before="100" w:beforeAutospacing="1" w:after="0" w:line="240" w:lineRule="auto"/>
        <w:ind w:left="363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этап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апробационный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(2018-2019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50F35"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C50F35" w:rsidRPr="00CE5F8E" w:rsidRDefault="00C50F35" w:rsidP="002F1D4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форм и методов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обучения и воспитания;</w:t>
      </w:r>
    </w:p>
    <w:p w:rsidR="00C50F35" w:rsidRPr="00CE5F8E" w:rsidRDefault="00C50F35" w:rsidP="002F1D4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учебная и воспитательная работа по пропаганде здорового образа жизни.</w:t>
      </w:r>
    </w:p>
    <w:p w:rsidR="00C50F35" w:rsidRPr="00CE5F8E" w:rsidRDefault="00C50F35" w:rsidP="002F1D4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  контрольн</w:t>
      </w:r>
      <w:r w:rsidR="00AD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о-обобщающий (2020 г.</w:t>
      </w: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C50F35" w:rsidRPr="00CE5F8E" w:rsidRDefault="00C50F35" w:rsidP="002F1D4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результатов;</w:t>
      </w:r>
    </w:p>
    <w:p w:rsidR="00C50F35" w:rsidRPr="00CE5F8E" w:rsidRDefault="00C50F35" w:rsidP="002F1D4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дальнейшей деятельности</w:t>
      </w: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50F35" w:rsidRPr="00CE5F8E" w:rsidRDefault="00C50F35" w:rsidP="002F1D4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Основные направления деятельности программы</w:t>
      </w:r>
    </w:p>
    <w:p w:rsidR="00C50F35" w:rsidRPr="00CE5F8E" w:rsidRDefault="00C50F35" w:rsidP="002F1D42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Просветительское  </w:t>
      </w:r>
    </w:p>
    <w:p w:rsidR="00C50F35" w:rsidRPr="00CE5F8E" w:rsidRDefault="00C50F35" w:rsidP="002F1D42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</w:t>
      </w:r>
    </w:p>
    <w:p w:rsidR="00C50F35" w:rsidRPr="00CE5F8E" w:rsidRDefault="00C50F35" w:rsidP="002F1D42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Физкультурно-спортивное</w:t>
      </w:r>
    </w:p>
    <w:p w:rsidR="00C50F35" w:rsidRPr="00CE5F8E" w:rsidRDefault="00C50F35" w:rsidP="002F1D42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 </w:t>
      </w:r>
    </w:p>
    <w:p w:rsidR="00C50F35" w:rsidRPr="00CE5F8E" w:rsidRDefault="00C50F35" w:rsidP="001479B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участнику образовательного процесса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подростков. Для этого нами создана прогнозируемая </w:t>
      </w: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0F35" w:rsidRPr="00CE5F8E" w:rsidRDefault="00C50F35" w:rsidP="002F1D4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физически, нравственно, духовно здоровая личность;</w:t>
      </w:r>
    </w:p>
    <w:p w:rsidR="00C50F35" w:rsidRPr="00CE5F8E" w:rsidRDefault="00C50F35" w:rsidP="002F1D4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образованная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адаптированная к условиям нестабильного социума;</w:t>
      </w:r>
    </w:p>
    <w:p w:rsidR="00C50F35" w:rsidRPr="00CE5F8E" w:rsidRDefault="00C50F35" w:rsidP="001479BC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осознающая необходимость в здоровом образе жизни как условии благополучного существования человека;</w:t>
      </w:r>
    </w:p>
    <w:p w:rsidR="00C50F35" w:rsidRPr="00CE5F8E" w:rsidRDefault="00C50F35" w:rsidP="001479BC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своей жизнедеятельности;</w:t>
      </w:r>
    </w:p>
    <w:p w:rsidR="00C50F35" w:rsidRPr="00CE5F8E" w:rsidRDefault="00C50F35" w:rsidP="001479BC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проявляющая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стойкий интерес к познавательной и двигательной деятельности;</w:t>
      </w:r>
    </w:p>
    <w:p w:rsidR="00C50F35" w:rsidRPr="00CE5F8E" w:rsidRDefault="00C50F35" w:rsidP="001479BC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имеющая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устойчивый интерес к регулярным занятиям физическими упражнениями;</w:t>
      </w:r>
    </w:p>
    <w:p w:rsidR="00C50F35" w:rsidRPr="00CE5F8E" w:rsidRDefault="00C50F35" w:rsidP="001479BC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умеющая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самоконтроль, личностное саморазвитие;</w:t>
      </w:r>
    </w:p>
    <w:p w:rsidR="00C50F35" w:rsidRPr="00CE5F8E" w:rsidRDefault="00C50F35" w:rsidP="001479BC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продуктивная.</w:t>
      </w:r>
    </w:p>
    <w:p w:rsidR="00C50F35" w:rsidRPr="00CE5F8E" w:rsidRDefault="00C50F35" w:rsidP="002F1D4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конечные результаты</w:t>
      </w:r>
    </w:p>
    <w:p w:rsidR="00C50F35" w:rsidRPr="00CE5F8E" w:rsidRDefault="00C50F35" w:rsidP="002F1D42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условий обучения санитарно-гигиеническим требованиям;</w:t>
      </w:r>
    </w:p>
    <w:p w:rsidR="00C50F35" w:rsidRPr="00CE5F8E" w:rsidRDefault="00C50F35" w:rsidP="002F1D4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гигиенического нормирования учебной нагрузки, объема домашних заданий и режима дня;</w:t>
      </w:r>
    </w:p>
    <w:p w:rsidR="00C50F35" w:rsidRPr="00CE5F8E" w:rsidRDefault="00C50F35" w:rsidP="001479BC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компетенции и заинтересованности педагогов в сохранении и укреплении здоровья школьников;</w:t>
      </w:r>
    </w:p>
    <w:p w:rsidR="00C50F35" w:rsidRPr="00CE5F8E" w:rsidRDefault="00C50F35" w:rsidP="001479BC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родителями деятельности школы по воспитанию здоровых детей (% участников, спортивных мероприятий, лекториев, круглых столов);</w:t>
      </w:r>
    </w:p>
    <w:p w:rsidR="00C50F35" w:rsidRPr="00CE5F8E" w:rsidRDefault="00C50F35" w:rsidP="001479BC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уровня физического развития и физической подготовленности школьников (% участников соревнований различного уровня);</w:t>
      </w:r>
    </w:p>
    <w:p w:rsidR="00C50F35" w:rsidRPr="00CE5F8E" w:rsidRDefault="00C50F35" w:rsidP="001479BC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пропусков учебных занятий по болезни;</w:t>
      </w:r>
    </w:p>
    <w:p w:rsidR="00C50F35" w:rsidRPr="00CE5F8E" w:rsidRDefault="00C50F35" w:rsidP="001479BC">
      <w:pPr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учащихся, вовлеченных в занятия кружков, спортивных секций, направленных на формирование здорового образа жизни (% вовлеченных в спорт).</w:t>
      </w:r>
    </w:p>
    <w:p w:rsidR="001479BC" w:rsidRDefault="00C50F35" w:rsidP="001479B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реализации сотрудники школы имеют возможность корректирования деятельности по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меры ее соответствия основным установкам, назначенным функциям и нормативам, которые определены на предыдущих этапах: целеполагания и проектирования.</w:t>
      </w:r>
    </w:p>
    <w:p w:rsidR="00C50F35" w:rsidRPr="00CE5F8E" w:rsidRDefault="00C50F35" w:rsidP="001479B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Заключительный этап проекта связан с анализом и оцениванием результатов достижения целей. Речь идет об анализе деятельности школы по осуществлению на практике мероприятий, направленных на создание организационно-педагогических, санитарно-гигиенических и других условий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3A3" w:rsidRDefault="001B73A3" w:rsidP="002F1D42">
      <w:p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F35" w:rsidRPr="00CE5F8E" w:rsidRDefault="00C50F35" w:rsidP="001479BC">
      <w:pPr>
        <w:spacing w:before="28" w:after="2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 и показатели</w:t>
      </w:r>
    </w:p>
    <w:p w:rsidR="00C50F35" w:rsidRPr="00CE5F8E" w:rsidRDefault="00C50F35" w:rsidP="001479BC">
      <w:pPr>
        <w:numPr>
          <w:ilvl w:val="0"/>
          <w:numId w:val="16"/>
        </w:numPr>
        <w:spacing w:before="28" w:after="2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уровня учебных достижений школьников;</w:t>
      </w:r>
    </w:p>
    <w:p w:rsidR="00C50F35" w:rsidRPr="00CE5F8E" w:rsidRDefault="00C50F35" w:rsidP="001479BC">
      <w:pPr>
        <w:numPr>
          <w:ilvl w:val="0"/>
          <w:numId w:val="17"/>
        </w:numPr>
        <w:spacing w:before="28" w:after="2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состояния здоровья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0F35" w:rsidRPr="00CE5F8E" w:rsidRDefault="00C50F35" w:rsidP="001479BC">
      <w:pPr>
        <w:numPr>
          <w:ilvl w:val="0"/>
          <w:numId w:val="18"/>
        </w:numPr>
        <w:spacing w:before="28" w:after="2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физической подготовленности </w:t>
      </w:r>
      <w:proofErr w:type="gram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0F35" w:rsidRPr="00CE5F8E" w:rsidRDefault="00C50F35" w:rsidP="001479BC">
      <w:pPr>
        <w:numPr>
          <w:ilvl w:val="0"/>
          <w:numId w:val="18"/>
        </w:numPr>
        <w:spacing w:before="28" w:after="2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навыков здорового образа жизни;</w:t>
      </w:r>
    </w:p>
    <w:p w:rsidR="00C50F35" w:rsidRPr="00CE5F8E" w:rsidRDefault="00C50F35" w:rsidP="001479BC">
      <w:pPr>
        <w:numPr>
          <w:ilvl w:val="0"/>
          <w:numId w:val="18"/>
        </w:numPr>
        <w:spacing w:before="28" w:after="2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квалификации педагогов, обеспечивающих работу школы по вопросам сохранения здоровья обучающихся.</w:t>
      </w:r>
    </w:p>
    <w:p w:rsidR="00C50F35" w:rsidRPr="00CE5F8E" w:rsidRDefault="00C50F35" w:rsidP="001479BC">
      <w:pPr>
        <w:spacing w:before="100" w:beforeAutospacing="1" w:after="0" w:line="360" w:lineRule="auto"/>
        <w:ind w:left="28"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 </w:t>
      </w:r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педагоги</w:t>
      </w:r>
      <w:r w:rsidR="002F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ГУО « </w:t>
      </w:r>
      <w:proofErr w:type="spellStart"/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Беняконская</w:t>
      </w:r>
      <w:proofErr w:type="spellEnd"/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</w:t>
      </w: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</w:t>
      </w:r>
      <w:r w:rsidRPr="00CE5F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партнеры (</w:t>
      </w:r>
      <w:proofErr w:type="spellStart"/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Беняконская</w:t>
      </w:r>
      <w:proofErr w:type="spellEnd"/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больница сестринского ухода</w:t>
      </w:r>
      <w:proofErr w:type="gramStart"/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СДК, ДСЮШОР,</w:t>
      </w:r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КСУП « Элит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Агро </w:t>
      </w:r>
      <w:proofErr w:type="spellStart"/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Больтиники</w:t>
      </w:r>
      <w:proofErr w:type="spellEnd"/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F8E" w:rsidRPr="00C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5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p w:rsidR="00C50F35" w:rsidRPr="00CE5F8E" w:rsidRDefault="00C50F35" w:rsidP="00C50F35">
      <w:pPr>
        <w:spacing w:before="28" w:after="28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454"/>
        <w:gridCol w:w="3146"/>
        <w:gridCol w:w="1088"/>
        <w:gridCol w:w="2013"/>
        <w:gridCol w:w="2234"/>
      </w:tblGrid>
      <w:tr w:rsidR="00C50F35" w:rsidRPr="00CE5F8E" w:rsidTr="00074B7A">
        <w:trPr>
          <w:trHeight w:val="1095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</w:tr>
      <w:tr w:rsidR="00C50F35" w:rsidRPr="00CE5F8E" w:rsidTr="00074B7A">
        <w:trPr>
          <w:trHeight w:val="11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соответствующих санитарным требованиям условий для воспитания и обучения детей и формирование знаний и навыков по ЗОЖ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о соответствии санитарным требованиям;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расписание</w:t>
            </w: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</w:t>
            </w:r>
            <w:r w:rsidR="001B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 школы, зам. директора по ВР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УР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 СанПиНов</w:t>
            </w:r>
          </w:p>
        </w:tc>
      </w:tr>
      <w:tr w:rsidR="00C50F35" w:rsidRPr="00CE5F8E" w:rsidTr="00074B7A">
        <w:trPr>
          <w:trHeight w:val="11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уровня заболеваемости и фактического уровня 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 к вредным привычкам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состоянии здоровья учащихся (выявление детей групп риска);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анкетирования (отношение к вредным привычкам)</w:t>
            </w: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УР,</w:t>
            </w:r>
          </w:p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состояния здоровья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 группы риска);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учащихся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имеющих вредные привычки</w:t>
            </w:r>
          </w:p>
        </w:tc>
      </w:tr>
      <w:tr w:rsidR="00C50F35" w:rsidRPr="00CE5F8E" w:rsidTr="00074B7A">
        <w:trPr>
          <w:trHeight w:val="11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внедрение ЗОТ, форм и методов в организации учебной деятельности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"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образовательные те</w:t>
            </w:r>
            <w:r w:rsidR="008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хнологии в образовательном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процессе"</w:t>
            </w: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CE5F8E"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УР, зам. директора по В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квалификации педагогов;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положительная динамика уровня 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учебных достижений школьников</w:t>
            </w:r>
          </w:p>
        </w:tc>
      </w:tr>
      <w:tr w:rsidR="00C50F35" w:rsidRPr="00CE5F8E" w:rsidTr="00074B7A">
        <w:trPr>
          <w:trHeight w:val="11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деятельности психолого-педагогической службы школы для своевременной профилактики психолого-педагогического состояния учащихся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"Психологическое здоровье школьника"</w:t>
            </w: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классные руководители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% учащихся, состоящих на учете в ИДН;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% нарушений общественных норм правопорядка</w:t>
            </w:r>
          </w:p>
        </w:tc>
      </w:tr>
      <w:tr w:rsidR="00C50F35" w:rsidRPr="00CE5F8E" w:rsidTr="00074B7A">
        <w:trPr>
          <w:trHeight w:val="11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коррекционно-развивающей деятельности школьников с ОВЗ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программы и индивидуальные учебные планы коррекционно-развивающего обучения</w:t>
            </w: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2017-2020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УР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100% учащихся (доступное образование)</w:t>
            </w:r>
          </w:p>
        </w:tc>
      </w:tr>
      <w:tr w:rsidR="00C50F35" w:rsidRPr="00CE5F8E" w:rsidTr="00074B7A">
        <w:trPr>
          <w:trHeight w:val="11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системы кружковой, внеклассной и внешкольной работы к формированию здорового образа жизни учащихся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"Отечеству верные сыны", "Туристическими тропами", "Вместе мы победим"; акция "Мы выбираем спорт", Красная ленточка", "Мы - против наркотиков", "Борьба с курением"</w:t>
            </w:r>
            <w:proofErr w:type="gramEnd"/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2017-2020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педагоги-организаторы,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физической подготовленности </w:t>
            </w:r>
            <w:proofErr w:type="gramStart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облученности в области навыков здорового образа жизни</w:t>
            </w:r>
          </w:p>
        </w:tc>
      </w:tr>
      <w:tr w:rsidR="00C50F35" w:rsidRPr="00CE5F8E" w:rsidTr="00074B7A">
        <w:trPr>
          <w:trHeight w:val="11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информационно-просветительской работы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Тематика информационного бюллетеня; тематика родительского лектория, классных часов; программа курса </w:t>
            </w:r>
            <w:proofErr w:type="spellStart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валеологической</w:t>
            </w:r>
            <w:proofErr w:type="spellEnd"/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направленности; проект "Дни открытых дверей"</w:t>
            </w: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2017-2020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 "ЗОЖ", зам. директора по ВР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облученности в области навыков здорового образа жизни;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родителей, вовлеченных в совместную деятельность по формированию </w:t>
            </w: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ЗОЖ у детей</w:t>
            </w:r>
          </w:p>
        </w:tc>
      </w:tr>
      <w:tr w:rsidR="00C50F35" w:rsidRPr="00CE5F8E" w:rsidTr="00074B7A">
        <w:trPr>
          <w:trHeight w:val="1095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анализ результатов, коррекция дальнейшей деятельности</w:t>
            </w:r>
          </w:p>
        </w:tc>
        <w:tc>
          <w:tcPr>
            <w:tcW w:w="25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состоянии здоровья учащихся;</w:t>
            </w:r>
          </w:p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количестве учащихся, вовлеченных в занятие спортом;</w:t>
            </w:r>
          </w:p>
          <w:p w:rsidR="00C50F35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количестве учащихся, совершивших правонарушения за истекший период</w:t>
            </w:r>
          </w:p>
          <w:p w:rsidR="00830D58" w:rsidRDefault="00830D58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0D58" w:rsidRDefault="00830D58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0D58" w:rsidRDefault="00830D58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0D58" w:rsidRPr="00CE5F8E" w:rsidRDefault="00830D58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родителей, общественность через средства массовой информации о результатах реализации проекта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E5F8E" w:rsidP="00074B7A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3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зам. директора по УР, социальный педагог,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учащихся, занимающихся в спортивных секциях, участвующих в спортивных мероприятиях;</w:t>
            </w:r>
          </w:p>
          <w:p w:rsidR="00C50F35" w:rsidRPr="00CE5F8E" w:rsidRDefault="00C50F35" w:rsidP="00074B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стабилизация уровня здоровья школьников;</w:t>
            </w:r>
          </w:p>
          <w:p w:rsidR="00C50F35" w:rsidRPr="00CE5F8E" w:rsidRDefault="00C50F35" w:rsidP="0007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доли учащихся, подверженных вредным привычкам</w:t>
            </w:r>
          </w:p>
        </w:tc>
      </w:tr>
    </w:tbl>
    <w:p w:rsidR="001B73A3" w:rsidRDefault="001B73A3" w:rsidP="00CE5F8E">
      <w:pPr>
        <w:pStyle w:val="40"/>
        <w:shd w:val="clear" w:color="auto" w:fill="auto"/>
        <w:spacing w:before="0" w:after="0" w:line="497" w:lineRule="exact"/>
        <w:ind w:left="1100"/>
        <w:jc w:val="left"/>
      </w:pPr>
    </w:p>
    <w:p w:rsidR="00CE5F8E" w:rsidRPr="00CE5F8E" w:rsidRDefault="00CE5F8E" w:rsidP="00CE5F8E">
      <w:pPr>
        <w:pStyle w:val="40"/>
        <w:shd w:val="clear" w:color="auto" w:fill="auto"/>
        <w:spacing w:before="0" w:after="0" w:line="497" w:lineRule="exact"/>
        <w:ind w:left="1100"/>
        <w:jc w:val="left"/>
      </w:pPr>
      <w:r w:rsidRPr="00CE5F8E">
        <w:t>Планируемые итоги реа</w:t>
      </w:r>
      <w:r w:rsidR="00830D58">
        <w:t>лизации проекта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spacing w:line="497" w:lineRule="exact"/>
        <w:ind w:left="60" w:right="380" w:firstLine="700"/>
        <w:jc w:val="both"/>
      </w:pPr>
      <w:r w:rsidRPr="00CE5F8E">
        <w:t xml:space="preserve">Повышение уровня </w:t>
      </w:r>
      <w:proofErr w:type="spellStart"/>
      <w:r w:rsidRPr="00CE5F8E">
        <w:t>здоровьесберегающей</w:t>
      </w:r>
      <w:proofErr w:type="spellEnd"/>
      <w:r w:rsidRPr="00CE5F8E">
        <w:t xml:space="preserve"> компетентности учащихся, их родителей, учителей по проблемам:</w:t>
      </w:r>
    </w:p>
    <w:p w:rsidR="00CE5F8E" w:rsidRPr="00CE5F8E" w:rsidRDefault="001B73A3" w:rsidP="00CE5F8E">
      <w:pPr>
        <w:pStyle w:val="1"/>
        <w:numPr>
          <w:ilvl w:val="0"/>
          <w:numId w:val="21"/>
        </w:numPr>
        <w:shd w:val="clear" w:color="auto" w:fill="auto"/>
        <w:tabs>
          <w:tab w:val="left" w:pos="1390"/>
        </w:tabs>
        <w:spacing w:line="497" w:lineRule="exact"/>
        <w:ind w:left="40" w:right="60" w:firstLine="660"/>
        <w:jc w:val="both"/>
      </w:pPr>
      <w:r>
        <w:t xml:space="preserve">профилактика </w:t>
      </w:r>
      <w:r w:rsidR="00CE5F8E" w:rsidRPr="00CE5F8E">
        <w:t xml:space="preserve"> заболеваний (нарушения костно-мышечной системы, органа зрения, нервн</w:t>
      </w:r>
      <w:proofErr w:type="gramStart"/>
      <w:r w:rsidR="00CE5F8E" w:rsidRPr="00CE5F8E">
        <w:t>о-</w:t>
      </w:r>
      <w:proofErr w:type="gramEnd"/>
      <w:r w:rsidR="00CE5F8E" w:rsidRPr="00CE5F8E">
        <w:t xml:space="preserve"> психического здоровья и др.) и травматизма,</w:t>
      </w:r>
    </w:p>
    <w:p w:rsidR="00CE5F8E" w:rsidRPr="00CE5F8E" w:rsidRDefault="00CE5F8E" w:rsidP="00CE5F8E">
      <w:pPr>
        <w:pStyle w:val="1"/>
        <w:numPr>
          <w:ilvl w:val="0"/>
          <w:numId w:val="21"/>
        </w:numPr>
        <w:shd w:val="clear" w:color="auto" w:fill="auto"/>
        <w:tabs>
          <w:tab w:val="left" w:pos="1390"/>
        </w:tabs>
        <w:spacing w:line="497" w:lineRule="exact"/>
        <w:ind w:left="40" w:right="60" w:firstLine="660"/>
        <w:jc w:val="both"/>
      </w:pPr>
      <w:r w:rsidRPr="00CE5F8E">
        <w:t>минимизация/исключение действия факторов, негати</w:t>
      </w:r>
      <w:r w:rsidR="001B73A3">
        <w:t xml:space="preserve">вно влияющих </w:t>
      </w:r>
      <w:r w:rsidR="001B73A3">
        <w:lastRenderedPageBreak/>
        <w:t>на здоровье (</w:t>
      </w:r>
      <w:proofErr w:type="spellStart"/>
      <w:r w:rsidR="001B73A3">
        <w:t>табако</w:t>
      </w:r>
      <w:r w:rsidRPr="00CE5F8E">
        <w:t>курение</w:t>
      </w:r>
      <w:proofErr w:type="spellEnd"/>
      <w:r w:rsidRPr="00CE5F8E">
        <w:t xml:space="preserve">, </w:t>
      </w:r>
      <w:proofErr w:type="spellStart"/>
      <w:r w:rsidRPr="00CE5F8E">
        <w:t>донозологические</w:t>
      </w:r>
      <w:proofErr w:type="spellEnd"/>
      <w:r w:rsidRPr="00CE5F8E">
        <w:t xml:space="preserve"> формы ранней алкоголизации; наркотическая, компьютерная и </w:t>
      </w:r>
      <w:proofErr w:type="spellStart"/>
      <w:r w:rsidRPr="00CE5F8E">
        <w:t>итернет</w:t>
      </w:r>
      <w:proofErr w:type="spellEnd"/>
      <w:r w:rsidRPr="00CE5F8E">
        <w:t>-зависимость),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397"/>
        </w:tabs>
        <w:spacing w:line="497" w:lineRule="exact"/>
        <w:ind w:left="40" w:right="60" w:firstLine="660"/>
        <w:jc w:val="both"/>
      </w:pPr>
      <w:r w:rsidRPr="00CE5F8E">
        <w:t>Формирование стойких установок на приоритет здорового образа жизни всех участников образовательного процесса.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390"/>
        </w:tabs>
        <w:spacing w:line="497" w:lineRule="exact"/>
        <w:ind w:left="40" w:right="60" w:firstLine="660"/>
        <w:jc w:val="both"/>
      </w:pPr>
      <w:r w:rsidRPr="00CE5F8E">
        <w:t>Уменьшение напряжения адаптационных механизмов, повышение функциональных возможностей организма, развитие физического потенциала, снижение заболеваемости учащихся и педагогов.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377"/>
        </w:tabs>
        <w:spacing w:line="497" w:lineRule="exact"/>
        <w:ind w:left="40" w:firstLine="660"/>
        <w:jc w:val="both"/>
      </w:pPr>
      <w:r w:rsidRPr="00CE5F8E">
        <w:t>Улучшение результатов обучения и успеваемости учащихся.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397"/>
        </w:tabs>
        <w:spacing w:line="497" w:lineRule="exact"/>
        <w:ind w:left="40" w:right="60" w:firstLine="660"/>
        <w:jc w:val="both"/>
      </w:pPr>
      <w:r w:rsidRPr="00CE5F8E">
        <w:t>Совершенствование социально-психологической атмосферы и повышение удовлетворения работой педагогического персонала УО.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404"/>
        </w:tabs>
        <w:spacing w:line="497" w:lineRule="exact"/>
        <w:ind w:left="40" w:right="60" w:firstLine="660"/>
        <w:jc w:val="both"/>
      </w:pPr>
      <w:r w:rsidRPr="00CE5F8E">
        <w:t>Объединение усилий различных структур для сохранения и укрепления здоровья детей: укрепление связей с родителями, развитие сотрудничества между школой и другими организациями, поддерживающими школу в деятельности по профилактике заболеваний.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390"/>
        </w:tabs>
        <w:spacing w:line="497" w:lineRule="exact"/>
        <w:ind w:left="40" w:right="60" w:firstLine="660"/>
        <w:jc w:val="both"/>
      </w:pPr>
      <w:r w:rsidRPr="00CE5F8E">
        <w:t xml:space="preserve">Внедрение во все предметные области образования </w:t>
      </w:r>
      <w:proofErr w:type="spellStart"/>
      <w:r w:rsidRPr="00CE5F8E">
        <w:t>здоровьесозидающих</w:t>
      </w:r>
      <w:proofErr w:type="spellEnd"/>
      <w:r w:rsidRPr="00CE5F8E">
        <w:t xml:space="preserve"> технологий.</w:t>
      </w:r>
    </w:p>
    <w:p w:rsidR="00CE5F8E" w:rsidRPr="00CE5F8E" w:rsidRDefault="00CE5F8E" w:rsidP="00CE5F8E">
      <w:pPr>
        <w:pStyle w:val="1"/>
        <w:numPr>
          <w:ilvl w:val="0"/>
          <w:numId w:val="20"/>
        </w:numPr>
        <w:shd w:val="clear" w:color="auto" w:fill="auto"/>
        <w:tabs>
          <w:tab w:val="left" w:pos="1397"/>
        </w:tabs>
        <w:spacing w:line="497" w:lineRule="exact"/>
        <w:ind w:left="40" w:right="60" w:firstLine="660"/>
        <w:jc w:val="both"/>
      </w:pPr>
      <w:proofErr w:type="gramStart"/>
      <w:r w:rsidRPr="00CE5F8E">
        <w:t>Коррекция протестного поведения учащихся (</w:t>
      </w:r>
      <w:proofErr w:type="spellStart"/>
      <w:r w:rsidRPr="00CE5F8E">
        <w:t>табакокурение</w:t>
      </w:r>
      <w:proofErr w:type="spellEnd"/>
      <w:r w:rsidRPr="00CE5F8E">
        <w:t>, ранняя алкоголизация, рискованное половое поведение; наркозависимость</w:t>
      </w:r>
      <w:proofErr w:type="gramEnd"/>
    </w:p>
    <w:p w:rsidR="00CE5F8E" w:rsidRPr="00CE5F8E" w:rsidRDefault="00CE5F8E" w:rsidP="00CE5F8E">
      <w:pPr>
        <w:pStyle w:val="11"/>
        <w:keepNext/>
        <w:keepLines/>
        <w:shd w:val="clear" w:color="auto" w:fill="auto"/>
        <w:spacing w:line="290" w:lineRule="exact"/>
        <w:ind w:left="40"/>
        <w:rPr>
          <w:sz w:val="28"/>
          <w:szCs w:val="28"/>
        </w:rPr>
        <w:sectPr w:rsidR="00CE5F8E" w:rsidRPr="00CE5F8E">
          <w:footerReference w:type="default" r:id="rId7"/>
          <w:pgSz w:w="11909" w:h="16838"/>
          <w:pgMar w:top="1387" w:right="1119" w:bottom="2222" w:left="1144" w:header="0" w:footer="3" w:gutter="0"/>
          <w:cols w:space="720"/>
          <w:noEndnote/>
          <w:docGrid w:linePitch="360"/>
        </w:sectPr>
      </w:pPr>
      <w:bookmarkStart w:id="0" w:name="bookmark4"/>
      <w:r w:rsidRPr="00CE5F8E">
        <w:rPr>
          <w:rStyle w:val="114pt"/>
        </w:rPr>
        <w:t xml:space="preserve">и </w:t>
      </w:r>
      <w:r w:rsidRPr="00CE5F8E">
        <w:rPr>
          <w:sz w:val="28"/>
          <w:szCs w:val="28"/>
        </w:rPr>
        <w:t>др</w:t>
      </w:r>
      <w:bookmarkEnd w:id="0"/>
      <w:r w:rsidR="002F1D42">
        <w:rPr>
          <w:sz w:val="28"/>
          <w:szCs w:val="28"/>
        </w:rPr>
        <w:t>.</w:t>
      </w:r>
    </w:p>
    <w:p w:rsidR="002F1D42" w:rsidRPr="001B73A3" w:rsidRDefault="002F1D42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Pr="001B73A3" w:rsidRDefault="001B73A3" w:rsidP="001B7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73A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A3">
        <w:rPr>
          <w:rFonts w:ascii="Times New Roman" w:hAnsi="Times New Roman" w:cs="Times New Roman"/>
          <w:sz w:val="28"/>
          <w:szCs w:val="28"/>
        </w:rPr>
        <w:t xml:space="preserve"> образования, 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B73A3">
        <w:rPr>
          <w:rFonts w:ascii="Times New Roman" w:hAnsi="Times New Roman" w:cs="Times New Roman"/>
          <w:sz w:val="28"/>
          <w:szCs w:val="28"/>
        </w:rPr>
        <w:t>а и туризма</w:t>
      </w:r>
    </w:p>
    <w:p w:rsidR="001B73A3" w:rsidRDefault="001B73A3" w:rsidP="001B73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73A3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1B73A3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1B73A3" w:rsidRDefault="001B73A3" w:rsidP="001B7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Беняконская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3C2574" w:rsidRDefault="003C2574" w:rsidP="001B7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574" w:rsidRDefault="003C2574" w:rsidP="001B7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A3" w:rsidRPr="001B73A3" w:rsidRDefault="003C2574" w:rsidP="001B73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1" w:name="_GoBack"/>
      <w:bookmarkEnd w:id="1"/>
    </w:p>
    <w:p w:rsidR="001B73A3" w:rsidRPr="001B73A3" w:rsidRDefault="001B73A3" w:rsidP="001B73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73A3">
        <w:rPr>
          <w:rFonts w:ascii="Times New Roman" w:hAnsi="Times New Roman" w:cs="Times New Roman"/>
          <w:b/>
          <w:sz w:val="48"/>
          <w:szCs w:val="48"/>
        </w:rPr>
        <w:t>«Школа – территория здоровья»</w:t>
      </w: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Сроки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2017-2020</w:t>
      </w: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Pr="00345029" w:rsidRDefault="001B73A3" w:rsidP="00345029">
      <w:pPr>
        <w:rPr>
          <w:rFonts w:ascii="Times New Roman" w:hAnsi="Times New Roman" w:cs="Times New Roman"/>
          <w:sz w:val="28"/>
          <w:szCs w:val="28"/>
        </w:rPr>
      </w:pPr>
    </w:p>
    <w:p w:rsidR="001B73A3" w:rsidRPr="00345029" w:rsidRDefault="001B73A3" w:rsidP="00345029">
      <w:pPr>
        <w:jc w:val="right"/>
        <w:rPr>
          <w:rFonts w:ascii="Times New Roman" w:hAnsi="Times New Roman" w:cs="Times New Roman"/>
          <w:sz w:val="28"/>
          <w:szCs w:val="28"/>
        </w:rPr>
      </w:pPr>
      <w:r w:rsidRPr="00345029">
        <w:rPr>
          <w:rFonts w:ascii="Times New Roman" w:hAnsi="Times New Roman" w:cs="Times New Roman"/>
          <w:sz w:val="28"/>
          <w:szCs w:val="28"/>
        </w:rPr>
        <w:t>Составил</w:t>
      </w:r>
      <w:proofErr w:type="gramStart"/>
      <w:r w:rsidRPr="003450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A3" w:rsidRDefault="001B73A3" w:rsidP="00345029">
      <w:pPr>
        <w:jc w:val="right"/>
        <w:rPr>
          <w:rFonts w:ascii="Times New Roman" w:hAnsi="Times New Roman" w:cs="Times New Roman"/>
          <w:sz w:val="28"/>
          <w:szCs w:val="28"/>
        </w:rPr>
      </w:pPr>
      <w:r w:rsidRPr="00345029">
        <w:rPr>
          <w:rFonts w:ascii="Times New Roman" w:hAnsi="Times New Roman" w:cs="Times New Roman"/>
          <w:sz w:val="28"/>
          <w:szCs w:val="28"/>
        </w:rPr>
        <w:t>заместитель директора по ВР Р.И</w:t>
      </w:r>
      <w:r w:rsidR="00345029" w:rsidRPr="00345029">
        <w:rPr>
          <w:rFonts w:ascii="Times New Roman" w:hAnsi="Times New Roman" w:cs="Times New Roman"/>
          <w:sz w:val="28"/>
          <w:szCs w:val="28"/>
        </w:rPr>
        <w:t>.</w:t>
      </w:r>
      <w:r w:rsidRPr="00345029">
        <w:rPr>
          <w:rFonts w:ascii="Times New Roman" w:hAnsi="Times New Roman" w:cs="Times New Roman"/>
          <w:sz w:val="28"/>
          <w:szCs w:val="28"/>
        </w:rPr>
        <w:t xml:space="preserve"> Гришко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1B73A3" w:rsidRDefault="001B73A3" w:rsidP="002F1D42">
      <w:pPr>
        <w:rPr>
          <w:rFonts w:ascii="Times New Roman" w:hAnsi="Times New Roman" w:cs="Times New Roman"/>
          <w:sz w:val="28"/>
          <w:szCs w:val="28"/>
        </w:rPr>
      </w:pPr>
    </w:p>
    <w:p w:rsidR="00345029" w:rsidRDefault="00345029" w:rsidP="002F1D42">
      <w:pPr>
        <w:rPr>
          <w:rFonts w:ascii="Times New Roman" w:hAnsi="Times New Roman" w:cs="Times New Roman"/>
          <w:sz w:val="28"/>
          <w:szCs w:val="28"/>
        </w:rPr>
      </w:pPr>
    </w:p>
    <w:p w:rsidR="00345029" w:rsidRPr="001B73A3" w:rsidRDefault="00345029" w:rsidP="00345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Бенякони 2017</w:t>
      </w:r>
    </w:p>
    <w:sectPr w:rsidR="00345029" w:rsidRPr="001B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5F" w:rsidRDefault="003C2574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pt;margin-top:787.85pt;width:9.7pt;height:6.8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5C5F" w:rsidRDefault="003C257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C2574">
                  <w:rPr>
                    <w:rStyle w:val="a7"/>
                    <w:rFonts w:eastAsiaTheme="minorHAnsi"/>
                    <w:noProof/>
                  </w:rPr>
                  <w:t>11</w:t>
                </w:r>
                <w:r>
                  <w:rPr>
                    <w:rStyle w:val="a7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DE3"/>
    <w:multiLevelType w:val="multilevel"/>
    <w:tmpl w:val="9E2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237D6"/>
    <w:multiLevelType w:val="multilevel"/>
    <w:tmpl w:val="ACFA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F1D94"/>
    <w:multiLevelType w:val="multilevel"/>
    <w:tmpl w:val="CBF2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15FCF"/>
    <w:multiLevelType w:val="multilevel"/>
    <w:tmpl w:val="AD4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94F5C"/>
    <w:multiLevelType w:val="multilevel"/>
    <w:tmpl w:val="8D0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74BB6"/>
    <w:multiLevelType w:val="multilevel"/>
    <w:tmpl w:val="AC4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F6554"/>
    <w:multiLevelType w:val="multilevel"/>
    <w:tmpl w:val="134C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40B44"/>
    <w:multiLevelType w:val="multilevel"/>
    <w:tmpl w:val="CE34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5173C"/>
    <w:multiLevelType w:val="multilevel"/>
    <w:tmpl w:val="FCEE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B165B"/>
    <w:multiLevelType w:val="multilevel"/>
    <w:tmpl w:val="B93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602E5"/>
    <w:multiLevelType w:val="multilevel"/>
    <w:tmpl w:val="6BF4E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15358"/>
    <w:multiLevelType w:val="multilevel"/>
    <w:tmpl w:val="42D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C73A7"/>
    <w:multiLevelType w:val="multilevel"/>
    <w:tmpl w:val="1A9ACF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64DFB"/>
    <w:multiLevelType w:val="multilevel"/>
    <w:tmpl w:val="B8DE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A75BC"/>
    <w:multiLevelType w:val="multilevel"/>
    <w:tmpl w:val="DED4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26A9F"/>
    <w:multiLevelType w:val="multilevel"/>
    <w:tmpl w:val="3A4E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776AF"/>
    <w:multiLevelType w:val="multilevel"/>
    <w:tmpl w:val="F12C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43B1A"/>
    <w:multiLevelType w:val="multilevel"/>
    <w:tmpl w:val="259C5F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F152B4"/>
    <w:multiLevelType w:val="multilevel"/>
    <w:tmpl w:val="1D4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385A81"/>
    <w:multiLevelType w:val="multilevel"/>
    <w:tmpl w:val="A55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4F63D8"/>
    <w:multiLevelType w:val="multilevel"/>
    <w:tmpl w:val="0E8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3"/>
  </w:num>
  <w:num w:numId="5">
    <w:abstractNumId w:val="16"/>
  </w:num>
  <w:num w:numId="6">
    <w:abstractNumId w:val="15"/>
  </w:num>
  <w:num w:numId="7">
    <w:abstractNumId w:val="2"/>
  </w:num>
  <w:num w:numId="8">
    <w:abstractNumId w:val="18"/>
  </w:num>
  <w:num w:numId="9">
    <w:abstractNumId w:val="14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8"/>
  </w:num>
  <w:num w:numId="17">
    <w:abstractNumId w:val="11"/>
  </w:num>
  <w:num w:numId="18">
    <w:abstractNumId w:val="19"/>
  </w:num>
  <w:num w:numId="19">
    <w:abstractNumId w:val="12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35"/>
    <w:rsid w:val="001479BC"/>
    <w:rsid w:val="001B73A3"/>
    <w:rsid w:val="002F1D42"/>
    <w:rsid w:val="00345029"/>
    <w:rsid w:val="003C2574"/>
    <w:rsid w:val="003E261C"/>
    <w:rsid w:val="005B625E"/>
    <w:rsid w:val="00830D58"/>
    <w:rsid w:val="008C338B"/>
    <w:rsid w:val="00AD7B41"/>
    <w:rsid w:val="00C50F35"/>
    <w:rsid w:val="00CE5F8E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basedOn w:val="a0"/>
    <w:rsid w:val="003E26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styleId="a4">
    <w:name w:val="Hyperlink"/>
    <w:basedOn w:val="a0"/>
    <w:rsid w:val="003E261C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3E26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E261C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_"/>
    <w:basedOn w:val="a0"/>
    <w:rsid w:val="003E26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3E26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8">
    <w:name w:val="Основной текст + Полужирный"/>
    <w:basedOn w:val="a5"/>
    <w:rsid w:val="003E2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3E261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3E26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2">
    <w:name w:val="Основной текст (7) + Не полужирный;Не курсив"/>
    <w:basedOn w:val="7"/>
    <w:rsid w:val="003E26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3E261C"/>
    <w:pPr>
      <w:widowControl w:val="0"/>
      <w:shd w:val="clear" w:color="auto" w:fill="FFFFFF"/>
      <w:spacing w:after="60" w:line="493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CE5F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CE5F8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14pt">
    <w:name w:val="Заголовок №1 + 14 pt"/>
    <w:basedOn w:val="10"/>
    <w:rsid w:val="00CE5F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CE5F8E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E5F8E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basedOn w:val="a0"/>
    <w:rsid w:val="003E26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styleId="a4">
    <w:name w:val="Hyperlink"/>
    <w:basedOn w:val="a0"/>
    <w:rsid w:val="003E261C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3E26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E261C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_"/>
    <w:basedOn w:val="a0"/>
    <w:rsid w:val="003E26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3E26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8">
    <w:name w:val="Основной текст + Полужирный"/>
    <w:basedOn w:val="a5"/>
    <w:rsid w:val="003E2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3E261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3E26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2">
    <w:name w:val="Основной текст (7) + Не полужирный;Не курсив"/>
    <w:basedOn w:val="7"/>
    <w:rsid w:val="003E26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3E261C"/>
    <w:pPr>
      <w:widowControl w:val="0"/>
      <w:shd w:val="clear" w:color="auto" w:fill="FFFFFF"/>
      <w:spacing w:after="60" w:line="493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CE5F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CE5F8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14pt">
    <w:name w:val="Заголовок №1 + 14 pt"/>
    <w:basedOn w:val="10"/>
    <w:rsid w:val="00CE5F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CE5F8E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E5F8E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forhealth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2017-02-19T17:13:00Z</cp:lastPrinted>
  <dcterms:created xsi:type="dcterms:W3CDTF">2017-02-19T16:15:00Z</dcterms:created>
  <dcterms:modified xsi:type="dcterms:W3CDTF">2017-02-19T17:14:00Z</dcterms:modified>
</cp:coreProperties>
</file>