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FF" w:rsidRPr="00097066" w:rsidRDefault="00097066" w:rsidP="00097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150ADF"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0AD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50ADF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6521FF" w:rsidRPr="006521FF" w:rsidRDefault="00086A27" w:rsidP="0008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A27" w:rsidRPr="006521FF" w:rsidRDefault="00086A27" w:rsidP="00086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521FF">
        <w:rPr>
          <w:rFonts w:ascii="Times New Roman" w:hAnsi="Times New Roman" w:cs="Times New Roman"/>
          <w:b/>
          <w:sz w:val="28"/>
          <w:szCs w:val="28"/>
        </w:rPr>
        <w:t>. Ра</w:t>
      </w:r>
      <w:r>
        <w:rPr>
          <w:rFonts w:ascii="Times New Roman" w:hAnsi="Times New Roman" w:cs="Times New Roman"/>
          <w:b/>
          <w:sz w:val="28"/>
          <w:szCs w:val="28"/>
        </w:rPr>
        <w:t>змеры игровой площадки</w:t>
      </w:r>
      <w:r w:rsidRPr="006521FF">
        <w:rPr>
          <w:rFonts w:ascii="Times New Roman" w:hAnsi="Times New Roman" w:cs="Times New Roman"/>
          <w:b/>
          <w:sz w:val="28"/>
          <w:szCs w:val="28"/>
        </w:rPr>
        <w:t xml:space="preserve"> в волейбол:</w:t>
      </w:r>
    </w:p>
    <w:p w:rsidR="00086A27" w:rsidRPr="006521FF" w:rsidRDefault="00086A27" w:rsidP="0008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15х30</w:t>
      </w:r>
    </w:p>
    <w:p w:rsidR="00086A27" w:rsidRPr="006521FF" w:rsidRDefault="00086A27" w:rsidP="0008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12х24</w:t>
      </w:r>
    </w:p>
    <w:p w:rsidR="00086A27" w:rsidRPr="006521FF" w:rsidRDefault="00086A27" w:rsidP="0008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9х18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2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Какой подачи нет в волейболе: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закручивающая подача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верхняя прямая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подача в прыжке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3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 xml:space="preserve">. Игра в волейболе начинается </w:t>
      </w:r>
      <w:proofErr w:type="gramStart"/>
      <w:r w:rsidR="006521FF" w:rsidRPr="006521F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521FF" w:rsidRPr="006521FF">
        <w:rPr>
          <w:rFonts w:ascii="Times New Roman" w:hAnsi="Times New Roman" w:cs="Times New Roman"/>
          <w:b/>
          <w:sz w:val="28"/>
          <w:szCs w:val="28"/>
        </w:rPr>
        <w:t>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переброса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подачи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передачи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4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Может игрок в 3 зоне принять мяч после подачи: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может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любой игрок может принять мяч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мяч могут принять только игроки в 5,6 и 1 зоне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27">
        <w:rPr>
          <w:rFonts w:ascii="Times New Roman" w:hAnsi="Times New Roman" w:cs="Times New Roman"/>
          <w:b/>
          <w:sz w:val="28"/>
          <w:szCs w:val="28"/>
        </w:rPr>
        <w:t>5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Переход игроков осуществляется: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куда покажет тренер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521F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6521FF">
        <w:rPr>
          <w:rFonts w:ascii="Times New Roman" w:hAnsi="Times New Roman" w:cs="Times New Roman"/>
          <w:sz w:val="28"/>
          <w:szCs w:val="28"/>
        </w:rPr>
        <w:t xml:space="preserve"> часовой стрелке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часовой стрелке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6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Как называется действие игрока позволяющий оставить мяч в игре после подачи: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прием мяча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все ответы верны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отбивание мяча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7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Цель игры в три касания: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запутать соперника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подготовка к нападающему удару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для разыгрывания мяча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27">
        <w:rPr>
          <w:rFonts w:ascii="Times New Roman" w:hAnsi="Times New Roman" w:cs="Times New Roman"/>
          <w:b/>
          <w:sz w:val="28"/>
          <w:szCs w:val="28"/>
        </w:rPr>
        <w:t>8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Как называется свободный защитник: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521FF">
        <w:rPr>
          <w:rFonts w:ascii="Times New Roman" w:hAnsi="Times New Roman" w:cs="Times New Roman"/>
          <w:sz w:val="28"/>
          <w:szCs w:val="28"/>
        </w:rPr>
        <w:t>Лимеро</w:t>
      </w:r>
      <w:proofErr w:type="spellEnd"/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521FF">
        <w:rPr>
          <w:rFonts w:ascii="Times New Roman" w:hAnsi="Times New Roman" w:cs="Times New Roman"/>
          <w:sz w:val="28"/>
          <w:szCs w:val="28"/>
        </w:rPr>
        <w:t>Лидеро</w:t>
      </w:r>
      <w:proofErr w:type="spellEnd"/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Либеро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 xml:space="preserve">. В последнее время в практике волейбола </w:t>
      </w:r>
      <w:proofErr w:type="gramStart"/>
      <w:r w:rsidR="006521FF" w:rsidRPr="006521FF">
        <w:rPr>
          <w:rFonts w:ascii="Times New Roman" w:hAnsi="Times New Roman" w:cs="Times New Roman"/>
          <w:b/>
          <w:sz w:val="28"/>
          <w:szCs w:val="28"/>
        </w:rPr>
        <w:t>распространены</w:t>
      </w:r>
      <w:proofErr w:type="gramEnd"/>
      <w:r w:rsidR="006521FF" w:rsidRPr="006521FF">
        <w:rPr>
          <w:rFonts w:ascii="Times New Roman" w:hAnsi="Times New Roman" w:cs="Times New Roman"/>
          <w:b/>
          <w:sz w:val="28"/>
          <w:szCs w:val="28"/>
        </w:rPr>
        <w:t>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три варианта комплектования стартовой шестерки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два варианта ком</w:t>
      </w:r>
      <w:r>
        <w:rPr>
          <w:rFonts w:ascii="Times New Roman" w:hAnsi="Times New Roman" w:cs="Times New Roman"/>
          <w:sz w:val="28"/>
          <w:szCs w:val="28"/>
        </w:rPr>
        <w:t xml:space="preserve">плектования стартовой шестерки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четыре варианта комплектования стартовой шестерки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97066">
        <w:rPr>
          <w:rFonts w:ascii="Times New Roman" w:hAnsi="Times New Roman" w:cs="Times New Roman"/>
          <w:b/>
          <w:sz w:val="28"/>
          <w:szCs w:val="28"/>
        </w:rPr>
        <w:t>0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Групповые и командные тактические действия вначале изучаются: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практически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индивидуально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теоретически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11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В достижении спортивного результата в волейболе условно можно выделить: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две ступени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три ступени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пять ступеней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12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 xml:space="preserve">. Стартовая позиция блокирующего игрока – в середине сетки, </w:t>
      </w:r>
      <w:proofErr w:type="gramStart"/>
      <w:r w:rsidR="006521FF" w:rsidRPr="006521F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521FF" w:rsidRPr="006521FF">
        <w:rPr>
          <w:rFonts w:ascii="Times New Roman" w:hAnsi="Times New Roman" w:cs="Times New Roman"/>
          <w:b/>
          <w:sz w:val="28"/>
          <w:szCs w:val="28"/>
        </w:rPr>
        <w:t xml:space="preserve"> … от нее: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одном метре </w:t>
      </w:r>
      <w:proofErr w:type="gramEnd"/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двух метрах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521FF">
        <w:rPr>
          <w:rFonts w:ascii="Times New Roman" w:hAnsi="Times New Roman" w:cs="Times New Roman"/>
          <w:sz w:val="28"/>
          <w:szCs w:val="28"/>
        </w:rPr>
        <w:t>полметре</w:t>
      </w:r>
      <w:proofErr w:type="spellEnd"/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13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 xml:space="preserve">. Игра в защите состоит </w:t>
      </w:r>
      <w:proofErr w:type="gramStart"/>
      <w:r w:rsidR="006521FF" w:rsidRPr="006521FF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6521FF" w:rsidRPr="006521FF">
        <w:rPr>
          <w:rFonts w:ascii="Times New Roman" w:hAnsi="Times New Roman" w:cs="Times New Roman"/>
          <w:b/>
          <w:sz w:val="28"/>
          <w:szCs w:val="28"/>
        </w:rPr>
        <w:t>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индивидуальных действий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индивидуальных, групповых и командных действий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приема, передачи и нападающего удара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14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Моделирование в волейболе представляет собой: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тактику действий команды на конкретную игру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тактику действий сильнейших игроков команды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выражение конечного состояния отдельных в</w:t>
      </w:r>
      <w:r>
        <w:rPr>
          <w:rFonts w:ascii="Times New Roman" w:hAnsi="Times New Roman" w:cs="Times New Roman"/>
          <w:sz w:val="28"/>
          <w:szCs w:val="28"/>
        </w:rPr>
        <w:t xml:space="preserve">олейболистов и команды в целом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27">
        <w:rPr>
          <w:rFonts w:ascii="Times New Roman" w:hAnsi="Times New Roman" w:cs="Times New Roman"/>
          <w:b/>
          <w:sz w:val="28"/>
          <w:szCs w:val="28"/>
        </w:rPr>
        <w:t>15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Передача мяча начинается с: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выбора направления движения мяча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разгибания ног, туловища, рук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удара по мячу и последующего сопровождения мяча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16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 xml:space="preserve">. В волейболе быстрота проявляется </w:t>
      </w:r>
      <w:proofErr w:type="gramStart"/>
      <w:r w:rsidR="006521FF" w:rsidRPr="006521F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521FF" w:rsidRPr="006521FF">
        <w:rPr>
          <w:rFonts w:ascii="Times New Roman" w:hAnsi="Times New Roman" w:cs="Times New Roman"/>
          <w:b/>
          <w:sz w:val="28"/>
          <w:szCs w:val="28"/>
        </w:rPr>
        <w:t>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четырех основных формах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двух основных формах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трех основных формах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17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 xml:space="preserve">. Овладение спортивной техникой волейбола в процессе обучения осуществляется </w:t>
      </w:r>
      <w:proofErr w:type="gramStart"/>
      <w:r w:rsidR="006521FF" w:rsidRPr="006521F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6521FF" w:rsidRPr="006521FF">
        <w:rPr>
          <w:rFonts w:ascii="Times New Roman" w:hAnsi="Times New Roman" w:cs="Times New Roman"/>
          <w:b/>
          <w:sz w:val="28"/>
          <w:szCs w:val="28"/>
        </w:rPr>
        <w:t>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lastRenderedPageBreak/>
        <w:t>а) конкретным указаниям тренера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определенной схеме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произвольной схеме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18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При приеме подач игроку необходимо располагаться: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н</w:t>
      </w:r>
      <w:r>
        <w:rPr>
          <w:rFonts w:ascii="Times New Roman" w:hAnsi="Times New Roman" w:cs="Times New Roman"/>
          <w:sz w:val="28"/>
          <w:szCs w:val="28"/>
        </w:rPr>
        <w:t xml:space="preserve">е ближе средней части площадки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в задней части площадки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за границей площадки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19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В соревновательном периоде тренировочного процесса наиболее целесообразно применять: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постепенное повышение нагрузки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ступенчатый принцип нагрузки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с</w:t>
      </w:r>
      <w:r>
        <w:rPr>
          <w:rFonts w:ascii="Times New Roman" w:hAnsi="Times New Roman" w:cs="Times New Roman"/>
          <w:sz w:val="28"/>
          <w:szCs w:val="28"/>
        </w:rPr>
        <w:t xml:space="preserve">качкообразный принцип нагрузки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097066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66">
        <w:rPr>
          <w:rFonts w:ascii="Times New Roman" w:hAnsi="Times New Roman" w:cs="Times New Roman"/>
          <w:b/>
          <w:sz w:val="28"/>
          <w:szCs w:val="28"/>
        </w:rPr>
        <w:t>20</w:t>
      </w:r>
      <w:r w:rsidR="006521FF" w:rsidRPr="006521FF">
        <w:rPr>
          <w:rFonts w:ascii="Times New Roman" w:hAnsi="Times New Roman" w:cs="Times New Roman"/>
          <w:b/>
          <w:sz w:val="28"/>
          <w:szCs w:val="28"/>
        </w:rPr>
        <w:t>. Соревнования по волейболу могут быть: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командными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командными и личными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только личными</w:t>
      </w:r>
      <w:bookmarkStart w:id="0" w:name="_GoBack"/>
      <w:bookmarkEnd w:id="0"/>
    </w:p>
    <w:sectPr w:rsidR="006521FF" w:rsidRPr="006521FF" w:rsidSect="00D0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1FF"/>
    <w:rsid w:val="00086A27"/>
    <w:rsid w:val="00097066"/>
    <w:rsid w:val="00106726"/>
    <w:rsid w:val="00150ADF"/>
    <w:rsid w:val="006521FF"/>
    <w:rsid w:val="00A33837"/>
    <w:rsid w:val="00D0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014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410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dcterms:created xsi:type="dcterms:W3CDTF">2021-04-12T06:32:00Z</dcterms:created>
  <dcterms:modified xsi:type="dcterms:W3CDTF">2022-04-04T08:25:00Z</dcterms:modified>
</cp:coreProperties>
</file>